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5B53" w14:textId="77777777" w:rsidR="00322F64" w:rsidRPr="00274135" w:rsidRDefault="00322F64" w:rsidP="00322F64">
      <w:pPr>
        <w:spacing w:before="120" w:after="240" w:line="360" w:lineRule="auto"/>
        <w:jc w:val="center"/>
        <w:rPr>
          <w:rFonts w:ascii="Times New Roman" w:eastAsia="Cambria" w:hAnsi="Times New Roman" w:cs="Times New Roman"/>
          <w:szCs w:val="24"/>
        </w:rPr>
      </w:pPr>
      <w:r w:rsidRPr="00274135">
        <w:rPr>
          <w:rFonts w:ascii="Times New Roman" w:eastAsia="Cambria" w:hAnsi="Times New Roman" w:cs="Times New Roman"/>
          <w:noProof/>
          <w:szCs w:val="24"/>
          <w:lang w:eastAsia="es-ES"/>
        </w:rPr>
        <w:drawing>
          <wp:inline distT="0" distB="0" distL="0" distR="0" wp14:anchorId="1871A4D5" wp14:editId="5ACD30E8">
            <wp:extent cx="2116255" cy="1051159"/>
            <wp:effectExtent l="0" t="0" r="0" b="0"/>
            <wp:docPr id="3" name="Imagen 3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09" cy="10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6E6B" w14:textId="77777777" w:rsidR="00322F64" w:rsidRPr="00274135" w:rsidRDefault="00322F64" w:rsidP="00322F64"/>
    <w:p w14:paraId="637BF4F5" w14:textId="77777777" w:rsidR="00322F64" w:rsidRPr="00274135" w:rsidRDefault="00322F64" w:rsidP="00322F64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40"/>
          <w:szCs w:val="40"/>
        </w:rPr>
      </w:pPr>
      <w:r w:rsidRPr="00274135">
        <w:rPr>
          <w:rFonts w:ascii="Times New Roman" w:eastAsia="Cambria" w:hAnsi="Times New Roman" w:cs="Times New Roman"/>
          <w:sz w:val="40"/>
          <w:szCs w:val="40"/>
        </w:rPr>
        <w:t>UNIVERSIDAD FRANCISCO DE VITORIA</w:t>
      </w:r>
    </w:p>
    <w:p w14:paraId="25713F09" w14:textId="77777777" w:rsidR="00322F64" w:rsidRPr="00274135" w:rsidRDefault="00322F64" w:rsidP="00322F64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274135">
        <w:rPr>
          <w:rFonts w:ascii="Times New Roman" w:eastAsia="Cambria" w:hAnsi="Times New Roman" w:cs="Times New Roman"/>
          <w:b/>
          <w:bCs/>
          <w:sz w:val="28"/>
          <w:szCs w:val="28"/>
        </w:rPr>
        <w:t>ESCUELA POLITÉCNICA SUPERIOR</w:t>
      </w:r>
    </w:p>
    <w:p w14:paraId="048C028E" w14:textId="77777777" w:rsidR="00322F64" w:rsidRPr="00274135" w:rsidRDefault="00322F64" w:rsidP="00322F64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274135">
        <w:rPr>
          <w:rFonts w:ascii="Times New Roman" w:eastAsia="Cambria" w:hAnsi="Times New Roman" w:cs="Times New Roman"/>
          <w:b/>
          <w:bCs/>
          <w:sz w:val="28"/>
          <w:szCs w:val="28"/>
        </w:rPr>
        <w:t>GRADO EN INGENIERÍA INFORMÁTICA</w:t>
      </w:r>
    </w:p>
    <w:p w14:paraId="0A4AC39A" w14:textId="77777777" w:rsidR="00322F64" w:rsidRPr="00274135" w:rsidRDefault="00322F64" w:rsidP="00322F64"/>
    <w:p w14:paraId="713E9F64" w14:textId="77777777" w:rsidR="00322F64" w:rsidRPr="00274135" w:rsidRDefault="00322F64" w:rsidP="00322F64"/>
    <w:p w14:paraId="0A75C53B" w14:textId="77777777" w:rsidR="00322F64" w:rsidRPr="00274135" w:rsidRDefault="00322F64" w:rsidP="00322F64"/>
    <w:p w14:paraId="631C0C53" w14:textId="633E6771" w:rsidR="00322F64" w:rsidRPr="00274135" w:rsidRDefault="00AA48D7" w:rsidP="00322F64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bCs/>
          <w:sz w:val="36"/>
          <w:szCs w:val="36"/>
        </w:rPr>
      </w:pPr>
      <w:r>
        <w:rPr>
          <w:rFonts w:ascii="Times New Roman" w:eastAsia="Cambria" w:hAnsi="Times New Roman" w:cs="Times New Roman"/>
          <w:b/>
          <w:bCs/>
          <w:sz w:val="36"/>
          <w:szCs w:val="36"/>
        </w:rPr>
        <w:t>CUESTION DE DIOS EN LA ERA DIGITAL</w:t>
      </w:r>
    </w:p>
    <w:p w14:paraId="4611A637" w14:textId="77777777" w:rsidR="00322F64" w:rsidRPr="00274135" w:rsidRDefault="00322F64" w:rsidP="00322F64"/>
    <w:p w14:paraId="2E22728F" w14:textId="0B3B49B8" w:rsidR="00322F64" w:rsidRPr="00AA48D7" w:rsidRDefault="00344BAC" w:rsidP="00AA48D7">
      <w:pPr>
        <w:pStyle w:val="Sinespaciado"/>
        <w:jc w:val="center"/>
        <w:rPr>
          <w:rFonts w:asciiTheme="majorHAnsi" w:eastAsiaTheme="majorEastAsia" w:hAnsiTheme="majorHAnsi" w:cstheme="majorBidi"/>
          <w:caps/>
          <w:color w:val="F07F09" w:themeColor="accent1"/>
          <w:sz w:val="72"/>
          <w:szCs w:val="72"/>
        </w:rPr>
      </w:pPr>
      <w:sdt>
        <w:sdtPr>
          <w:rPr>
            <w:rFonts w:ascii="Times New Roman" w:eastAsiaTheme="majorEastAsia" w:hAnsi="Times New Roman" w:cs="Times New Roman"/>
            <w:caps/>
            <w:color w:val="F07F09" w:themeColor="accent1"/>
            <w:sz w:val="72"/>
            <w:szCs w:val="72"/>
            <w:lang w:eastAsia="zh-CN"/>
          </w:rPr>
          <w:alias w:val="Título"/>
          <w:tag w:val=""/>
          <w:id w:val="-999171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A48D7" w:rsidRPr="00344BAC">
            <w:rPr>
              <w:rFonts w:ascii="Times New Roman" w:eastAsiaTheme="majorEastAsia" w:hAnsi="Times New Roman" w:cs="Times New Roman"/>
              <w:caps/>
              <w:color w:val="F07F09" w:themeColor="accent1"/>
              <w:sz w:val="72"/>
              <w:szCs w:val="72"/>
              <w:lang w:eastAsia="zh-CN"/>
            </w:rPr>
            <w:t>BLOQUE I</w:t>
          </w:r>
          <w:r w:rsidR="009418EF" w:rsidRPr="00344BAC">
            <w:rPr>
              <w:rFonts w:ascii="Times New Roman" w:eastAsiaTheme="majorEastAsia" w:hAnsi="Times New Roman" w:cs="Times New Roman"/>
              <w:caps/>
              <w:color w:val="F07F09" w:themeColor="accent1"/>
              <w:sz w:val="72"/>
              <w:szCs w:val="72"/>
              <w:lang w:eastAsia="zh-CN"/>
            </w:rPr>
            <w:t>I</w:t>
          </w:r>
          <w:r w:rsidR="00AA48D7" w:rsidRPr="00344BAC">
            <w:rPr>
              <w:rFonts w:ascii="Times New Roman" w:eastAsiaTheme="majorEastAsia" w:hAnsi="Times New Roman" w:cs="Times New Roman"/>
              <w:caps/>
              <w:color w:val="F07F09" w:themeColor="accent1"/>
              <w:sz w:val="72"/>
              <w:szCs w:val="72"/>
              <w:lang w:eastAsia="zh-CN"/>
            </w:rPr>
            <w:t xml:space="preserve">: </w:t>
          </w:r>
          <w:r w:rsidR="009418EF" w:rsidRPr="00344BAC">
            <w:rPr>
              <w:rFonts w:ascii="Times New Roman" w:eastAsiaTheme="majorEastAsia" w:hAnsi="Times New Roman" w:cs="Times New Roman"/>
              <w:caps/>
              <w:color w:val="F07F09" w:themeColor="accent1"/>
              <w:sz w:val="72"/>
              <w:szCs w:val="72"/>
              <w:lang w:eastAsia="zh-CN"/>
            </w:rPr>
            <w:t>Fenomenolog</w:t>
          </w:r>
          <w:r w:rsidR="00277DC5" w:rsidRPr="00344BAC">
            <w:rPr>
              <w:rFonts w:ascii="Times New Roman" w:eastAsiaTheme="majorEastAsia" w:hAnsi="Times New Roman" w:cs="Times New Roman"/>
              <w:caps/>
              <w:color w:val="F07F09" w:themeColor="accent1"/>
              <w:sz w:val="72"/>
              <w:szCs w:val="72"/>
              <w:lang w:eastAsia="zh-CN"/>
            </w:rPr>
            <w:t>í</w:t>
          </w:r>
          <w:r w:rsidR="009418EF" w:rsidRPr="00344BAC">
            <w:rPr>
              <w:rFonts w:ascii="Times New Roman" w:eastAsiaTheme="majorEastAsia" w:hAnsi="Times New Roman" w:cs="Times New Roman"/>
              <w:caps/>
              <w:color w:val="F07F09" w:themeColor="accent1"/>
              <w:sz w:val="72"/>
              <w:szCs w:val="72"/>
              <w:lang w:eastAsia="zh-CN"/>
            </w:rPr>
            <w:t>a de la religi</w:t>
          </w:r>
          <w:r w:rsidR="00277DC5" w:rsidRPr="00344BAC">
            <w:rPr>
              <w:rFonts w:ascii="Times New Roman" w:eastAsiaTheme="majorEastAsia" w:hAnsi="Times New Roman" w:cs="Times New Roman"/>
              <w:caps/>
              <w:color w:val="F07F09" w:themeColor="accent1"/>
              <w:sz w:val="72"/>
              <w:szCs w:val="72"/>
              <w:lang w:eastAsia="zh-CN"/>
            </w:rPr>
            <w:t>ó</w:t>
          </w:r>
          <w:r w:rsidR="009418EF" w:rsidRPr="00344BAC">
            <w:rPr>
              <w:rFonts w:ascii="Times New Roman" w:eastAsiaTheme="majorEastAsia" w:hAnsi="Times New Roman" w:cs="Times New Roman"/>
              <w:caps/>
              <w:color w:val="F07F09" w:themeColor="accent1"/>
              <w:sz w:val="72"/>
              <w:szCs w:val="72"/>
              <w:lang w:eastAsia="zh-CN"/>
            </w:rPr>
            <w:t>n</w:t>
          </w:r>
        </w:sdtContent>
      </w:sdt>
    </w:p>
    <w:p w14:paraId="7A91A4F9" w14:textId="77777777" w:rsidR="00322F64" w:rsidRPr="00274135" w:rsidRDefault="00322F64" w:rsidP="00322F64"/>
    <w:p w14:paraId="4072DA2B" w14:textId="77777777" w:rsidR="00322F64" w:rsidRPr="00274135" w:rsidRDefault="00322F64" w:rsidP="00322F64"/>
    <w:p w14:paraId="11288B40" w14:textId="77777777" w:rsidR="00322F64" w:rsidRPr="00274135" w:rsidRDefault="00322F64" w:rsidP="00322F64"/>
    <w:p w14:paraId="5B72D1BE" w14:textId="77777777" w:rsidR="00322F64" w:rsidRPr="00274135" w:rsidRDefault="00322F64" w:rsidP="00322F64"/>
    <w:p w14:paraId="5EE54867" w14:textId="77777777" w:rsidR="00322F64" w:rsidRPr="00274135" w:rsidRDefault="00322F64" w:rsidP="00322F64"/>
    <w:p w14:paraId="1D178437" w14:textId="77777777" w:rsidR="00322F64" w:rsidRPr="00274135" w:rsidRDefault="00322F64" w:rsidP="00322F64"/>
    <w:p w14:paraId="2A3801EE" w14:textId="48653363" w:rsidR="00AA48D7" w:rsidRDefault="00322F64" w:rsidP="00322F64">
      <w:pPr>
        <w:snapToGrid w:val="0"/>
        <w:spacing w:before="120" w:after="240" w:line="360" w:lineRule="auto"/>
        <w:jc w:val="right"/>
        <w:rPr>
          <w:rFonts w:ascii="Times New Roman" w:eastAsia="Cambria" w:hAnsi="Times New Roman" w:cs="Times New Roman"/>
          <w:szCs w:val="24"/>
        </w:rPr>
      </w:pPr>
      <w:r w:rsidRPr="00274135">
        <w:rPr>
          <w:rFonts w:ascii="Times New Roman" w:eastAsia="Cambria" w:hAnsi="Times New Roman" w:cs="Times New Roman"/>
          <w:szCs w:val="24"/>
        </w:rPr>
        <w:t>Diego Viñals L</w:t>
      </w:r>
      <w:r>
        <w:rPr>
          <w:rFonts w:ascii="Times New Roman" w:eastAsia="Cambria" w:hAnsi="Times New Roman" w:cs="Times New Roman"/>
          <w:szCs w:val="24"/>
        </w:rPr>
        <w:t>age</w:t>
      </w:r>
    </w:p>
    <w:p w14:paraId="72C198C4" w14:textId="0E347A08" w:rsidR="001F5477" w:rsidRDefault="00322F64" w:rsidP="001F5477">
      <w:pPr>
        <w:jc w:val="left"/>
      </w:pPr>
      <w:r>
        <w:rPr>
          <w:rFonts w:ascii="Times New Roman" w:eastAsia="Cambria" w:hAnsi="Times New Roman" w:cs="Times New Roman"/>
          <w:szCs w:val="24"/>
        </w:rPr>
        <w:br w:type="page"/>
      </w:r>
    </w:p>
    <w:p w14:paraId="285E0D06" w14:textId="36CEA0E3" w:rsidR="009D12E3" w:rsidRDefault="00510C87" w:rsidP="00E32B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510C87">
        <w:rPr>
          <w:u w:val="single"/>
        </w:rPr>
        <w:lastRenderedPageBreak/>
        <w:t>Religión</w:t>
      </w:r>
      <w:r>
        <w:t xml:space="preserve">: </w:t>
      </w:r>
      <w:r w:rsidR="00E32BB8">
        <w:t>Conjunto de creencias o</w:t>
      </w:r>
      <w:r w:rsidR="00E32BB8">
        <w:t xml:space="preserve"> </w:t>
      </w:r>
      <w:r w:rsidR="00E32BB8">
        <w:t>dogmas acerca de la</w:t>
      </w:r>
      <w:r w:rsidR="00E32BB8">
        <w:t xml:space="preserve"> </w:t>
      </w:r>
      <w:r w:rsidR="00E32BB8">
        <w:t>divinidad, de sentimientos</w:t>
      </w:r>
      <w:r w:rsidR="00E32BB8">
        <w:t xml:space="preserve"> </w:t>
      </w:r>
      <w:r w:rsidR="00E32BB8">
        <w:t>de veneración y temor hacia</w:t>
      </w:r>
      <w:r w:rsidR="00E32BB8">
        <w:t xml:space="preserve"> </w:t>
      </w:r>
      <w:r w:rsidR="00E32BB8">
        <w:t>ella</w:t>
      </w:r>
      <w:r w:rsidR="00E32BB8">
        <w:t xml:space="preserve">. Sacado de la RAE, no creo que lo pregunte. </w:t>
      </w:r>
    </w:p>
    <w:p w14:paraId="6160EB2F" w14:textId="2C4902EB" w:rsidR="00E32BB8" w:rsidRDefault="00FA0946" w:rsidP="00FA0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FA0946">
        <w:rPr>
          <w:u w:val="single"/>
        </w:rPr>
        <w:t>Sagrado</w:t>
      </w:r>
      <w:r>
        <w:t xml:space="preserve">: </w:t>
      </w:r>
      <w:r>
        <w:t>Digno de veneración por</w:t>
      </w:r>
      <w:r>
        <w:t xml:space="preserve"> </w:t>
      </w:r>
      <w:r>
        <w:t>su carácter divino o por</w:t>
      </w:r>
      <w:r>
        <w:t xml:space="preserve"> </w:t>
      </w:r>
      <w:r>
        <w:t>estar relacionado con la</w:t>
      </w:r>
      <w:r>
        <w:t xml:space="preserve"> </w:t>
      </w:r>
      <w:r>
        <w:t>divinidad</w:t>
      </w:r>
      <w:r>
        <w:t xml:space="preserve">. </w:t>
      </w:r>
      <w:r>
        <w:t>Sacado de la RAE, no creo que lo pregunte.</w:t>
      </w:r>
    </w:p>
    <w:p w14:paraId="4426BDD3" w14:textId="20C17552" w:rsidR="00C527D6" w:rsidRDefault="00877102" w:rsidP="00FA09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877102">
        <w:rPr>
          <w:u w:val="single"/>
        </w:rPr>
        <w:t>Sagrado y profano</w:t>
      </w:r>
      <w:r w:rsidR="00C527D6">
        <w:rPr>
          <w:u w:val="single"/>
        </w:rPr>
        <w:t>, lo sagrado se manifiesta, HIEROFANÍA:</w:t>
      </w:r>
      <w:r w:rsidR="00C527D6" w:rsidRPr="008539C2">
        <w:t xml:space="preserve"> </w:t>
      </w:r>
      <w:r w:rsidR="00C527D6">
        <w:rPr>
          <w:i/>
          <w:iCs/>
        </w:rPr>
        <w:t>hiero</w:t>
      </w:r>
      <w:r w:rsidR="00C527D6">
        <w:t xml:space="preserve"> significa sagrado, </w:t>
      </w:r>
      <w:proofErr w:type="spellStart"/>
      <w:r w:rsidR="009E0C46">
        <w:rPr>
          <w:i/>
          <w:iCs/>
        </w:rPr>
        <w:t>phainomai</w:t>
      </w:r>
      <w:proofErr w:type="spellEnd"/>
      <w:r w:rsidR="009E0C46">
        <w:rPr>
          <w:i/>
          <w:iCs/>
        </w:rPr>
        <w:t xml:space="preserve"> </w:t>
      </w:r>
      <w:r w:rsidR="009E0C46">
        <w:t>significa manifestarse. Hierofanía significa la manifestación de algo completamente diferente</w:t>
      </w:r>
      <w:r w:rsidR="00BC3F02">
        <w:t xml:space="preserve">, algo que no pertenece a nuestro mundo, en nuestro mundo natural (profano). </w:t>
      </w:r>
      <w:r w:rsidR="00B33BCC">
        <w:t xml:space="preserve">Lo sagrado no deja de ser profano (paradoja), ejemplo: una piedra sagrada no deja de ser una piedra. </w:t>
      </w:r>
    </w:p>
    <w:p w14:paraId="4D8D6317" w14:textId="3793BCF5" w:rsidR="00295633" w:rsidRDefault="00295633" w:rsidP="000A5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Lo sagrado es real, es saturado de Ser. </w:t>
      </w:r>
      <w:r w:rsidR="000A5B41">
        <w:t>La oposición sacro-profano se traduce a</w:t>
      </w:r>
      <w:r w:rsidR="000A5B41">
        <w:t xml:space="preserve"> </w:t>
      </w:r>
      <w:r w:rsidR="000A5B41">
        <w:t>menudo</w:t>
      </w:r>
      <w:r w:rsidR="000A5B41">
        <w:t xml:space="preserve"> </w:t>
      </w:r>
      <w:r w:rsidR="000A5B41">
        <w:t>como una</w:t>
      </w:r>
      <w:r w:rsidR="000A5B41">
        <w:t xml:space="preserve"> </w:t>
      </w:r>
      <w:r w:rsidR="000A5B41">
        <w:t>oposición entre real e</w:t>
      </w:r>
      <w:r w:rsidR="000A5B41">
        <w:t xml:space="preserve"> </w:t>
      </w:r>
      <w:r w:rsidR="000A5B41">
        <w:t xml:space="preserve">irreal o </w:t>
      </w:r>
      <w:proofErr w:type="spellStart"/>
      <w:r w:rsidR="000A5B41">
        <w:t>pseudoreal</w:t>
      </w:r>
      <w:proofErr w:type="spellEnd"/>
      <w:r w:rsidR="000A5B41">
        <w:t xml:space="preserve">. </w:t>
      </w:r>
    </w:p>
    <w:p w14:paraId="515610C2" w14:textId="671841B8" w:rsidR="000A5B41" w:rsidRDefault="00775E50" w:rsidP="000A5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Dos modos de ser en el mundo, lo sagrado y lo profano </w:t>
      </w:r>
      <w:r w:rsidR="00421FF1">
        <w:t xml:space="preserve">constituyen dos modalidades de estar en el mundo. La ciencia moderna y el hombre religioso. </w:t>
      </w:r>
    </w:p>
    <w:p w14:paraId="60901544" w14:textId="4E6146B1" w:rsidR="0067585A" w:rsidRPr="00AB197B" w:rsidRDefault="00917B49" w:rsidP="000A5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b/>
          <w:bCs/>
          <w:u w:val="single"/>
        </w:rPr>
      </w:pPr>
      <w:r w:rsidRPr="00AB197B">
        <w:rPr>
          <w:b/>
          <w:bCs/>
          <w:u w:val="single"/>
        </w:rPr>
        <w:t>Espacio Sagrado</w:t>
      </w:r>
    </w:p>
    <w:p w14:paraId="257CC2E0" w14:textId="62404861" w:rsidR="00917B49" w:rsidRDefault="0056777D" w:rsidP="0067585A">
      <w:pPr>
        <w:pStyle w:val="Prrafodelista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4D2A38">
        <w:rPr>
          <w:u w:val="wave"/>
        </w:rPr>
        <w:t>Para el hombre religioso</w:t>
      </w:r>
      <w:r w:rsidR="0067585A" w:rsidRPr="004D2A38">
        <w:rPr>
          <w:u w:val="wave"/>
        </w:rPr>
        <w:t>:</w:t>
      </w:r>
      <w:r>
        <w:t xml:space="preserve"> </w:t>
      </w:r>
      <w:r w:rsidR="0067585A">
        <w:t>E</w:t>
      </w:r>
      <w:r>
        <w:t xml:space="preserve">l espacio no es homogéneo, el espacio sagrado es fuerte, consistente; mientras que el espacio sin consagrar es débil, amorfo, sin estructura ni consistencia. </w:t>
      </w:r>
      <w:r w:rsidR="005F3971">
        <w:t>del caos al cosmos.</w:t>
      </w:r>
    </w:p>
    <w:p w14:paraId="500A5364" w14:textId="2F8F0789" w:rsidR="003C1674" w:rsidRPr="005F3971" w:rsidRDefault="003C1674" w:rsidP="000A5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m:oMathPara>
        <m:oMath>
          <m:r>
            <w:rPr>
              <w:rFonts w:ascii="Cambria Math" w:hAnsi="Cambria Math"/>
            </w:rPr>
            <m:t>hierofanía=ruptura de la homogeneidad del espacio+</m:t>
          </m:r>
          <m:r>
            <w:rPr>
              <w:rFonts w:ascii="Cambria Math" w:hAnsi="Cambria Math"/>
            </w:rPr>
            <m:t>revelacion de una verdad absoluta</m:t>
          </m:r>
        </m:oMath>
      </m:oMathPara>
    </w:p>
    <w:p w14:paraId="4DBE7711" w14:textId="0990393E" w:rsidR="00C527D6" w:rsidRDefault="0067585A" w:rsidP="0067585A">
      <w:pPr>
        <w:pStyle w:val="Prrafodelista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4D2A38">
        <w:rPr>
          <w:u w:val="wave"/>
        </w:rPr>
        <w:t>Para el hombre profano</w:t>
      </w:r>
      <w:r>
        <w:t xml:space="preserve">: El espacio es </w:t>
      </w:r>
      <w:r w:rsidR="004D2A38">
        <w:t>homogéneo</w:t>
      </w:r>
      <w:r>
        <w:t xml:space="preserve">. </w:t>
      </w:r>
      <w:r w:rsidR="008D4D0A">
        <w:t>Desaparece toda orientación verdadera, el punto fijo aparece y desaparece según convenga</w:t>
      </w:r>
      <w:r w:rsidR="004D2A38">
        <w:t>. Np hay mundo, solo fragmentos de un universo roto.</w:t>
      </w:r>
    </w:p>
    <w:p w14:paraId="03EC8FF9" w14:textId="761C9A0E" w:rsidR="004D2A38" w:rsidRDefault="00D63D56" w:rsidP="004D2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>Una existencia profana jamás se encuentra en estado puro.</w:t>
      </w:r>
    </w:p>
    <w:p w14:paraId="6A128E6D" w14:textId="66E11856" w:rsidR="00D63D56" w:rsidRDefault="00AC0B28" w:rsidP="004D2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Iglesia en una ciudad: </w:t>
      </w:r>
      <w:r w:rsidR="00A34866">
        <w:t xml:space="preserve">La puerta es </w:t>
      </w:r>
      <w:r w:rsidR="00287A1D">
        <w:t>limite</w:t>
      </w:r>
      <w:r w:rsidR="00A34866">
        <w:t xml:space="preserve"> y frontera, distingue separación entre los dos mundos. La puerta tiene sus guardianes, </w:t>
      </w:r>
      <w:r w:rsidR="00114A42">
        <w:t xml:space="preserve">dioses que defienden la entrada. Aquí es donde se hacen los sacrificios a lo divino, es el lugar del juicio para las religiones </w:t>
      </w:r>
      <w:r w:rsidR="00287A1D">
        <w:t>paleo orientales (Mesopotamia, Egipto, Israel)</w:t>
      </w:r>
      <w:r w:rsidR="00114A42">
        <w:t xml:space="preserve">. </w:t>
      </w:r>
    </w:p>
    <w:p w14:paraId="27FBDDFA" w14:textId="1D7E85A5" w:rsidR="00287A1D" w:rsidRDefault="00517877" w:rsidP="00CC1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El hombre no elige el lugar sagrado, </w:t>
      </w:r>
      <w:r w:rsidR="00706026">
        <w:t xml:space="preserve">lo busca y lo descubre. </w:t>
      </w:r>
      <w:r w:rsidR="00CC18E6">
        <w:t>Romanos</w:t>
      </w:r>
      <w:r w:rsidR="00CC18E6">
        <w:t xml:space="preserve">: </w:t>
      </w:r>
      <w:r w:rsidR="00CC18E6">
        <w:t>Localizaban el emplazamiento</w:t>
      </w:r>
      <w:r w:rsidR="00CC18E6">
        <w:t xml:space="preserve"> </w:t>
      </w:r>
      <w:r w:rsidR="00CC18E6">
        <w:t>según el vuelo de las aves.</w:t>
      </w:r>
      <w:r w:rsidR="00706026">
        <w:t xml:space="preserve"> </w:t>
      </w:r>
    </w:p>
    <w:p w14:paraId="0DB25586" w14:textId="1C980AB7" w:rsidR="001352EF" w:rsidRDefault="001352EF" w:rsidP="00CC1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Las hierofanías anulan la </w:t>
      </w:r>
      <w:r w:rsidR="00B10749">
        <w:t>homogeneidad</w:t>
      </w:r>
      <w:r>
        <w:t xml:space="preserve"> del espacio (visto antes ya) </w:t>
      </w:r>
      <w:r w:rsidR="00501EC7">
        <w:t>y revelan un punto fijo. El deseo del hombre es vivir en un mundo sagrado</w:t>
      </w:r>
      <w:r w:rsidR="00B10749">
        <w:t xml:space="preserve">, en un mundo santificado. </w:t>
      </w:r>
    </w:p>
    <w:p w14:paraId="122F2CDA" w14:textId="77777777" w:rsidR="004B30D1" w:rsidRDefault="004B30D1" w:rsidP="00CC1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</w:p>
    <w:p w14:paraId="24C50E0A" w14:textId="77777777" w:rsidR="004B30D1" w:rsidRDefault="004B30D1" w:rsidP="00CC1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</w:p>
    <w:p w14:paraId="580FFAE0" w14:textId="0C41CDA4" w:rsidR="004B30D1" w:rsidRDefault="004B30D1" w:rsidP="00CC1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u w:val="single"/>
        </w:rPr>
      </w:pPr>
      <w:r w:rsidRPr="004B30D1">
        <w:rPr>
          <w:u w:val="single"/>
        </w:rPr>
        <w:lastRenderedPageBreak/>
        <w:t>CAOS Y COSMOS</w:t>
      </w:r>
      <w:r>
        <w:rPr>
          <w:u w:val="single"/>
        </w:rPr>
        <w:t>:</w:t>
      </w:r>
    </w:p>
    <w:p w14:paraId="29CA2C5E" w14:textId="5DDC334A" w:rsidR="004B30D1" w:rsidRPr="005D4750" w:rsidRDefault="00BC44EA" w:rsidP="004B30D1">
      <w:pPr>
        <w:pStyle w:val="Prrafodelista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u w:val="single"/>
        </w:rPr>
      </w:pPr>
      <w:r w:rsidRPr="00BC44EA">
        <w:rPr>
          <w:u w:val="wave"/>
        </w:rPr>
        <w:t>Caos</w:t>
      </w:r>
      <w:r>
        <w:rPr>
          <w:u w:val="single"/>
        </w:rPr>
        <w:t>:</w:t>
      </w:r>
      <w:r w:rsidRPr="005D4750">
        <w:t xml:space="preserve"> </w:t>
      </w:r>
      <w:r w:rsidR="005D4750">
        <w:t>E</w:t>
      </w:r>
      <w:r>
        <w:t xml:space="preserve">spacio extraño, </w:t>
      </w:r>
      <w:r w:rsidR="005D4750">
        <w:t>caótico</w:t>
      </w:r>
      <w:r>
        <w:t xml:space="preserve">, </w:t>
      </w:r>
      <w:r w:rsidR="005D4750">
        <w:t>poblado por seres desconocidos.</w:t>
      </w:r>
    </w:p>
    <w:p w14:paraId="0027B827" w14:textId="64A0FB28" w:rsidR="005D4750" w:rsidRPr="004808ED" w:rsidRDefault="005D4750" w:rsidP="004B30D1">
      <w:pPr>
        <w:pStyle w:val="Prrafodelista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u w:val="single"/>
        </w:rPr>
      </w:pPr>
      <w:r>
        <w:rPr>
          <w:u w:val="wave"/>
        </w:rPr>
        <w:t>Cosmos:</w:t>
      </w:r>
      <w:r>
        <w:t xml:space="preserve"> Territorio habitado y conocido. </w:t>
      </w:r>
      <w:r w:rsidR="004808ED">
        <w:t>Nuestro mundo.</w:t>
      </w:r>
    </w:p>
    <w:p w14:paraId="5E27B423" w14:textId="1B67D6BC" w:rsidR="004808ED" w:rsidRDefault="004808ED" w:rsidP="00B663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Todo territorio habitado es un cosmos, precisamente por haber sido consagrado previamente. </w:t>
      </w:r>
      <w:r w:rsidR="00F00A6D">
        <w:t xml:space="preserve">Es una obra de los dioses o comunica con el mundo de estos. </w:t>
      </w:r>
      <w:r w:rsidR="00B66303">
        <w:t>Habitar el CAOS lo</w:t>
      </w:r>
      <w:r w:rsidR="00B66303">
        <w:t xml:space="preserve"> </w:t>
      </w:r>
      <w:r w:rsidR="00B66303">
        <w:t>transforma en COSMOS</w:t>
      </w:r>
      <w:r w:rsidR="00B66303">
        <w:t xml:space="preserve"> </w:t>
      </w:r>
      <w:r w:rsidR="00B66303">
        <w:t>mediante la repetición ritual</w:t>
      </w:r>
      <w:r w:rsidR="00B66303">
        <w:t xml:space="preserve"> </w:t>
      </w:r>
      <w:r w:rsidR="00B66303">
        <w:t>de la COSMOGONÍA, de la</w:t>
      </w:r>
      <w:r w:rsidR="00B66303">
        <w:t xml:space="preserve"> </w:t>
      </w:r>
      <w:r w:rsidR="00B66303">
        <w:t>CREACIÓN por los dioses</w:t>
      </w:r>
      <w:r w:rsidR="00B66303">
        <w:t xml:space="preserve">. </w:t>
      </w:r>
    </w:p>
    <w:p w14:paraId="4121C44A" w14:textId="4F0A6A32" w:rsidR="00E86949" w:rsidRDefault="00E86949" w:rsidP="00F55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Consagración de un lugar: </w:t>
      </w:r>
      <w:r w:rsidR="00F558D7">
        <w:t>Instalarse en un territorio viene a ser, en última instancia,</w:t>
      </w:r>
      <w:r w:rsidR="00F558D7">
        <w:t xml:space="preserve"> </w:t>
      </w:r>
      <w:r w:rsidR="00F558D7">
        <w:t>el consagrarlo</w:t>
      </w:r>
      <w:r w:rsidR="00F558D7">
        <w:t xml:space="preserve">. </w:t>
      </w:r>
    </w:p>
    <w:p w14:paraId="4D0F9D1A" w14:textId="4FE78707" w:rsidR="00F558D7" w:rsidRDefault="00F558D7" w:rsidP="00F558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986523">
        <w:rPr>
          <w:u w:val="single"/>
        </w:rPr>
        <w:t xml:space="preserve">Sistemas del mundo en las </w:t>
      </w:r>
      <w:r w:rsidR="007C2BBD" w:rsidRPr="00986523">
        <w:rPr>
          <w:u w:val="single"/>
        </w:rPr>
        <w:t>sociedades tradicionales</w:t>
      </w:r>
      <w:r w:rsidR="007C2BBD">
        <w:t>:</w:t>
      </w:r>
    </w:p>
    <w:p w14:paraId="64136A85" w14:textId="54D4FACA" w:rsidR="007C2BBD" w:rsidRDefault="007C2BBD" w:rsidP="007C2BBD">
      <w:pPr>
        <w:pStyle w:val="Prrafodelista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 Un lugar sagrado constituye una ruptura en la homogeneidad del espacio (hierofanía).</w:t>
      </w:r>
    </w:p>
    <w:p w14:paraId="68C125D3" w14:textId="3ECEEB8B" w:rsidR="007C2BBD" w:rsidRDefault="007C2BBD" w:rsidP="000275FB">
      <w:pPr>
        <w:pStyle w:val="Prrafodelista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 </w:t>
      </w:r>
      <w:r w:rsidR="00405145">
        <w:t xml:space="preserve">Esta ruptura simboliza una abertura. </w:t>
      </w:r>
      <w:r w:rsidR="000275FB">
        <w:t>se posibilita el tránsito de una región cósmica</w:t>
      </w:r>
      <w:r w:rsidR="000275FB">
        <w:t xml:space="preserve"> </w:t>
      </w:r>
      <w:r w:rsidR="000275FB">
        <w:t>a</w:t>
      </w:r>
      <w:r w:rsidR="000275FB">
        <w:t xml:space="preserve"> </w:t>
      </w:r>
      <w:r w:rsidR="000275FB">
        <w:t>otra (del Cielo a la Tierra, y viceversa: de la Tierra al</w:t>
      </w:r>
      <w:r w:rsidR="000275FB">
        <w:t xml:space="preserve"> </w:t>
      </w:r>
      <w:r w:rsidR="000275FB">
        <w:t>mundo inferior)</w:t>
      </w:r>
      <w:r w:rsidR="000275FB">
        <w:t>.</w:t>
      </w:r>
    </w:p>
    <w:p w14:paraId="60899D9E" w14:textId="063FBB0D" w:rsidR="000275FB" w:rsidRDefault="000275FB" w:rsidP="000275FB">
      <w:pPr>
        <w:pStyle w:val="Prrafodelista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>La comunicación con el Cielo se expresa</w:t>
      </w:r>
      <w:r>
        <w:t xml:space="preserve"> </w:t>
      </w:r>
      <w:r>
        <w:t>indiferentemente por cierto número de imágenes</w:t>
      </w:r>
      <w:r>
        <w:t xml:space="preserve"> </w:t>
      </w:r>
      <w:r>
        <w:t xml:space="preserve">relativas en su totalidad al Axis </w:t>
      </w:r>
      <w:proofErr w:type="spellStart"/>
      <w:r>
        <w:t>mundi</w:t>
      </w:r>
      <w:proofErr w:type="spellEnd"/>
      <w:r>
        <w:t>: pilar</w:t>
      </w:r>
      <w:r>
        <w:t>.</w:t>
      </w:r>
    </w:p>
    <w:p w14:paraId="1440ACEE" w14:textId="5E2A7A80" w:rsidR="000275FB" w:rsidRDefault="00986523" w:rsidP="000275FB">
      <w:pPr>
        <w:pStyle w:val="Prrafodelista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 Alrededor de este eje cósmico se extiende el mundo.</w:t>
      </w:r>
    </w:p>
    <w:p w14:paraId="0897CA70" w14:textId="77777777" w:rsidR="00986523" w:rsidRDefault="00986523" w:rsidP="00986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</w:p>
    <w:p w14:paraId="059ABB75" w14:textId="30D62F9E" w:rsidR="00986523" w:rsidRDefault="00FE7A4F" w:rsidP="00986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3B24AC">
        <w:rPr>
          <w:u w:val="single"/>
        </w:rPr>
        <w:t>Simbolismo del centro</w:t>
      </w:r>
      <w:r>
        <w:t>:</w:t>
      </w:r>
    </w:p>
    <w:p w14:paraId="6A96C69C" w14:textId="3FD0D1F1" w:rsidR="00FE7A4F" w:rsidRDefault="00FE7A4F" w:rsidP="00FE7A4F">
      <w:pPr>
        <w:pStyle w:val="Prrafodelista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 Las ciudades santas y los santuarios se encuentran en el centro del mundo</w:t>
      </w:r>
    </w:p>
    <w:p w14:paraId="7197A71D" w14:textId="39413379" w:rsidR="00FE7A4F" w:rsidRDefault="00FE7A4F" w:rsidP="00FE7A4F">
      <w:pPr>
        <w:pStyle w:val="Prrafodelista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 </w:t>
      </w:r>
      <w:r w:rsidR="004009E5">
        <w:t xml:space="preserve">Los templos constituyen el vínculo entre </w:t>
      </w:r>
      <w:r w:rsidR="003B24AC">
        <w:t>tierra y cielo</w:t>
      </w:r>
    </w:p>
    <w:p w14:paraId="2F4AC307" w14:textId="4DF6BAD8" w:rsidR="003B24AC" w:rsidRDefault="003B24AC" w:rsidP="00FE7A4F">
      <w:pPr>
        <w:pStyle w:val="Prrafodelista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 Los cimientos de los templos se hunden profundamente en las regiones inferiores.</w:t>
      </w:r>
    </w:p>
    <w:p w14:paraId="538719E4" w14:textId="457579B5" w:rsidR="003B24AC" w:rsidRDefault="00485C1B" w:rsidP="00650F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Nuestro mundo se sitúa siempre en el centro, </w:t>
      </w:r>
      <w:r w:rsidR="00650FB2">
        <w:t>c</w:t>
      </w:r>
      <w:r w:rsidR="00650FB2">
        <w:t>ualesquiera que sean las dimensiones de su</w:t>
      </w:r>
      <w:r w:rsidR="00650FB2">
        <w:t xml:space="preserve"> </w:t>
      </w:r>
      <w:r w:rsidR="00650FB2">
        <w:t>espacio familiar</w:t>
      </w:r>
      <w:r w:rsidR="00650FB2">
        <w:t xml:space="preserve">, </w:t>
      </w:r>
      <w:r w:rsidR="00650FB2">
        <w:t>el hombre experimenta la necesidad de</w:t>
      </w:r>
      <w:r w:rsidR="00650FB2">
        <w:t xml:space="preserve"> </w:t>
      </w:r>
      <w:r w:rsidR="00650FB2">
        <w:t>existir constantemente en un mundo total y</w:t>
      </w:r>
      <w:r w:rsidR="00650FB2">
        <w:t xml:space="preserve"> </w:t>
      </w:r>
      <w:r w:rsidR="00650FB2">
        <w:t>organizado, en un Cosmos.</w:t>
      </w:r>
      <w:r w:rsidR="006008FF">
        <w:t xml:space="preserve"> Ciudad es el cosmos, la lucha contra el caos. </w:t>
      </w:r>
    </w:p>
    <w:p w14:paraId="3F3D095A" w14:textId="4982D600" w:rsidR="00396A30" w:rsidRDefault="00396A30" w:rsidP="00022A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396A30">
        <w:rPr>
          <w:u w:val="single"/>
        </w:rPr>
        <w:t>Sacrificio</w:t>
      </w:r>
      <w:r>
        <w:t xml:space="preserve">: </w:t>
      </w:r>
      <w:r w:rsidR="00DA208A">
        <w:t xml:space="preserve">Instalarse en un territorio </w:t>
      </w:r>
      <w:r w:rsidR="002B7F42">
        <w:t xml:space="preserve">exige una decisión vital, tanto como para la comunidad como para el individuo. </w:t>
      </w:r>
      <w:r w:rsidR="009C01E0">
        <w:t>Es necesario imitar la cosmogonía de los dioses, pero no es siempre fácil, pues existen cosmogonías sangrientas</w:t>
      </w:r>
      <w:r w:rsidR="00022AD5">
        <w:t xml:space="preserve">. </w:t>
      </w:r>
      <w:r w:rsidR="00022AD5">
        <w:t>Si los dioses han tenido que abatir y despedazar un</w:t>
      </w:r>
      <w:r w:rsidR="00022AD5">
        <w:t xml:space="preserve"> </w:t>
      </w:r>
      <w:r w:rsidR="00022AD5">
        <w:t>Monstruo marino o un Ser primordial para poder sacar de</w:t>
      </w:r>
      <w:r w:rsidR="00022AD5">
        <w:t xml:space="preserve"> </w:t>
      </w:r>
      <w:r w:rsidR="00022AD5">
        <w:t>él el mundo, el hombre, a su vez, ha de imitarles cuando</w:t>
      </w:r>
      <w:r w:rsidR="00022AD5">
        <w:t xml:space="preserve"> </w:t>
      </w:r>
      <w:r w:rsidR="00022AD5">
        <w:t>se construye su mundo, su ciudad o su casa</w:t>
      </w:r>
      <w:r w:rsidR="00022AD5">
        <w:t>. De ahí los sacrificios sangrientos.</w:t>
      </w:r>
    </w:p>
    <w:p w14:paraId="27FE8663" w14:textId="77777777" w:rsidR="009C3F70" w:rsidRDefault="009C3F70" w:rsidP="00022A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</w:p>
    <w:p w14:paraId="56F15C6D" w14:textId="36903917" w:rsidR="009C3F70" w:rsidRDefault="009C3F70" w:rsidP="00022A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lastRenderedPageBreak/>
        <w:t>Medios de transformar ritualmente la morada:</w:t>
      </w:r>
    </w:p>
    <w:p w14:paraId="4329C446" w14:textId="77777777" w:rsidR="001039C2" w:rsidRDefault="000E5A44" w:rsidP="009C3F70">
      <w:pPr>
        <w:pStyle w:val="Prrafodelista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>Asimilándola al cosmos por la proyección de los cuatro horizontes a partir de un punto central</w:t>
      </w:r>
      <w:r w:rsidR="001039C2">
        <w:t>, o por la instalación simbólica de un pilar, si es habitación familiar.</w:t>
      </w:r>
    </w:p>
    <w:p w14:paraId="12588F1F" w14:textId="76D4875E" w:rsidR="009C3F70" w:rsidRDefault="001039C2" w:rsidP="009C3F70">
      <w:pPr>
        <w:pStyle w:val="Prrafodelista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Repitiendo por un ritual </w:t>
      </w:r>
      <w:r w:rsidR="00FB5063">
        <w:t>de construcción el acto ejemplar de los dioses.</w:t>
      </w:r>
      <w:r>
        <w:t xml:space="preserve"> </w:t>
      </w:r>
    </w:p>
    <w:p w14:paraId="6587D968" w14:textId="31F9A462" w:rsidR="00FB5063" w:rsidRDefault="00FB5063" w:rsidP="00963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6E1B49">
        <w:rPr>
          <w:u w:val="single"/>
        </w:rPr>
        <w:t>Casa nueva, vida nueva</w:t>
      </w:r>
      <w:r>
        <w:t xml:space="preserve">: </w:t>
      </w:r>
      <w:r w:rsidR="00963F3B">
        <w:t>Toda construcción y toda</w:t>
      </w:r>
      <w:r w:rsidR="00963F3B">
        <w:t xml:space="preserve"> </w:t>
      </w:r>
      <w:r w:rsidR="00963F3B">
        <w:t>inauguración de una nueva morada equivale en</w:t>
      </w:r>
      <w:r w:rsidR="00963F3B">
        <w:t xml:space="preserve"> </w:t>
      </w:r>
      <w:r w:rsidR="00963F3B">
        <w:t>cierto modo a un nuevo comienzo, a una nueva vida.</w:t>
      </w:r>
      <w:r w:rsidR="00963F3B">
        <w:t xml:space="preserve"> </w:t>
      </w:r>
      <w:r w:rsidR="006E1B49">
        <w:t>R</w:t>
      </w:r>
      <w:r>
        <w:t>equiere de inauguración</w:t>
      </w:r>
      <w:r w:rsidR="00963F3B">
        <w:t xml:space="preserve">. </w:t>
      </w:r>
    </w:p>
    <w:p w14:paraId="26091463" w14:textId="482FB455" w:rsidR="00773E71" w:rsidRDefault="00773E71" w:rsidP="002F6E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Templo, basílica, catedral: </w:t>
      </w:r>
      <w:r w:rsidR="00DB57F8">
        <w:t xml:space="preserve">Si el templo constituye un pilar, es </w:t>
      </w:r>
      <w:r w:rsidR="002F6E0F">
        <w:t>porque</w:t>
      </w:r>
      <w:r w:rsidR="00DB57F8">
        <w:t xml:space="preserve"> el mundo, al ser </w:t>
      </w:r>
      <w:r w:rsidR="002F6E0F">
        <w:t xml:space="preserve">obra </w:t>
      </w:r>
      <w:r w:rsidR="00DB57F8">
        <w:t xml:space="preserve">de los dioses, es sagrado. </w:t>
      </w:r>
      <w:r w:rsidR="002F6E0F">
        <w:t>Es un l</w:t>
      </w:r>
      <w:r w:rsidR="002F6E0F">
        <w:t>ugar</w:t>
      </w:r>
      <w:r w:rsidR="002F6E0F">
        <w:t xml:space="preserve"> </w:t>
      </w:r>
      <w:r w:rsidR="002F6E0F">
        <w:t>santo por excelencia, casa de los dioses, el</w:t>
      </w:r>
      <w:r w:rsidR="002F6E0F">
        <w:t xml:space="preserve"> </w:t>
      </w:r>
      <w:r w:rsidR="002F6E0F">
        <w:t xml:space="preserve">Templo </w:t>
      </w:r>
      <w:proofErr w:type="spellStart"/>
      <w:r w:rsidR="002F6E0F">
        <w:t>resantifica</w:t>
      </w:r>
      <w:proofErr w:type="spellEnd"/>
      <w:r w:rsidR="002F6E0F">
        <w:t xml:space="preserve"> continuamente el Mundo</w:t>
      </w:r>
      <w:r w:rsidR="002F6E0F">
        <w:t xml:space="preserve"> </w:t>
      </w:r>
      <w:r w:rsidR="002F6E0F">
        <w:t>porque lo representa y al propio tiempo lo</w:t>
      </w:r>
      <w:r w:rsidR="002F6E0F">
        <w:t xml:space="preserve"> </w:t>
      </w:r>
      <w:r w:rsidR="002F6E0F">
        <w:t>contiene.</w:t>
      </w:r>
    </w:p>
    <w:p w14:paraId="245FF897" w14:textId="37EC6B97" w:rsidR="00AB197B" w:rsidRDefault="00AB197B" w:rsidP="002F6E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b/>
          <w:bCs/>
          <w:u w:val="single"/>
        </w:rPr>
      </w:pPr>
      <w:r w:rsidRPr="00AB197B">
        <w:rPr>
          <w:b/>
          <w:bCs/>
          <w:u w:val="single"/>
        </w:rPr>
        <w:t>Tiempo sagrado y los mitos</w:t>
      </w:r>
    </w:p>
    <w:p w14:paraId="2BF27C4D" w14:textId="77777777" w:rsidR="00B53A5F" w:rsidRDefault="00B53A5F" w:rsidP="002F6E0F">
      <w:pPr>
        <w:pStyle w:val="Prrafodelista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1C0E52">
        <w:rPr>
          <w:u w:val="wave"/>
        </w:rPr>
        <w:t>Tiempo sagrado</w:t>
      </w:r>
      <w:r>
        <w:t xml:space="preserve">: </w:t>
      </w:r>
      <w:r w:rsidR="00FD47C7">
        <w:t xml:space="preserve">El tiempo para el hombre religioso no es homogéneo, al igual que el espacio. </w:t>
      </w:r>
      <w:r w:rsidR="00430B48">
        <w:t xml:space="preserve">Existen los intervalos del tiempo sagrado, el tiempo de fiestas. </w:t>
      </w:r>
    </w:p>
    <w:p w14:paraId="023EE4EE" w14:textId="54801202" w:rsidR="00AB197B" w:rsidRDefault="00B53A5F" w:rsidP="001C0E52">
      <w:pPr>
        <w:pStyle w:val="Prrafodelista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1C0E52">
        <w:rPr>
          <w:u w:val="wave"/>
        </w:rPr>
        <w:t>Tiempo profano</w:t>
      </w:r>
      <w:r>
        <w:t xml:space="preserve">: </w:t>
      </w:r>
      <w:r w:rsidR="001C0E52">
        <w:t>D</w:t>
      </w:r>
      <w:r w:rsidR="001C0E52">
        <w:t>uración temporal ordinaria en que se inscriben los actos</w:t>
      </w:r>
      <w:r w:rsidR="001C0E52">
        <w:t xml:space="preserve"> </w:t>
      </w:r>
      <w:r w:rsidR="001C0E52">
        <w:t>despojados de significación religiosa.</w:t>
      </w:r>
      <w:r>
        <w:t xml:space="preserve"> </w:t>
      </w:r>
    </w:p>
    <w:p w14:paraId="050A418C" w14:textId="403D0CD0" w:rsidR="00792B78" w:rsidRDefault="00792B78" w:rsidP="00792B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Por medio de ritos, el hombre puede pasar </w:t>
      </w:r>
      <w:r w:rsidR="00AF2547">
        <w:t xml:space="preserve">sin peligro </w:t>
      </w:r>
      <w:r>
        <w:t xml:space="preserve">del tiempo </w:t>
      </w:r>
      <w:r w:rsidR="00AF2547">
        <w:t xml:space="preserve">profano al tiempo sagrado. El </w:t>
      </w:r>
      <w:r w:rsidR="00515C65">
        <w:t>tiempo</w:t>
      </w:r>
      <w:r w:rsidR="00AF2547">
        <w:t xml:space="preserve"> sagrado es </w:t>
      </w:r>
      <w:r w:rsidR="00515C65">
        <w:t xml:space="preserve">reversible, un tiempo mítico primordial hecho presente. </w:t>
      </w:r>
      <w:r w:rsidR="008928A8">
        <w:t>Toda fiesta religiosa consiste en la reactualización de un acontecimiento sagrado que tuvo lugar en un pasado mítico (eucaristía).</w:t>
      </w:r>
    </w:p>
    <w:p w14:paraId="62ADABC3" w14:textId="679DEF1B" w:rsidR="00F24992" w:rsidRDefault="00A63034" w:rsidP="00860786">
      <w:pPr>
        <w:pStyle w:val="Prrafodelista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BB4098">
        <w:rPr>
          <w:u w:val="wave"/>
        </w:rPr>
        <w:t>El hombre religioso</w:t>
      </w:r>
      <w:r w:rsidR="00860786">
        <w:t xml:space="preserve">: </w:t>
      </w:r>
      <w:r>
        <w:t xml:space="preserve"> </w:t>
      </w:r>
      <w:r w:rsidR="00860786">
        <w:t>V</w:t>
      </w:r>
      <w:r>
        <w:t>ive en dos clases de tiempo</w:t>
      </w:r>
      <w:r w:rsidR="00CE5D05">
        <w:t xml:space="preserve"> de las cuales la más importante es </w:t>
      </w:r>
      <w:r>
        <w:t xml:space="preserve">el tiempo sagrado, </w:t>
      </w:r>
      <w:r>
        <w:t>se presenta bajo el</w:t>
      </w:r>
      <w:r>
        <w:t xml:space="preserve"> </w:t>
      </w:r>
      <w:r>
        <w:t xml:space="preserve">aspecto paradójico de un </w:t>
      </w:r>
      <w:r>
        <w:t>t</w:t>
      </w:r>
      <w:r>
        <w:t>iempo circular,</w:t>
      </w:r>
      <w:r>
        <w:t xml:space="preserve"> </w:t>
      </w:r>
      <w:r>
        <w:t>reversible y recuperable</w:t>
      </w:r>
      <w:r w:rsidR="00CE5D05">
        <w:t xml:space="preserve">. </w:t>
      </w:r>
    </w:p>
    <w:p w14:paraId="38ABFF1D" w14:textId="4D86BB90" w:rsidR="00860786" w:rsidRDefault="00860786" w:rsidP="00860786">
      <w:pPr>
        <w:pStyle w:val="Prrafodelista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BB4098">
        <w:rPr>
          <w:u w:val="wave"/>
        </w:rPr>
        <w:t>Hombre no religioso:</w:t>
      </w:r>
      <w:r>
        <w:t xml:space="preserve"> Conoce una cierta discontinuidad y heterogeneidad en el tiempo.</w:t>
      </w:r>
      <w:r w:rsidR="001C6298">
        <w:t xml:space="preserve"> Para el también existe el tiempo festivo (en el trabajo)</w:t>
      </w:r>
      <w:r w:rsidR="00793BF7">
        <w:t xml:space="preserve">. </w:t>
      </w:r>
    </w:p>
    <w:p w14:paraId="19CF5995" w14:textId="1C55E6CD" w:rsidR="00B307CF" w:rsidRDefault="00054E8F" w:rsidP="00B307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054E8F">
        <w:t>El tiempo sagrado rememora el origen, reactualizando la primera manifestación en festividades, no como recuerdo, sino como vivencia presente.</w:t>
      </w:r>
    </w:p>
    <w:p w14:paraId="677CE90F" w14:textId="771CF360" w:rsidR="00BB4098" w:rsidRPr="00BB4098" w:rsidRDefault="00BB4098" w:rsidP="00B307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b/>
          <w:bCs/>
        </w:rPr>
      </w:pPr>
      <w:r w:rsidRPr="00BB4098">
        <w:rPr>
          <w:b/>
          <w:bCs/>
          <w:u w:val="single"/>
        </w:rPr>
        <w:t>El mito</w:t>
      </w:r>
    </w:p>
    <w:p w14:paraId="4F8E06D4" w14:textId="07255C9F" w:rsidR="00BB4098" w:rsidRDefault="00BB4098" w:rsidP="00B307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BB4098">
        <w:t>El</w:t>
      </w:r>
      <w:r>
        <w:t xml:space="preserve"> mito es modelo ejemplar. </w:t>
      </w:r>
      <w:r w:rsidR="0049636C">
        <w:t xml:space="preserve">Relata una historia sagrada, un acontecimiento que tuvo lugar en el inicio. </w:t>
      </w:r>
      <w:r w:rsidR="00B103C2">
        <w:t xml:space="preserve">El mito describe las diversas y </w:t>
      </w:r>
      <w:r w:rsidR="00AA64B5">
        <w:t>dramáticas</w:t>
      </w:r>
      <w:r w:rsidR="00B103C2">
        <w:t xml:space="preserve"> </w:t>
      </w:r>
      <w:r w:rsidR="00AA64B5">
        <w:t>irrupciones</w:t>
      </w:r>
      <w:r w:rsidR="00B103C2">
        <w:t xml:space="preserve"> </w:t>
      </w:r>
      <w:r w:rsidR="00AA64B5">
        <w:t xml:space="preserve">de lo sagrado en el mundo. </w:t>
      </w:r>
    </w:p>
    <w:p w14:paraId="38C5DB69" w14:textId="00D5042F" w:rsidR="00AA64B5" w:rsidRDefault="00AA64B5" w:rsidP="00B307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>La verdad apodíctica fundamenta la verdad absoluta</w:t>
      </w:r>
      <w:r w:rsidR="00F3092D">
        <w:t xml:space="preserve">. </w:t>
      </w:r>
    </w:p>
    <w:p w14:paraId="47BE90FF" w14:textId="60C7C6C7" w:rsidR="00F3092D" w:rsidRDefault="00F3092D" w:rsidP="00B307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Con el cómo respondemos al por qué. </w:t>
      </w:r>
    </w:p>
    <w:p w14:paraId="43AF53A4" w14:textId="4FE71C0B" w:rsidR="00311C59" w:rsidRDefault="00311C59" w:rsidP="00311C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lastRenderedPageBreak/>
        <w:t>Toda creación es obra divina y, por tanto,</w:t>
      </w:r>
      <w:r>
        <w:t xml:space="preserve"> </w:t>
      </w:r>
      <w:r>
        <w:t>irrupción de lo sagrado, que representa</w:t>
      </w:r>
      <w:r>
        <w:t xml:space="preserve"> </w:t>
      </w:r>
      <w:r>
        <w:t>asimismo una irrupción de energía creadora en</w:t>
      </w:r>
      <w:r>
        <w:t xml:space="preserve"> </w:t>
      </w:r>
      <w:r>
        <w:t>el mundo.</w:t>
      </w:r>
    </w:p>
    <w:p w14:paraId="17741CC2" w14:textId="28E645C3" w:rsidR="00311C59" w:rsidRDefault="00311C59" w:rsidP="00311C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>Toda creación estalla de plenitud</w:t>
      </w:r>
      <w:r w:rsidR="00330B7C">
        <w:t>, los dioses crean por exceso de potencia.</w:t>
      </w:r>
    </w:p>
    <w:p w14:paraId="4D3B0586" w14:textId="4CBAF8B3" w:rsidR="00330B7C" w:rsidRDefault="00330B7C" w:rsidP="00311C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>Función del mito:</w:t>
      </w:r>
    </w:p>
    <w:p w14:paraId="068574AD" w14:textId="7F758CFB" w:rsidR="00330B7C" w:rsidRDefault="00410758" w:rsidP="00410758">
      <w:pPr>
        <w:pStyle w:val="Prrafodelista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>F</w:t>
      </w:r>
      <w:r>
        <w:t>ija</w:t>
      </w:r>
      <w:r>
        <w:t>r</w:t>
      </w:r>
      <w:r>
        <w:t xml:space="preserve"> los modelos ejemplares de todos los</w:t>
      </w:r>
      <w:r>
        <w:t xml:space="preserve"> </w:t>
      </w:r>
      <w:r>
        <w:t>ritos y de todas las actividades humanas</w:t>
      </w:r>
      <w:r>
        <w:t xml:space="preserve"> </w:t>
      </w:r>
      <w:r>
        <w:t>significativas</w:t>
      </w:r>
      <w:r>
        <w:t xml:space="preserve">. </w:t>
      </w:r>
    </w:p>
    <w:p w14:paraId="05C050D4" w14:textId="63E11A4F" w:rsidR="00FA6172" w:rsidRDefault="00D3541A" w:rsidP="00AA7D19">
      <w:pPr>
        <w:pStyle w:val="Prrafodelista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>E</w:t>
      </w:r>
      <w:r>
        <w:t>l hombre imita</w:t>
      </w:r>
      <w:r>
        <w:t xml:space="preserve"> </w:t>
      </w:r>
      <w:r>
        <w:t>los gestos ejemplares de los dioses, repite</w:t>
      </w:r>
      <w:r>
        <w:t xml:space="preserve"> </w:t>
      </w:r>
      <w:r>
        <w:t>sus acciones</w:t>
      </w:r>
      <w:r w:rsidR="00FA6172">
        <w:t>. Esta fiel repetición de los actos tiene un doble significado:</w:t>
      </w:r>
      <w:r w:rsidR="00AA7D19">
        <w:t xml:space="preserve"> El hombre se mantiene en lo sagrado (realidad) y </w:t>
      </w:r>
      <w:r w:rsidR="00C31FE4">
        <w:t xml:space="preserve">el mundo se santifica. </w:t>
      </w:r>
    </w:p>
    <w:p w14:paraId="494829D5" w14:textId="77777777" w:rsidR="00A33E29" w:rsidRDefault="00A33E29" w:rsidP="00A33E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</w:p>
    <w:p w14:paraId="5E74C2CD" w14:textId="69091AF3" w:rsidR="00BB4098" w:rsidRDefault="00A33E29" w:rsidP="00A33E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b/>
          <w:bCs/>
          <w:u w:val="single"/>
        </w:rPr>
      </w:pPr>
      <w:r w:rsidRPr="008A14A6">
        <w:rPr>
          <w:b/>
          <w:bCs/>
          <w:u w:val="single"/>
        </w:rPr>
        <w:t>El sacrificio en</w:t>
      </w:r>
      <w:r w:rsidRPr="008A14A6">
        <w:rPr>
          <w:b/>
          <w:bCs/>
          <w:u w:val="single"/>
        </w:rPr>
        <w:t xml:space="preserve"> </w:t>
      </w:r>
      <w:r w:rsidRPr="008A14A6">
        <w:rPr>
          <w:b/>
          <w:bCs/>
          <w:u w:val="single"/>
        </w:rPr>
        <w:t>René Girard</w:t>
      </w:r>
    </w:p>
    <w:p w14:paraId="23592E84" w14:textId="029A2112" w:rsidR="004C0995" w:rsidRPr="008A14A6" w:rsidRDefault="004C0995" w:rsidP="00A33E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Dos intuiciones:</w:t>
      </w:r>
    </w:p>
    <w:p w14:paraId="4C12F7B3" w14:textId="77777777" w:rsidR="004C0995" w:rsidRDefault="008A14A6" w:rsidP="004C0995">
      <w:pPr>
        <w:pStyle w:val="Prrafodelista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>Dos puntos de vista el deseo humano:</w:t>
      </w:r>
    </w:p>
    <w:p w14:paraId="3E57F089" w14:textId="77777777" w:rsidR="004C0995" w:rsidRDefault="001879E7" w:rsidP="004C0995">
      <w:pPr>
        <w:pStyle w:val="Prrafodelista"/>
        <w:numPr>
          <w:ilvl w:val="1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>Romántico</w:t>
      </w:r>
      <w:r w:rsidR="008A14A6">
        <w:t xml:space="preserve">: </w:t>
      </w:r>
      <w:r>
        <w:t>El deseo es un apetito natural que relaciona</w:t>
      </w:r>
      <w:r>
        <w:t xml:space="preserve"> </w:t>
      </w:r>
      <w:r>
        <w:t>directamente al sujeto deseante y al objeto deseado, el cual se</w:t>
      </w:r>
      <w:r>
        <w:t xml:space="preserve"> </w:t>
      </w:r>
      <w:r>
        <w:t>considera atractivo por sí mismo</w:t>
      </w:r>
      <w:r>
        <w:t>.</w:t>
      </w:r>
    </w:p>
    <w:p w14:paraId="579B79BA" w14:textId="0F5BB497" w:rsidR="004C0995" w:rsidRDefault="001879E7" w:rsidP="004C0995">
      <w:pPr>
        <w:pStyle w:val="Prrafodelista"/>
        <w:numPr>
          <w:ilvl w:val="1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Novelista: </w:t>
      </w:r>
      <w:r w:rsidR="00AE4653">
        <w:t xml:space="preserve">Todo deseo es imitativo y social, los deseos de uno son copia de los de otro. </w:t>
      </w:r>
      <w:r w:rsidR="00551F10">
        <w:t>Estructura triangular del deseo: sujeto deseante, mediador,</w:t>
      </w:r>
      <w:r w:rsidR="00551F10">
        <w:t xml:space="preserve"> </w:t>
      </w:r>
      <w:r w:rsidR="00551F10">
        <w:t>objeto deseado. Lo que en apariencia son deseos libres,</w:t>
      </w:r>
      <w:r w:rsidR="00551F10">
        <w:t xml:space="preserve"> </w:t>
      </w:r>
      <w:r w:rsidR="00551F10">
        <w:t>resultan ser el producto de imitación de los deseos de un</w:t>
      </w:r>
      <w:r w:rsidR="00551F10">
        <w:t xml:space="preserve"> </w:t>
      </w:r>
      <w:r w:rsidR="00551F10">
        <w:t>mediador</w:t>
      </w:r>
      <w:r w:rsidR="00551F10">
        <w:t>.</w:t>
      </w:r>
    </w:p>
    <w:p w14:paraId="729C7768" w14:textId="267BD09E" w:rsidR="004C0995" w:rsidRDefault="00F30847" w:rsidP="004C0995">
      <w:pPr>
        <w:pStyle w:val="Prrafodelista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>Análisis del deseo según mediador:</w:t>
      </w:r>
    </w:p>
    <w:p w14:paraId="325D06E4" w14:textId="1A1E2C74" w:rsidR="00F30847" w:rsidRDefault="00F30847" w:rsidP="00F30847">
      <w:pPr>
        <w:pStyle w:val="Prrafodelista"/>
        <w:numPr>
          <w:ilvl w:val="1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Mediación interna: Distancia entre sujeto y mediador es mínima. </w:t>
      </w:r>
      <w:r w:rsidR="009D7185">
        <w:t>Suscita rivalidad, violencia y competencia por contacto.</w:t>
      </w:r>
    </w:p>
    <w:p w14:paraId="0959A0B1" w14:textId="3B0271F7" w:rsidR="009D7185" w:rsidRDefault="009D7185" w:rsidP="00F30847">
      <w:pPr>
        <w:pStyle w:val="Prrafodelista"/>
        <w:numPr>
          <w:ilvl w:val="1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>
        <w:t xml:space="preserve">Mediación externa: </w:t>
      </w:r>
      <w:r w:rsidR="00E04B62">
        <w:t xml:space="preserve">Distancia entre sujeto y mediador es espiritual, sin contacto físico. Suscita admiración e incluso locura. </w:t>
      </w:r>
    </w:p>
    <w:p w14:paraId="06F1CF3E" w14:textId="77777777" w:rsidR="00551F10" w:rsidRDefault="00551F10" w:rsidP="0055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</w:p>
    <w:p w14:paraId="6FE0DCDC" w14:textId="77777777" w:rsidR="006E1B49" w:rsidRDefault="006E1B49" w:rsidP="00963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</w:p>
    <w:p w14:paraId="153F21A0" w14:textId="77777777" w:rsidR="006E1B49" w:rsidRPr="00B66303" w:rsidRDefault="006E1B49" w:rsidP="00963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</w:p>
    <w:sectPr w:rsidR="006E1B49" w:rsidRPr="00B66303" w:rsidSect="00B0755D">
      <w:headerReference w:type="default" r:id="rId9"/>
      <w:footerReference w:type="even" r:id="rId10"/>
      <w:footerReference w:type="default" r:id="rId11"/>
      <w:pgSz w:w="11906" w:h="16838"/>
      <w:pgMar w:top="1418" w:right="1701" w:bottom="816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A6B9E" w14:textId="77777777" w:rsidR="00AA48D7" w:rsidRDefault="00AA48D7" w:rsidP="00322F64">
      <w:pPr>
        <w:spacing w:after="0" w:line="240" w:lineRule="auto"/>
      </w:pPr>
      <w:r>
        <w:separator/>
      </w:r>
    </w:p>
  </w:endnote>
  <w:endnote w:type="continuationSeparator" w:id="0">
    <w:p w14:paraId="65B71148" w14:textId="77777777" w:rsidR="00AA48D7" w:rsidRDefault="00AA48D7" w:rsidP="0032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5085890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9305C17" w14:textId="77777777" w:rsidR="00322F64" w:rsidRDefault="00322F64" w:rsidP="00322F6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4434863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F49BA4B" w14:textId="77777777" w:rsidR="00322F64" w:rsidRDefault="00322F64" w:rsidP="00322F64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A7CA438" w14:textId="77777777" w:rsidR="00322F64" w:rsidRDefault="00322F64" w:rsidP="00322F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0"/>
      <w:gridCol w:w="4224"/>
    </w:tblGrid>
    <w:tr w:rsidR="00AA48D7" w14:paraId="4473E936" w14:textId="77777777">
      <w:trPr>
        <w:trHeight w:hRule="exact" w:val="115"/>
        <w:jc w:val="center"/>
      </w:trPr>
      <w:tc>
        <w:tcPr>
          <w:tcW w:w="4686" w:type="dxa"/>
          <w:shd w:val="clear" w:color="auto" w:fill="F07F09" w:themeFill="accent1"/>
          <w:tcMar>
            <w:top w:w="0" w:type="dxa"/>
            <w:bottom w:w="0" w:type="dxa"/>
          </w:tcMar>
        </w:tcPr>
        <w:p w14:paraId="29671628" w14:textId="77777777" w:rsidR="00AA48D7" w:rsidRDefault="00AA48D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F07F09" w:themeFill="accent1"/>
          <w:tcMar>
            <w:top w:w="0" w:type="dxa"/>
            <w:bottom w:w="0" w:type="dxa"/>
          </w:tcMar>
        </w:tcPr>
        <w:p w14:paraId="72C9D817" w14:textId="77777777" w:rsidR="00AA48D7" w:rsidRDefault="00AA48D7">
          <w:pPr>
            <w:pStyle w:val="Encabezado"/>
            <w:jc w:val="right"/>
            <w:rPr>
              <w:caps/>
              <w:sz w:val="18"/>
            </w:rPr>
          </w:pPr>
        </w:p>
      </w:tc>
    </w:tr>
    <w:tr w:rsidR="00AA48D7" w14:paraId="76764EA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8BF4E9B5F08A584899286A04E5A6F05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DC68406" w14:textId="49270416" w:rsidR="00AA48D7" w:rsidRDefault="00AA48D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Diego Viñals Lage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3C3B7FE" w14:textId="77777777" w:rsidR="00AA48D7" w:rsidRDefault="00AA48D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013AA41" w14:textId="0A3EE1BF" w:rsidR="00322F64" w:rsidRDefault="00322F64" w:rsidP="00322F64">
    <w:pPr>
      <w:pStyle w:val="Piedepgina"/>
      <w:tabs>
        <w:tab w:val="left" w:pos="8139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B68AB" w14:textId="77777777" w:rsidR="00AA48D7" w:rsidRDefault="00AA48D7" w:rsidP="00322F64">
      <w:pPr>
        <w:spacing w:after="0" w:line="240" w:lineRule="auto"/>
      </w:pPr>
      <w:r>
        <w:separator/>
      </w:r>
    </w:p>
  </w:footnote>
  <w:footnote w:type="continuationSeparator" w:id="0">
    <w:p w14:paraId="75DB10E5" w14:textId="77777777" w:rsidR="00AA48D7" w:rsidRDefault="00AA48D7" w:rsidP="00322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9426" w14:textId="070329EA" w:rsidR="00AA48D7" w:rsidRDefault="00AA48D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6BA67D" wp14:editId="7FDED0E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6F115F" w14:textId="0156318B" w:rsidR="00AA48D7" w:rsidRDefault="00277DC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BLOQUE II: Fenomenología de la religión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6BA67D" id="Rectángulo 2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f07f09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6F115F" w14:textId="0156318B" w:rsidR="00AA48D7" w:rsidRDefault="00277DC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BLOQUE II: Fenomenología de la religión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1BB"/>
    <w:multiLevelType w:val="hybridMultilevel"/>
    <w:tmpl w:val="53F452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E6BFC"/>
    <w:multiLevelType w:val="hybridMultilevel"/>
    <w:tmpl w:val="E5B27D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7D94"/>
    <w:multiLevelType w:val="hybridMultilevel"/>
    <w:tmpl w:val="BDBA24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A04C7"/>
    <w:multiLevelType w:val="hybridMultilevel"/>
    <w:tmpl w:val="D7DA7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74B34"/>
    <w:multiLevelType w:val="hybridMultilevel"/>
    <w:tmpl w:val="8CC862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2A440">
      <w:start w:val="1"/>
      <w:numFmt w:val="decimal"/>
      <w:lvlText w:val="%2.    "/>
      <w:lvlJc w:val="left"/>
      <w:pPr>
        <w:ind w:left="720" w:hanging="360"/>
      </w:pPr>
      <w:rPr>
        <w:rFonts w:hint="default"/>
      </w:rPr>
    </w:lvl>
    <w:lvl w:ilvl="2" w:tplc="040A0017">
      <w:start w:val="1"/>
      <w:numFmt w:val="lowerLetter"/>
      <w:lvlText w:val="%3)"/>
      <w:lvlJc w:val="left"/>
      <w:pPr>
        <w:ind w:left="720" w:hanging="360"/>
      </w:pPr>
    </w:lvl>
    <w:lvl w:ilvl="3" w:tplc="DFC2A440">
      <w:start w:val="1"/>
      <w:numFmt w:val="decimal"/>
      <w:lvlText w:val="%4.    "/>
      <w:lvlJc w:val="left"/>
      <w:pPr>
        <w:ind w:left="2880" w:hanging="360"/>
      </w:pPr>
      <w:rPr>
        <w:rFonts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E0DF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220DD2"/>
    <w:multiLevelType w:val="hybridMultilevel"/>
    <w:tmpl w:val="AA145A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11567"/>
    <w:multiLevelType w:val="hybridMultilevel"/>
    <w:tmpl w:val="8B7236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F1C4B"/>
    <w:multiLevelType w:val="hybridMultilevel"/>
    <w:tmpl w:val="5FC443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F5398"/>
    <w:multiLevelType w:val="hybridMultilevel"/>
    <w:tmpl w:val="2C5A04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86F68"/>
    <w:multiLevelType w:val="hybridMultilevel"/>
    <w:tmpl w:val="6C22B5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36C34"/>
    <w:multiLevelType w:val="hybridMultilevel"/>
    <w:tmpl w:val="32EC12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A62E9"/>
    <w:multiLevelType w:val="hybridMultilevel"/>
    <w:tmpl w:val="A9B408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F5EBE"/>
    <w:multiLevelType w:val="hybridMultilevel"/>
    <w:tmpl w:val="EB3C1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7448B"/>
    <w:multiLevelType w:val="hybridMultilevel"/>
    <w:tmpl w:val="76F4F4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F38F1"/>
    <w:multiLevelType w:val="hybridMultilevel"/>
    <w:tmpl w:val="5C92A4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770CD"/>
    <w:multiLevelType w:val="hybridMultilevel"/>
    <w:tmpl w:val="71CE47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054D7"/>
    <w:multiLevelType w:val="hybridMultilevel"/>
    <w:tmpl w:val="2982A3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38541E"/>
    <w:multiLevelType w:val="hybridMultilevel"/>
    <w:tmpl w:val="A150FBB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859A0"/>
    <w:multiLevelType w:val="hybridMultilevel"/>
    <w:tmpl w:val="4CD86CB2"/>
    <w:lvl w:ilvl="0" w:tplc="0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7ABF3A14"/>
    <w:multiLevelType w:val="hybridMultilevel"/>
    <w:tmpl w:val="A5867D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17CA9"/>
    <w:multiLevelType w:val="hybridMultilevel"/>
    <w:tmpl w:val="477A71C2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115752">
    <w:abstractNumId w:val="5"/>
  </w:num>
  <w:num w:numId="2" w16cid:durableId="412507585">
    <w:abstractNumId w:val="5"/>
  </w:num>
  <w:num w:numId="3" w16cid:durableId="1296258493">
    <w:abstractNumId w:val="5"/>
  </w:num>
  <w:num w:numId="4" w16cid:durableId="844975876">
    <w:abstractNumId w:val="5"/>
  </w:num>
  <w:num w:numId="5" w16cid:durableId="1762876069">
    <w:abstractNumId w:val="5"/>
  </w:num>
  <w:num w:numId="6" w16cid:durableId="898638423">
    <w:abstractNumId w:val="5"/>
  </w:num>
  <w:num w:numId="7" w16cid:durableId="1329210729">
    <w:abstractNumId w:val="5"/>
  </w:num>
  <w:num w:numId="8" w16cid:durableId="1130172807">
    <w:abstractNumId w:val="5"/>
  </w:num>
  <w:num w:numId="9" w16cid:durableId="1253973217">
    <w:abstractNumId w:val="5"/>
  </w:num>
  <w:num w:numId="10" w16cid:durableId="2121564090">
    <w:abstractNumId w:val="5"/>
  </w:num>
  <w:num w:numId="11" w16cid:durableId="460997068">
    <w:abstractNumId w:val="19"/>
  </w:num>
  <w:num w:numId="12" w16cid:durableId="671489001">
    <w:abstractNumId w:val="13"/>
  </w:num>
  <w:num w:numId="13" w16cid:durableId="1696073729">
    <w:abstractNumId w:val="7"/>
  </w:num>
  <w:num w:numId="14" w16cid:durableId="2099715317">
    <w:abstractNumId w:val="2"/>
  </w:num>
  <w:num w:numId="15" w16cid:durableId="1397627031">
    <w:abstractNumId w:val="1"/>
  </w:num>
  <w:num w:numId="16" w16cid:durableId="1812405817">
    <w:abstractNumId w:val="6"/>
  </w:num>
  <w:num w:numId="17" w16cid:durableId="632716279">
    <w:abstractNumId w:val="20"/>
  </w:num>
  <w:num w:numId="18" w16cid:durableId="360013802">
    <w:abstractNumId w:val="11"/>
  </w:num>
  <w:num w:numId="19" w16cid:durableId="1326665929">
    <w:abstractNumId w:val="14"/>
  </w:num>
  <w:num w:numId="20" w16cid:durableId="2039817693">
    <w:abstractNumId w:val="8"/>
  </w:num>
  <w:num w:numId="21" w16cid:durableId="1630891760">
    <w:abstractNumId w:val="9"/>
  </w:num>
  <w:num w:numId="22" w16cid:durableId="1432700641">
    <w:abstractNumId w:val="17"/>
  </w:num>
  <w:num w:numId="23" w16cid:durableId="1234392549">
    <w:abstractNumId w:val="21"/>
  </w:num>
  <w:num w:numId="24" w16cid:durableId="687096699">
    <w:abstractNumId w:val="18"/>
  </w:num>
  <w:num w:numId="25" w16cid:durableId="549461040">
    <w:abstractNumId w:val="3"/>
  </w:num>
  <w:num w:numId="26" w16cid:durableId="1148135379">
    <w:abstractNumId w:val="0"/>
  </w:num>
  <w:num w:numId="27" w16cid:durableId="31733205">
    <w:abstractNumId w:val="15"/>
  </w:num>
  <w:num w:numId="28" w16cid:durableId="1957641855">
    <w:abstractNumId w:val="12"/>
  </w:num>
  <w:num w:numId="29" w16cid:durableId="1660117469">
    <w:abstractNumId w:val="4"/>
  </w:num>
  <w:num w:numId="30" w16cid:durableId="1839808552">
    <w:abstractNumId w:val="16"/>
  </w:num>
  <w:num w:numId="31" w16cid:durableId="1449474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D7"/>
    <w:rsid w:val="00006FD5"/>
    <w:rsid w:val="00022AD5"/>
    <w:rsid w:val="000275FB"/>
    <w:rsid w:val="00046626"/>
    <w:rsid w:val="00054E8F"/>
    <w:rsid w:val="00071141"/>
    <w:rsid w:val="000A5B41"/>
    <w:rsid w:val="000E5A44"/>
    <w:rsid w:val="001039C2"/>
    <w:rsid w:val="00114A42"/>
    <w:rsid w:val="001352EF"/>
    <w:rsid w:val="001879E7"/>
    <w:rsid w:val="001C0E52"/>
    <w:rsid w:val="001C6298"/>
    <w:rsid w:val="001F5477"/>
    <w:rsid w:val="00277DC5"/>
    <w:rsid w:val="00287A1D"/>
    <w:rsid w:val="00295633"/>
    <w:rsid w:val="002B7F42"/>
    <w:rsid w:val="002F6E0F"/>
    <w:rsid w:val="00311C59"/>
    <w:rsid w:val="00322F64"/>
    <w:rsid w:val="00330B7C"/>
    <w:rsid w:val="00344BAC"/>
    <w:rsid w:val="00396A30"/>
    <w:rsid w:val="003B24AC"/>
    <w:rsid w:val="003C1674"/>
    <w:rsid w:val="003F26BF"/>
    <w:rsid w:val="004009E5"/>
    <w:rsid w:val="00405145"/>
    <w:rsid w:val="00410758"/>
    <w:rsid w:val="00421FF1"/>
    <w:rsid w:val="00430B48"/>
    <w:rsid w:val="004808ED"/>
    <w:rsid w:val="00485C1B"/>
    <w:rsid w:val="0049636C"/>
    <w:rsid w:val="004B30D1"/>
    <w:rsid w:val="004C0995"/>
    <w:rsid w:val="004D2A38"/>
    <w:rsid w:val="00501EC7"/>
    <w:rsid w:val="00510C87"/>
    <w:rsid w:val="00515C65"/>
    <w:rsid w:val="00517877"/>
    <w:rsid w:val="00551F10"/>
    <w:rsid w:val="0056777D"/>
    <w:rsid w:val="005D4750"/>
    <w:rsid w:val="005F3971"/>
    <w:rsid w:val="006008FF"/>
    <w:rsid w:val="00650FB2"/>
    <w:rsid w:val="0067585A"/>
    <w:rsid w:val="006E1B49"/>
    <w:rsid w:val="00706026"/>
    <w:rsid w:val="00773E71"/>
    <w:rsid w:val="00775E50"/>
    <w:rsid w:val="00792B78"/>
    <w:rsid w:val="00793BF7"/>
    <w:rsid w:val="007C2BBD"/>
    <w:rsid w:val="00830144"/>
    <w:rsid w:val="008539C2"/>
    <w:rsid w:val="00860786"/>
    <w:rsid w:val="00877102"/>
    <w:rsid w:val="008928A8"/>
    <w:rsid w:val="008A14A6"/>
    <w:rsid w:val="008D4D0A"/>
    <w:rsid w:val="00917B49"/>
    <w:rsid w:val="009418EF"/>
    <w:rsid w:val="00963F3B"/>
    <w:rsid w:val="00986523"/>
    <w:rsid w:val="009C01E0"/>
    <w:rsid w:val="009C3F70"/>
    <w:rsid w:val="009D12E3"/>
    <w:rsid w:val="009D7185"/>
    <w:rsid w:val="009E0C46"/>
    <w:rsid w:val="009E17B6"/>
    <w:rsid w:val="00A33E29"/>
    <w:rsid w:val="00A34866"/>
    <w:rsid w:val="00A50E8C"/>
    <w:rsid w:val="00A63034"/>
    <w:rsid w:val="00AA48D7"/>
    <w:rsid w:val="00AA64B5"/>
    <w:rsid w:val="00AA7D19"/>
    <w:rsid w:val="00AB197B"/>
    <w:rsid w:val="00AC0B28"/>
    <w:rsid w:val="00AE4653"/>
    <w:rsid w:val="00AF2547"/>
    <w:rsid w:val="00B0755D"/>
    <w:rsid w:val="00B103C2"/>
    <w:rsid w:val="00B10749"/>
    <w:rsid w:val="00B307CF"/>
    <w:rsid w:val="00B33BCC"/>
    <w:rsid w:val="00B433CE"/>
    <w:rsid w:val="00B53A5F"/>
    <w:rsid w:val="00B66303"/>
    <w:rsid w:val="00BB4098"/>
    <w:rsid w:val="00BC3F02"/>
    <w:rsid w:val="00BC44EA"/>
    <w:rsid w:val="00C2440D"/>
    <w:rsid w:val="00C31FE4"/>
    <w:rsid w:val="00C527D6"/>
    <w:rsid w:val="00CC18E6"/>
    <w:rsid w:val="00CE5D05"/>
    <w:rsid w:val="00D3541A"/>
    <w:rsid w:val="00D41015"/>
    <w:rsid w:val="00D63D56"/>
    <w:rsid w:val="00DA208A"/>
    <w:rsid w:val="00DA2E66"/>
    <w:rsid w:val="00DB57F8"/>
    <w:rsid w:val="00E04B62"/>
    <w:rsid w:val="00E32BB8"/>
    <w:rsid w:val="00E86949"/>
    <w:rsid w:val="00F00A6D"/>
    <w:rsid w:val="00F24992"/>
    <w:rsid w:val="00F30847"/>
    <w:rsid w:val="00F3092D"/>
    <w:rsid w:val="00F558D7"/>
    <w:rsid w:val="00F72645"/>
    <w:rsid w:val="00FA0946"/>
    <w:rsid w:val="00FA6172"/>
    <w:rsid w:val="00FB5063"/>
    <w:rsid w:val="00FD47C7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A15B"/>
  <w15:chartTrackingRefBased/>
  <w15:docId w15:val="{41B272C7-9778-8446-BE39-A445C1EE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F6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22F64"/>
    <w:pPr>
      <w:keepNext/>
      <w:keepLines/>
      <w:numPr>
        <w:numId w:val="10"/>
      </w:numPr>
      <w:pBdr>
        <w:bottom w:val="single" w:sz="6" w:space="1" w:color="002060"/>
      </w:pBdr>
      <w:spacing w:before="2040" w:after="840"/>
      <w:jc w:val="right"/>
      <w:outlineLvl w:val="0"/>
    </w:pPr>
    <w:rPr>
      <w:rFonts w:asciiTheme="majorHAnsi" w:eastAsiaTheme="majorEastAsia" w:hAnsiTheme="majorHAnsi" w:cstheme="majorHAnsi"/>
      <w:b/>
      <w:smallCaps/>
      <w:noProof/>
      <w:color w:val="002060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2F64"/>
    <w:pPr>
      <w:keepNext/>
      <w:keepLines/>
      <w:numPr>
        <w:ilvl w:val="1"/>
        <w:numId w:val="10"/>
      </w:numPr>
      <w:spacing w:before="480" w:after="240"/>
      <w:outlineLvl w:val="1"/>
    </w:pPr>
    <w:rPr>
      <w:rFonts w:asciiTheme="majorHAnsi" w:eastAsiaTheme="majorEastAsia" w:hAnsiTheme="majorHAnsi" w:cstheme="majorBidi"/>
      <w:bCs/>
      <w:smallCaps/>
      <w:noProof/>
      <w:color w:val="000000" w:themeColor="text1"/>
      <w:sz w:val="40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F64"/>
    <w:pPr>
      <w:keepNext/>
      <w:keepLines/>
      <w:numPr>
        <w:ilvl w:val="2"/>
        <w:numId w:val="10"/>
      </w:numPr>
      <w:spacing w:before="360" w:after="240" w:line="240" w:lineRule="auto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F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F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F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F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F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F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F64"/>
    <w:rPr>
      <w:rFonts w:asciiTheme="majorHAnsi" w:eastAsiaTheme="majorEastAsia" w:hAnsiTheme="majorHAnsi" w:cstheme="majorHAnsi"/>
      <w:b/>
      <w:smallCaps/>
      <w:noProof/>
      <w:color w:val="002060"/>
      <w:sz w:val="52"/>
      <w:szCs w:val="52"/>
    </w:rPr>
  </w:style>
  <w:style w:type="paragraph" w:customStyle="1" w:styleId="PiedeTabla">
    <w:name w:val="Pie de Tabla"/>
    <w:basedOn w:val="Normal"/>
    <w:next w:val="Normal"/>
    <w:link w:val="PiedeTablaCar"/>
    <w:qFormat/>
    <w:rsid w:val="00322F64"/>
    <w:pPr>
      <w:spacing w:before="360" w:after="120"/>
      <w:jc w:val="center"/>
    </w:pPr>
    <w:rPr>
      <w:rFonts w:ascii="Calibri" w:hAnsi="Calibri"/>
      <w:i/>
      <w:sz w:val="22"/>
    </w:rPr>
  </w:style>
  <w:style w:type="character" w:customStyle="1" w:styleId="PiedeTablaCar">
    <w:name w:val="Pie de Tabla Car"/>
    <w:basedOn w:val="Fuentedeprrafopredeter"/>
    <w:link w:val="PiedeTabla"/>
    <w:rsid w:val="00322F64"/>
    <w:rPr>
      <w:rFonts w:ascii="Calibri" w:hAnsi="Calibri"/>
      <w:i/>
    </w:rPr>
  </w:style>
  <w:style w:type="paragraph" w:customStyle="1" w:styleId="PiedeFigura">
    <w:name w:val="Pie de Figura"/>
    <w:basedOn w:val="PiedeTabla"/>
    <w:link w:val="PiedeFiguraCar"/>
    <w:qFormat/>
    <w:rsid w:val="00322F64"/>
    <w:pPr>
      <w:spacing w:before="120" w:after="360"/>
    </w:pPr>
  </w:style>
  <w:style w:type="character" w:customStyle="1" w:styleId="PiedeFiguraCar">
    <w:name w:val="Pie de Figura Car"/>
    <w:basedOn w:val="PiedeTablaCar"/>
    <w:link w:val="PiedeFigura"/>
    <w:rsid w:val="00322F64"/>
    <w:rPr>
      <w:rFonts w:ascii="Calibri" w:hAnsi="Calibri"/>
      <w:i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2F64"/>
    <w:rPr>
      <w:rFonts w:asciiTheme="majorHAnsi" w:eastAsiaTheme="majorEastAsia" w:hAnsiTheme="majorHAnsi" w:cstheme="majorBidi"/>
      <w:bCs/>
      <w:smallCaps/>
      <w:noProof/>
      <w:color w:val="000000" w:themeColor="text1"/>
      <w:sz w:val="40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F64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F64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F64"/>
    <w:rPr>
      <w:rFonts w:asciiTheme="majorHAnsi" w:eastAsiaTheme="majorEastAsia" w:hAnsiTheme="majorHAnsi" w:cstheme="majorBidi"/>
      <w:color w:val="252525" w:themeColor="text2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F64"/>
    <w:rPr>
      <w:rFonts w:asciiTheme="majorHAnsi" w:eastAsiaTheme="majorEastAsia" w:hAnsiTheme="majorHAnsi" w:cstheme="majorBidi"/>
      <w:i/>
      <w:iCs/>
      <w:color w:val="252525" w:themeColor="text2" w:themeShade="B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F6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22F64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22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322F64"/>
    <w:rPr>
      <w:color w:val="5A5A5A" w:themeColor="text1" w:themeTint="A5"/>
      <w:spacing w:val="10"/>
      <w:sz w:val="24"/>
    </w:rPr>
  </w:style>
  <w:style w:type="character" w:styleId="Textoennegrita">
    <w:name w:val="Strong"/>
    <w:basedOn w:val="Fuentedeprrafopredeter"/>
    <w:uiPriority w:val="22"/>
    <w:qFormat/>
    <w:rsid w:val="00322F64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322F64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322F6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22F64"/>
    <w:pPr>
      <w:spacing w:after="120"/>
      <w:ind w:left="720"/>
    </w:pPr>
  </w:style>
  <w:style w:type="paragraph" w:styleId="Cita">
    <w:name w:val="Quote"/>
    <w:basedOn w:val="Normal"/>
    <w:next w:val="Normal"/>
    <w:link w:val="CitaCar"/>
    <w:uiPriority w:val="29"/>
    <w:qFormat/>
    <w:rsid w:val="00322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22F64"/>
    <w:rPr>
      <w:i/>
      <w:iCs/>
      <w:color w:val="000000" w:themeColor="text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F64"/>
    <w:rPr>
      <w:color w:val="000000" w:themeColor="text1"/>
      <w:sz w:val="24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322F6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22F64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322F64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22F64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322F64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22F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22F64"/>
    <w:pPr>
      <w:spacing w:before="120" w:after="0"/>
      <w:jc w:val="left"/>
    </w:pPr>
    <w:rPr>
      <w:rFonts w:cstheme="minorHAnsi"/>
      <w:b/>
      <w:bCs/>
      <w:i/>
      <w:iCs/>
      <w:szCs w:val="24"/>
    </w:rPr>
  </w:style>
  <w:style w:type="character" w:styleId="Hipervnculo">
    <w:name w:val="Hyperlink"/>
    <w:basedOn w:val="Fuentedeprrafopredeter"/>
    <w:uiPriority w:val="99"/>
    <w:unhideWhenUsed/>
    <w:rsid w:val="00322F64"/>
    <w:rPr>
      <w:color w:val="6B9F25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22F64"/>
    <w:pPr>
      <w:spacing w:before="120" w:after="0"/>
      <w:ind w:left="240"/>
      <w:jc w:val="left"/>
    </w:pPr>
    <w:rPr>
      <w:rFonts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22F64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22F64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22F64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22F64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22F64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22F64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22F64"/>
    <w:pPr>
      <w:spacing w:after="0"/>
      <w:ind w:left="1920"/>
      <w:jc w:val="left"/>
    </w:pPr>
    <w:rPr>
      <w:rFonts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22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F64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22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F64"/>
    <w:rPr>
      <w:sz w:val="24"/>
    </w:rPr>
  </w:style>
  <w:style w:type="character" w:styleId="Nmerodepgina">
    <w:name w:val="page number"/>
    <w:basedOn w:val="Fuentedeprrafopredeter"/>
    <w:uiPriority w:val="99"/>
    <w:semiHidden/>
    <w:unhideWhenUsed/>
    <w:rsid w:val="00322F64"/>
  </w:style>
  <w:style w:type="character" w:customStyle="1" w:styleId="SinespaciadoCar">
    <w:name w:val="Sin espaciado Car"/>
    <w:basedOn w:val="Fuentedeprrafopredeter"/>
    <w:link w:val="Sinespaciado"/>
    <w:uiPriority w:val="1"/>
    <w:rsid w:val="00AA48D7"/>
  </w:style>
  <w:style w:type="character" w:styleId="Textodelmarcadordeposicin">
    <w:name w:val="Placeholder Text"/>
    <w:basedOn w:val="Fuentedeprrafopredeter"/>
    <w:uiPriority w:val="99"/>
    <w:semiHidden/>
    <w:rsid w:val="003C16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egovinals/Library/Group%20Containers/UBF8T346G9.Office/User%20Content.localized/Templates.localized/UF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F4E9B5F08A584899286A04E5A6F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7EA95-2FBA-8B4E-8F34-BD92A78DD873}"/>
      </w:docPartPr>
      <w:docPartBody>
        <w:p w:rsidR="00417453" w:rsidRDefault="00417453" w:rsidP="00417453">
          <w:pPr>
            <w:pStyle w:val="8BF4E9B5F08A584899286A04E5A6F05B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53"/>
    <w:rsid w:val="00417453"/>
    <w:rsid w:val="005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17453"/>
    <w:rPr>
      <w:color w:val="808080"/>
    </w:rPr>
  </w:style>
  <w:style w:type="paragraph" w:customStyle="1" w:styleId="8BF4E9B5F08A584899286A04E5A6F05B">
    <w:name w:val="8BF4E9B5F08A584899286A04E5A6F05B"/>
    <w:rsid w:val="00417453"/>
  </w:style>
  <w:style w:type="character" w:styleId="Textodelmarcadordeposicin">
    <w:name w:val="Placeholder Text"/>
    <w:basedOn w:val="Fuentedeprrafopredeter"/>
    <w:uiPriority w:val="99"/>
    <w:semiHidden/>
    <w:rsid w:val="005F3DA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FV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A531C376-B143-2943-800C-8D638110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UFV.dotx</Template>
  <TotalTime>49</TotalTime>
  <Pages>5</Pages>
  <Words>1198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BLOQUE I: ORÍGENES ANTROPOLÓGICOS DEL HECHO RELIGIOSO</vt:lpstr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BLOQUE II: Fenomenología de la religión</dc:title>
  <dc:subject/>
  <dc:creator>Diego Viñals Lage</dc:creator>
  <cp:keywords/>
  <dc:description/>
  <cp:lastModifiedBy>Diego Viñals Lage</cp:lastModifiedBy>
  <cp:revision>117</cp:revision>
  <dcterms:created xsi:type="dcterms:W3CDTF">2024-01-08T09:38:00Z</dcterms:created>
  <dcterms:modified xsi:type="dcterms:W3CDTF">2024-01-08T11:27:00Z</dcterms:modified>
</cp:coreProperties>
</file>