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5B53" w14:textId="77777777" w:rsidR="00322F64" w:rsidRPr="00274135" w:rsidRDefault="00322F64" w:rsidP="00C2297C">
      <w:pPr>
        <w:spacing w:before="120" w:after="240" w:line="276" w:lineRule="auto"/>
        <w:jc w:val="center"/>
        <w:rPr>
          <w:rFonts w:ascii="Times New Roman" w:eastAsia="Cambria" w:hAnsi="Times New Roman" w:cs="Times New Roman"/>
          <w:szCs w:val="24"/>
        </w:rPr>
      </w:pPr>
      <w:r w:rsidRPr="00274135">
        <w:rPr>
          <w:rFonts w:ascii="Times New Roman" w:eastAsia="Cambria" w:hAnsi="Times New Roman" w:cs="Times New Roman"/>
          <w:noProof/>
          <w:szCs w:val="24"/>
          <w:lang w:eastAsia="es-ES"/>
        </w:rPr>
        <w:drawing>
          <wp:inline distT="0" distB="0" distL="0" distR="0" wp14:anchorId="1871A4D5" wp14:editId="5ACD30E8">
            <wp:extent cx="2116255" cy="1051159"/>
            <wp:effectExtent l="0" t="0" r="0" b="0"/>
            <wp:docPr id="3" name="Imagen 3"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733F6E6B" w14:textId="77777777" w:rsidR="00322F64" w:rsidRPr="00274135" w:rsidRDefault="00322F64" w:rsidP="00C2297C">
      <w:pPr>
        <w:spacing w:line="276" w:lineRule="auto"/>
      </w:pPr>
    </w:p>
    <w:p w14:paraId="637BF4F5" w14:textId="77777777" w:rsidR="00322F64" w:rsidRPr="00274135" w:rsidRDefault="00322F64" w:rsidP="00C2297C">
      <w:pPr>
        <w:spacing w:before="120" w:after="240" w:line="276" w:lineRule="auto"/>
        <w:jc w:val="center"/>
        <w:rPr>
          <w:rFonts w:ascii="Times New Roman" w:eastAsia="Cambria" w:hAnsi="Times New Roman" w:cs="Times New Roman"/>
          <w:sz w:val="40"/>
          <w:szCs w:val="40"/>
        </w:rPr>
      </w:pPr>
      <w:r w:rsidRPr="00274135">
        <w:rPr>
          <w:rFonts w:ascii="Times New Roman" w:eastAsia="Cambria" w:hAnsi="Times New Roman" w:cs="Times New Roman"/>
          <w:sz w:val="40"/>
          <w:szCs w:val="40"/>
        </w:rPr>
        <w:t>UNIVERSIDAD FRANCISCO DE VITORIA</w:t>
      </w:r>
    </w:p>
    <w:p w14:paraId="25713F09" w14:textId="77777777" w:rsidR="00322F64" w:rsidRPr="00274135" w:rsidRDefault="00322F64" w:rsidP="00C2297C">
      <w:pPr>
        <w:spacing w:before="120" w:after="240" w:line="276" w:lineRule="auto"/>
        <w:jc w:val="center"/>
        <w:rPr>
          <w:rFonts w:ascii="Times New Roman" w:eastAsia="Cambria" w:hAnsi="Times New Roman" w:cs="Times New Roman"/>
          <w:b/>
          <w:bCs/>
          <w:sz w:val="28"/>
          <w:szCs w:val="28"/>
        </w:rPr>
      </w:pPr>
      <w:r w:rsidRPr="00274135">
        <w:rPr>
          <w:rFonts w:ascii="Times New Roman" w:eastAsia="Cambria" w:hAnsi="Times New Roman" w:cs="Times New Roman"/>
          <w:b/>
          <w:bCs/>
          <w:sz w:val="28"/>
          <w:szCs w:val="28"/>
        </w:rPr>
        <w:t>ESCUELA POLITÉCNICA SUPERIOR</w:t>
      </w:r>
    </w:p>
    <w:p w14:paraId="048C028E" w14:textId="77777777" w:rsidR="00322F64" w:rsidRPr="00274135" w:rsidRDefault="00322F64" w:rsidP="00C2297C">
      <w:pPr>
        <w:spacing w:before="120" w:after="240" w:line="276" w:lineRule="auto"/>
        <w:jc w:val="center"/>
        <w:rPr>
          <w:rFonts w:ascii="Times New Roman" w:eastAsia="Cambria" w:hAnsi="Times New Roman" w:cs="Times New Roman"/>
          <w:sz w:val="28"/>
          <w:szCs w:val="28"/>
        </w:rPr>
      </w:pPr>
      <w:r w:rsidRPr="00274135">
        <w:rPr>
          <w:rFonts w:ascii="Times New Roman" w:eastAsia="Cambria" w:hAnsi="Times New Roman" w:cs="Times New Roman"/>
          <w:b/>
          <w:bCs/>
          <w:sz w:val="28"/>
          <w:szCs w:val="28"/>
        </w:rPr>
        <w:t>GRADO EN INGENIERÍA INFORMÁTICA</w:t>
      </w:r>
    </w:p>
    <w:p w14:paraId="0A4AC39A" w14:textId="77777777" w:rsidR="00322F64" w:rsidRPr="00274135" w:rsidRDefault="00322F64" w:rsidP="00C2297C">
      <w:pPr>
        <w:spacing w:line="276" w:lineRule="auto"/>
      </w:pPr>
    </w:p>
    <w:p w14:paraId="713E9F64" w14:textId="77777777" w:rsidR="00322F64" w:rsidRPr="00274135" w:rsidRDefault="00322F64" w:rsidP="00C2297C">
      <w:pPr>
        <w:spacing w:line="276" w:lineRule="auto"/>
      </w:pPr>
    </w:p>
    <w:p w14:paraId="0A75C53B" w14:textId="77777777" w:rsidR="00322F64" w:rsidRPr="00274135" w:rsidRDefault="00322F64" w:rsidP="00C2297C">
      <w:pPr>
        <w:spacing w:line="276" w:lineRule="auto"/>
      </w:pPr>
    </w:p>
    <w:p w14:paraId="631C0C53" w14:textId="633E6771" w:rsidR="00322F64" w:rsidRPr="00274135" w:rsidRDefault="00AA48D7" w:rsidP="00C2297C">
      <w:pPr>
        <w:spacing w:before="120" w:after="240" w:line="276" w:lineRule="auto"/>
        <w:jc w:val="center"/>
        <w:rPr>
          <w:rFonts w:ascii="Times New Roman" w:eastAsia="Cambria" w:hAnsi="Times New Roman" w:cs="Times New Roman"/>
          <w:b/>
          <w:bCs/>
          <w:sz w:val="36"/>
          <w:szCs w:val="36"/>
        </w:rPr>
      </w:pPr>
      <w:r>
        <w:rPr>
          <w:rFonts w:ascii="Times New Roman" w:eastAsia="Cambria" w:hAnsi="Times New Roman" w:cs="Times New Roman"/>
          <w:b/>
          <w:bCs/>
          <w:sz w:val="36"/>
          <w:szCs w:val="36"/>
        </w:rPr>
        <w:t>CUESTION DE DIOS EN LA ERA DIGITAL</w:t>
      </w:r>
    </w:p>
    <w:p w14:paraId="4611A637" w14:textId="77777777" w:rsidR="00322F64" w:rsidRPr="00274135" w:rsidRDefault="00322F64" w:rsidP="00C2297C">
      <w:pPr>
        <w:spacing w:line="276" w:lineRule="auto"/>
      </w:pPr>
    </w:p>
    <w:p w14:paraId="2E22728F" w14:textId="3D92F4C6" w:rsidR="00322F64" w:rsidRPr="00AA48D7" w:rsidRDefault="00000000" w:rsidP="00C2297C">
      <w:pPr>
        <w:pStyle w:val="Sinespaciado"/>
        <w:spacing w:line="276" w:lineRule="auto"/>
        <w:jc w:val="center"/>
        <w:rPr>
          <w:rFonts w:asciiTheme="majorHAnsi" w:eastAsiaTheme="majorEastAsia" w:hAnsiTheme="majorHAnsi" w:cstheme="majorBidi"/>
          <w:caps/>
          <w:color w:val="F07F09" w:themeColor="accent1"/>
          <w:sz w:val="72"/>
          <w:szCs w:val="72"/>
        </w:rPr>
      </w:pPr>
      <w:sdt>
        <w:sdtPr>
          <w:rPr>
            <w:rFonts w:ascii="Times New Roman" w:eastAsiaTheme="majorEastAsia" w:hAnsi="Times New Roman" w:cs="Times New Roman"/>
            <w:caps/>
            <w:color w:val="F07F09" w:themeColor="accent1"/>
            <w:sz w:val="72"/>
            <w:szCs w:val="72"/>
            <w:lang w:eastAsia="zh-CN"/>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sidR="00AA48D7" w:rsidRPr="00344BAC">
            <w:rPr>
              <w:rFonts w:ascii="Times New Roman" w:eastAsiaTheme="majorEastAsia" w:hAnsi="Times New Roman" w:cs="Times New Roman"/>
              <w:caps/>
              <w:color w:val="F07F09" w:themeColor="accent1"/>
              <w:sz w:val="72"/>
              <w:szCs w:val="72"/>
              <w:lang w:eastAsia="zh-CN"/>
            </w:rPr>
            <w:t>BLOQUE I</w:t>
          </w:r>
          <w:r w:rsidR="006F5EC2">
            <w:rPr>
              <w:rFonts w:ascii="Times New Roman" w:eastAsiaTheme="majorEastAsia" w:hAnsi="Times New Roman" w:cs="Times New Roman"/>
              <w:caps/>
              <w:color w:val="F07F09" w:themeColor="accent1"/>
              <w:sz w:val="72"/>
              <w:szCs w:val="72"/>
              <w:lang w:eastAsia="zh-CN"/>
            </w:rPr>
            <w:t>II</w:t>
          </w:r>
          <w:r w:rsidR="00AA48D7" w:rsidRPr="00344BAC">
            <w:rPr>
              <w:rFonts w:ascii="Times New Roman" w:eastAsiaTheme="majorEastAsia" w:hAnsi="Times New Roman" w:cs="Times New Roman"/>
              <w:caps/>
              <w:color w:val="F07F09" w:themeColor="accent1"/>
              <w:sz w:val="72"/>
              <w:szCs w:val="72"/>
              <w:lang w:eastAsia="zh-CN"/>
            </w:rPr>
            <w:t xml:space="preserve">: </w:t>
          </w:r>
          <w:r w:rsidR="006F5EC2">
            <w:rPr>
              <w:rFonts w:ascii="Times New Roman" w:eastAsiaTheme="majorEastAsia" w:hAnsi="Times New Roman" w:cs="Times New Roman"/>
              <w:caps/>
              <w:color w:val="F07F09" w:themeColor="accent1"/>
              <w:sz w:val="72"/>
              <w:szCs w:val="72"/>
              <w:lang w:eastAsia="zh-CN"/>
            </w:rPr>
            <w:t>FIESTAS JUD</w:t>
          </w:r>
          <w:r w:rsidR="00DC3E8C">
            <w:rPr>
              <w:rFonts w:ascii="Times New Roman" w:eastAsiaTheme="majorEastAsia" w:hAnsi="Times New Roman" w:cs="Times New Roman"/>
              <w:caps/>
              <w:color w:val="F07F09" w:themeColor="accent1"/>
              <w:sz w:val="72"/>
              <w:szCs w:val="72"/>
              <w:lang w:eastAsia="zh-CN"/>
            </w:rPr>
            <w:t>Í</w:t>
          </w:r>
          <w:r w:rsidR="006F5EC2">
            <w:rPr>
              <w:rFonts w:ascii="Times New Roman" w:eastAsiaTheme="majorEastAsia" w:hAnsi="Times New Roman" w:cs="Times New Roman"/>
              <w:caps/>
              <w:color w:val="F07F09" w:themeColor="accent1"/>
              <w:sz w:val="72"/>
              <w:szCs w:val="72"/>
              <w:lang w:eastAsia="zh-CN"/>
            </w:rPr>
            <w:t>AS Y CRISTIANISMO</w:t>
          </w:r>
        </w:sdtContent>
      </w:sdt>
    </w:p>
    <w:p w14:paraId="7A91A4F9" w14:textId="77777777" w:rsidR="00322F64" w:rsidRPr="00274135" w:rsidRDefault="00322F64" w:rsidP="00C2297C">
      <w:pPr>
        <w:spacing w:line="276" w:lineRule="auto"/>
      </w:pPr>
    </w:p>
    <w:p w14:paraId="4072DA2B" w14:textId="77777777" w:rsidR="00322F64" w:rsidRPr="00274135" w:rsidRDefault="00322F64" w:rsidP="00C2297C">
      <w:pPr>
        <w:spacing w:line="276" w:lineRule="auto"/>
      </w:pPr>
    </w:p>
    <w:p w14:paraId="11288B40" w14:textId="77777777" w:rsidR="00322F64" w:rsidRPr="00274135" w:rsidRDefault="00322F64" w:rsidP="00C2297C">
      <w:pPr>
        <w:spacing w:line="276" w:lineRule="auto"/>
      </w:pPr>
    </w:p>
    <w:p w14:paraId="5B72D1BE" w14:textId="77777777" w:rsidR="00322F64" w:rsidRPr="00274135" w:rsidRDefault="00322F64" w:rsidP="00C2297C">
      <w:pPr>
        <w:spacing w:line="276" w:lineRule="auto"/>
      </w:pPr>
    </w:p>
    <w:p w14:paraId="5EE54867" w14:textId="77777777" w:rsidR="00322F64" w:rsidRPr="00274135" w:rsidRDefault="00322F64" w:rsidP="00C2297C">
      <w:pPr>
        <w:spacing w:line="276" w:lineRule="auto"/>
      </w:pPr>
    </w:p>
    <w:p w14:paraId="1D178437" w14:textId="77777777" w:rsidR="00322F64" w:rsidRPr="00274135" w:rsidRDefault="00322F64" w:rsidP="00C2297C">
      <w:pPr>
        <w:spacing w:line="276" w:lineRule="auto"/>
      </w:pPr>
    </w:p>
    <w:p w14:paraId="2A3801EE" w14:textId="48653363" w:rsidR="00AA48D7" w:rsidRDefault="00322F64" w:rsidP="00C2297C">
      <w:pPr>
        <w:snapToGrid w:val="0"/>
        <w:spacing w:before="120" w:after="240" w:line="276" w:lineRule="auto"/>
        <w:jc w:val="right"/>
        <w:rPr>
          <w:rFonts w:ascii="Times New Roman" w:eastAsia="Cambria" w:hAnsi="Times New Roman" w:cs="Times New Roman"/>
          <w:szCs w:val="24"/>
        </w:rPr>
      </w:pPr>
      <w:r w:rsidRPr="00274135">
        <w:rPr>
          <w:rFonts w:ascii="Times New Roman" w:eastAsia="Cambria" w:hAnsi="Times New Roman" w:cs="Times New Roman"/>
          <w:szCs w:val="24"/>
        </w:rPr>
        <w:t>Diego Viñals L</w:t>
      </w:r>
      <w:r>
        <w:rPr>
          <w:rFonts w:ascii="Times New Roman" w:eastAsia="Cambria" w:hAnsi="Times New Roman" w:cs="Times New Roman"/>
          <w:szCs w:val="24"/>
        </w:rPr>
        <w:t>age</w:t>
      </w:r>
    </w:p>
    <w:p w14:paraId="72C198C4" w14:textId="0E347A08" w:rsidR="001F5477" w:rsidRDefault="00322F64" w:rsidP="00C2297C">
      <w:pPr>
        <w:spacing w:line="276" w:lineRule="auto"/>
        <w:jc w:val="left"/>
      </w:pPr>
      <w:r>
        <w:rPr>
          <w:rFonts w:ascii="Times New Roman" w:eastAsia="Cambria" w:hAnsi="Times New Roman" w:cs="Times New Roman"/>
          <w:szCs w:val="24"/>
        </w:rPr>
        <w:br w:type="page"/>
      </w:r>
    </w:p>
    <w:p w14:paraId="153F21A0" w14:textId="0BDD6090" w:rsidR="006E1B49" w:rsidRDefault="00DC3E8C" w:rsidP="00C2297C">
      <w:pPr>
        <w:pStyle w:val="Ttulo1"/>
        <w:spacing w:line="276" w:lineRule="auto"/>
      </w:pPr>
      <w:r>
        <w:lastRenderedPageBreak/>
        <w:t xml:space="preserve">Fiestas Judías </w:t>
      </w:r>
    </w:p>
    <w:p w14:paraId="52690E66" w14:textId="25A0F15B" w:rsidR="00DC3E8C" w:rsidRDefault="00DC3E8C" w:rsidP="00C2297C">
      <w:pPr>
        <w:pStyle w:val="Ttulo2"/>
        <w:spacing w:line="276" w:lineRule="auto"/>
      </w:pPr>
      <w:r>
        <w:t>Fiesta de Sabath</w:t>
      </w:r>
    </w:p>
    <w:p w14:paraId="70438660" w14:textId="5988666D" w:rsidR="00DC3E8C" w:rsidRDefault="002243C5" w:rsidP="00C2297C">
      <w:pPr>
        <w:spacing w:line="276" w:lineRule="auto"/>
      </w:pPr>
      <w:r w:rsidRPr="002243C5">
        <w:t xml:space="preserve">Se describe el </w:t>
      </w:r>
      <w:proofErr w:type="spellStart"/>
      <w:r w:rsidRPr="002243C5">
        <w:t>Shabbat</w:t>
      </w:r>
      <w:proofErr w:type="spellEnd"/>
      <w:r w:rsidRPr="002243C5">
        <w:t xml:space="preserve"> como una fiesta que ocurre semanalmente, marcando un momento de descanso y reflexión espiritual.</w:t>
      </w:r>
      <w:r>
        <w:t xml:space="preserve"> </w:t>
      </w:r>
      <w:r w:rsidR="00AE1CA4">
        <w:t xml:space="preserve">La creación de esta fiesta viene del </w:t>
      </w:r>
      <w:r w:rsidR="00AE1CA4" w:rsidRPr="00AE1CA4">
        <w:t xml:space="preserve">Génesis 1, donde, según la tradición sacerdotal y la figura de </w:t>
      </w:r>
      <w:proofErr w:type="spellStart"/>
      <w:r w:rsidR="00AE1CA4" w:rsidRPr="00AE1CA4">
        <w:t>Elohim</w:t>
      </w:r>
      <w:proofErr w:type="spellEnd"/>
      <w:r w:rsidR="00AE1CA4" w:rsidRPr="00AE1CA4">
        <w:t>, el mundo y sus seres cobran existencia por la orden de Dios. El hombre es presentado como imagen de Dios y rey de la creación.</w:t>
      </w:r>
    </w:p>
    <w:p w14:paraId="61BB52EF" w14:textId="27EB15C7" w:rsidR="00AE1CA4" w:rsidRDefault="00056A4E" w:rsidP="00C2297C">
      <w:pPr>
        <w:spacing w:line="276" w:lineRule="auto"/>
      </w:pPr>
      <w:r>
        <w:t>Los temas de la fiesta del Sabbath son los siguientes:</w:t>
      </w:r>
    </w:p>
    <w:p w14:paraId="5B18BD9B" w14:textId="72161404" w:rsidR="00056A4E" w:rsidRDefault="00263CA2" w:rsidP="00C2297C">
      <w:pPr>
        <w:pStyle w:val="Prrafodelista"/>
        <w:numPr>
          <w:ilvl w:val="0"/>
          <w:numId w:val="32"/>
        </w:numPr>
        <w:spacing w:line="276" w:lineRule="auto"/>
      </w:pPr>
      <w:r>
        <w:t>La santidad de Dios</w:t>
      </w:r>
      <w:r w:rsidR="001A509F">
        <w:t>.</w:t>
      </w:r>
    </w:p>
    <w:p w14:paraId="398C7C79" w14:textId="11D6A21E" w:rsidR="00263CA2" w:rsidRDefault="00263CA2" w:rsidP="00C2297C">
      <w:pPr>
        <w:pStyle w:val="Prrafodelista"/>
        <w:numPr>
          <w:ilvl w:val="0"/>
          <w:numId w:val="32"/>
        </w:numPr>
        <w:spacing w:line="276" w:lineRule="auto"/>
      </w:pPr>
      <w:r>
        <w:t>Creación del universo (hombre y mujer)</w:t>
      </w:r>
      <w:r w:rsidR="001A509F">
        <w:t>.</w:t>
      </w:r>
    </w:p>
    <w:p w14:paraId="66567DFB" w14:textId="70EEBD07" w:rsidR="00AE1CA4" w:rsidRDefault="00B975C0" w:rsidP="00C2297C">
      <w:pPr>
        <w:pStyle w:val="Prrafodelista"/>
        <w:numPr>
          <w:ilvl w:val="0"/>
          <w:numId w:val="32"/>
        </w:numPr>
        <w:spacing w:line="276" w:lineRule="auto"/>
      </w:pPr>
      <w:r>
        <w:t>Descanso, el sábado de cada semana descansan. Es un día consagrado</w:t>
      </w:r>
      <w:r w:rsidR="001A509F">
        <w:t>.</w:t>
      </w:r>
    </w:p>
    <w:p w14:paraId="60DC30BD" w14:textId="3F4FBC11" w:rsidR="001A509F" w:rsidRDefault="001A509F" w:rsidP="00C2297C">
      <w:pPr>
        <w:pStyle w:val="Prrafodelista"/>
        <w:numPr>
          <w:ilvl w:val="0"/>
          <w:numId w:val="32"/>
        </w:numPr>
        <w:spacing w:line="276" w:lineRule="auto"/>
      </w:pPr>
      <w:r>
        <w:t>C</w:t>
      </w:r>
      <w:r w:rsidRPr="001A509F">
        <w:t>ontraposición entre luz y tinieblas, así como entre Israel y el resto de las naciones</w:t>
      </w:r>
      <w:r>
        <w:t>.</w:t>
      </w:r>
    </w:p>
    <w:p w14:paraId="3BF55519" w14:textId="36ED92BC" w:rsidR="001A509F" w:rsidRDefault="001A509F" w:rsidP="00C2297C">
      <w:pPr>
        <w:pStyle w:val="Prrafodelista"/>
        <w:numPr>
          <w:ilvl w:val="0"/>
          <w:numId w:val="32"/>
        </w:numPr>
        <w:spacing w:line="276" w:lineRule="auto"/>
      </w:pPr>
      <w:r>
        <w:t>Sobreabundancia</w:t>
      </w:r>
    </w:p>
    <w:p w14:paraId="596D4B7B" w14:textId="66088FDA" w:rsidR="001A509F" w:rsidRDefault="002E2736" w:rsidP="00C2297C">
      <w:pPr>
        <w:spacing w:line="276" w:lineRule="auto"/>
      </w:pPr>
      <w:r>
        <w:t xml:space="preserve">Se trata la clave </w:t>
      </w:r>
      <w:proofErr w:type="spellStart"/>
      <w:r>
        <w:t>esponsal</w:t>
      </w:r>
      <w:proofErr w:type="spellEnd"/>
      <w:r>
        <w:t xml:space="preserve"> de la creación, en la que </w:t>
      </w:r>
      <w:r w:rsidR="00B07874" w:rsidRPr="00B07874">
        <w:t>Dios, como esposo, prepara una morada donde encontrarse y vivir con su esposa (la humanidad).</w:t>
      </w:r>
      <w:r w:rsidR="00484BDE">
        <w:t xml:space="preserve"> El cosmos, el mundo es el lugar que Dios ha preparado para </w:t>
      </w:r>
      <w:r w:rsidR="00615037">
        <w:t>encontrarse con el hombre. Dios construye y adorna un hogar. H</w:t>
      </w:r>
      <w:r w:rsidR="00615037" w:rsidRPr="00615037">
        <w:t xml:space="preserve">ace referencia al canto “Leja </w:t>
      </w:r>
      <w:proofErr w:type="spellStart"/>
      <w:r w:rsidR="00615037" w:rsidRPr="00615037">
        <w:t>dodi</w:t>
      </w:r>
      <w:proofErr w:type="spellEnd"/>
      <w:r w:rsidR="00615037" w:rsidRPr="00615037">
        <w:t xml:space="preserve"> – Ven amado”.</w:t>
      </w:r>
    </w:p>
    <w:p w14:paraId="5938A788" w14:textId="49E8AE00" w:rsidR="00AF5C00" w:rsidRDefault="00AF5C00" w:rsidP="00C2297C">
      <w:pPr>
        <w:spacing w:line="276" w:lineRule="auto"/>
      </w:pPr>
      <w:r w:rsidRPr="00AF5C00">
        <w:t xml:space="preserve">Se mencionan elementos asociados con la observancia del </w:t>
      </w:r>
      <w:proofErr w:type="spellStart"/>
      <w:r w:rsidRPr="00AF5C00">
        <w:t>Shabbat</w:t>
      </w:r>
      <w:proofErr w:type="spellEnd"/>
      <w:r w:rsidRPr="00AF5C00">
        <w:t>, como el Tefilín, el Talit y la Kipá, que son importantes en las prácticas tanto en el hogar como en la sinagoga.</w:t>
      </w:r>
    </w:p>
    <w:p w14:paraId="21939D90" w14:textId="3A715192" w:rsidR="0095671E" w:rsidRDefault="00696893" w:rsidP="00C2297C">
      <w:pPr>
        <w:pStyle w:val="Ttulo2"/>
        <w:spacing w:line="276" w:lineRule="auto"/>
      </w:pPr>
      <w:r>
        <w:t>Fiesta del Pesaj</w:t>
      </w:r>
    </w:p>
    <w:p w14:paraId="1899059B" w14:textId="7A89370C" w:rsidR="00C2297C" w:rsidRDefault="00C2297C" w:rsidP="00C2297C">
      <w:pPr>
        <w:spacing w:line="276" w:lineRule="auto"/>
      </w:pPr>
      <w:r w:rsidRPr="00C2297C">
        <w:t>Pesaj se celebra el 14 de Nisán y es conocido como la Fiesta de la Primavera, la Fiesta de los Ácimos, y la Fiesta de la Libertad. Representa la liberación y salvación del pueblo judío, conmemorando el paso de Dios por Egipto, liberando a los israelitas y pasando por alto sus casas durante las plagas</w:t>
      </w:r>
      <w:r>
        <w:t xml:space="preserve">. </w:t>
      </w:r>
    </w:p>
    <w:p w14:paraId="5C877721" w14:textId="77777777" w:rsidR="00FA0E3B" w:rsidRDefault="00FA0E3B" w:rsidP="00C2297C">
      <w:pPr>
        <w:spacing w:line="276" w:lineRule="auto"/>
      </w:pPr>
    </w:p>
    <w:p w14:paraId="07C03BE6" w14:textId="77777777" w:rsidR="00FA0E3B" w:rsidRDefault="00FA0E3B" w:rsidP="00C2297C">
      <w:pPr>
        <w:spacing w:line="276" w:lineRule="auto"/>
      </w:pPr>
    </w:p>
    <w:p w14:paraId="0CB82150" w14:textId="57DFAEAC" w:rsidR="00FA0E3B" w:rsidRDefault="00FA0E3B" w:rsidP="00C2297C">
      <w:pPr>
        <w:spacing w:line="276" w:lineRule="auto"/>
      </w:pPr>
      <w:r>
        <w:lastRenderedPageBreak/>
        <w:t>Los temas principales de esta fiesta son:</w:t>
      </w:r>
    </w:p>
    <w:p w14:paraId="003E4B88" w14:textId="28B5D2D8" w:rsidR="00FA0E3B" w:rsidRDefault="00FA0E3B" w:rsidP="00FA0E3B">
      <w:pPr>
        <w:pStyle w:val="Prrafodelista"/>
        <w:numPr>
          <w:ilvl w:val="0"/>
          <w:numId w:val="33"/>
        </w:numPr>
        <w:spacing w:line="276" w:lineRule="auto"/>
      </w:pPr>
      <w:r>
        <w:t>Paso de Dios</w:t>
      </w:r>
      <w:r w:rsidR="001D1C5C">
        <w:t>:</w:t>
      </w:r>
    </w:p>
    <w:p w14:paraId="7F825BB0" w14:textId="4EBE6D31" w:rsidR="00FA0E3B" w:rsidRDefault="00FA0E3B" w:rsidP="00FA0E3B">
      <w:pPr>
        <w:pStyle w:val="Prrafodelista"/>
        <w:numPr>
          <w:ilvl w:val="1"/>
          <w:numId w:val="33"/>
        </w:numPr>
        <w:spacing w:line="276" w:lineRule="auto"/>
      </w:pPr>
      <w:r>
        <w:t xml:space="preserve">Paso por Egipto </w:t>
      </w:r>
    </w:p>
    <w:p w14:paraId="2C3F7874" w14:textId="378168F5" w:rsidR="00FA0E3B" w:rsidRDefault="00FA0E3B" w:rsidP="00FA0E3B">
      <w:pPr>
        <w:pStyle w:val="Prrafodelista"/>
        <w:numPr>
          <w:ilvl w:val="1"/>
          <w:numId w:val="33"/>
        </w:numPr>
        <w:spacing w:line="276" w:lineRule="auto"/>
      </w:pPr>
      <w:r>
        <w:t>Paso por el mar rojo</w:t>
      </w:r>
    </w:p>
    <w:p w14:paraId="75C03DD3" w14:textId="030EF810" w:rsidR="001D1C5C" w:rsidRDefault="001D1C5C" w:rsidP="001D1C5C">
      <w:pPr>
        <w:pStyle w:val="Prrafodelista"/>
        <w:numPr>
          <w:ilvl w:val="0"/>
          <w:numId w:val="33"/>
        </w:numPr>
        <w:spacing w:line="276" w:lineRule="auto"/>
      </w:pPr>
      <w:r>
        <w:t>Éxodo espiritual</w:t>
      </w:r>
      <w:r w:rsidR="00923412">
        <w:t>: I</w:t>
      </w:r>
      <w:r w:rsidR="00923412" w:rsidRPr="00923412">
        <w:t>ncluye superar las pasiones personales y el propio ego.</w:t>
      </w:r>
    </w:p>
    <w:p w14:paraId="2898BBC4" w14:textId="6A8F6EDF" w:rsidR="00923412" w:rsidRDefault="003C710F" w:rsidP="001D1C5C">
      <w:pPr>
        <w:pStyle w:val="Prrafodelista"/>
        <w:numPr>
          <w:ilvl w:val="0"/>
          <w:numId w:val="33"/>
        </w:numPr>
        <w:spacing w:line="276" w:lineRule="auto"/>
      </w:pPr>
      <w:r>
        <w:t xml:space="preserve">Paso espiritual: Entrada en luz y en vida nueva. </w:t>
      </w:r>
    </w:p>
    <w:p w14:paraId="7F5C9003" w14:textId="21FCDC6C" w:rsidR="003C710F" w:rsidRDefault="008739F6" w:rsidP="003C710F">
      <w:pPr>
        <w:spacing w:line="276" w:lineRule="auto"/>
      </w:pPr>
      <w:r>
        <w:t>Cada</w:t>
      </w:r>
      <w:r w:rsidRPr="008739F6">
        <w:t xml:space="preserve"> generación</w:t>
      </w:r>
      <w:r>
        <w:t xml:space="preserve"> </w:t>
      </w:r>
      <w:r w:rsidRPr="008739F6">
        <w:t>debe recordar el éxodo de Egipto como si cada uno hubiera experimentado la liberación personalmente.</w:t>
      </w:r>
    </w:p>
    <w:p w14:paraId="1809DF62" w14:textId="630A57E7" w:rsidR="005777B0" w:rsidRDefault="005777B0" w:rsidP="003C710F">
      <w:pPr>
        <w:spacing w:line="276" w:lineRule="auto"/>
      </w:pPr>
      <w:r>
        <w:t>Cordero pascual: I</w:t>
      </w:r>
      <w:r w:rsidRPr="005777B0">
        <w:t>nmolación del cordero pascual antes de la destrucción del Templo en 70 d.C., y se menciona cómo Isaac prefigura a Cristo, destacando el sacrificio como un acto de justicia e inocencia.</w:t>
      </w:r>
    </w:p>
    <w:p w14:paraId="3FEA92D9" w14:textId="3182F189" w:rsidR="003C01A6" w:rsidRDefault="003C01A6" w:rsidP="003C710F">
      <w:pPr>
        <w:spacing w:line="276" w:lineRule="auto"/>
      </w:pPr>
      <w:proofErr w:type="spellStart"/>
      <w:r>
        <w:t>Seder</w:t>
      </w:r>
      <w:proofErr w:type="spellEnd"/>
      <w:r>
        <w:t xml:space="preserve"> de </w:t>
      </w:r>
      <w:proofErr w:type="spellStart"/>
      <w:r>
        <w:t>pesaj</w:t>
      </w:r>
      <w:proofErr w:type="spellEnd"/>
      <w:r>
        <w:t xml:space="preserve">: Es una fiesta familiar, una liturgia </w:t>
      </w:r>
      <w:r w:rsidR="004D6549">
        <w:t>doméstica</w:t>
      </w:r>
      <w:r w:rsidR="00BF7928">
        <w:t xml:space="preserve">, </w:t>
      </w:r>
      <w:r w:rsidR="00BF7928" w:rsidRPr="00BF7928">
        <w:t xml:space="preserve">donde se realiza el </w:t>
      </w:r>
      <w:proofErr w:type="spellStart"/>
      <w:r w:rsidR="00BF7928" w:rsidRPr="00BF7928">
        <w:t>Miqvá</w:t>
      </w:r>
      <w:proofErr w:type="spellEnd"/>
      <w:r w:rsidR="00BF7928" w:rsidRPr="00BF7928">
        <w:t xml:space="preserve"> (baño de purificación), se elimina la levadura (</w:t>
      </w:r>
      <w:proofErr w:type="spellStart"/>
      <w:r w:rsidR="00BF7928" w:rsidRPr="00BF7928">
        <w:t>Jamets</w:t>
      </w:r>
      <w:proofErr w:type="spellEnd"/>
      <w:r w:rsidR="00BF7928" w:rsidRPr="00BF7928">
        <w:t>) y se transmite la fe a los hijos.</w:t>
      </w:r>
      <w:r w:rsidR="00345F4E">
        <w:t xml:space="preserve"> La levadura es símbolo de </w:t>
      </w:r>
      <w:proofErr w:type="spellStart"/>
      <w:r w:rsidR="00345F4E">
        <w:t>a</w:t>
      </w:r>
      <w:proofErr w:type="spellEnd"/>
      <w:r w:rsidR="00345F4E">
        <w:t xml:space="preserve"> inclinación al mal, </w:t>
      </w:r>
      <w:r w:rsidR="00C974C2">
        <w:t>que lo fermenta en el hombre y lo lleva a pecar.</w:t>
      </w:r>
    </w:p>
    <w:p w14:paraId="3B7929C0" w14:textId="68F47BD9" w:rsidR="00D801BC" w:rsidRDefault="00D801BC" w:rsidP="003C710F">
      <w:pPr>
        <w:spacing w:line="276" w:lineRule="auto"/>
      </w:pPr>
      <w:r>
        <w:t xml:space="preserve">El orden del </w:t>
      </w:r>
      <w:proofErr w:type="spellStart"/>
      <w:r>
        <w:t>seder</w:t>
      </w:r>
      <w:proofErr w:type="spellEnd"/>
      <w:r>
        <w:t xml:space="preserve"> es el siguiente:</w:t>
      </w:r>
    </w:p>
    <w:p w14:paraId="7235CC3A" w14:textId="77777777" w:rsidR="006374A0" w:rsidRPr="006374A0" w:rsidRDefault="006374A0" w:rsidP="006374A0">
      <w:pPr>
        <w:pStyle w:val="Prrafodelista"/>
        <w:numPr>
          <w:ilvl w:val="0"/>
          <w:numId w:val="34"/>
        </w:numPr>
        <w:spacing w:line="276" w:lineRule="auto"/>
      </w:pPr>
      <w:r w:rsidRPr="006374A0">
        <w:t xml:space="preserve">La fuente del </w:t>
      </w:r>
      <w:proofErr w:type="spellStart"/>
      <w:r w:rsidRPr="006374A0">
        <w:t>Seder</w:t>
      </w:r>
      <w:proofErr w:type="spellEnd"/>
      <w:r w:rsidRPr="006374A0">
        <w:t>:</w:t>
      </w:r>
    </w:p>
    <w:p w14:paraId="14E8B466" w14:textId="77777777" w:rsidR="006374A0" w:rsidRPr="006374A0" w:rsidRDefault="006374A0" w:rsidP="006374A0">
      <w:pPr>
        <w:pStyle w:val="Prrafodelista"/>
        <w:numPr>
          <w:ilvl w:val="1"/>
          <w:numId w:val="34"/>
        </w:numPr>
        <w:spacing w:line="276" w:lineRule="auto"/>
      </w:pPr>
      <w:r w:rsidRPr="006374A0">
        <w:t>Brazo de cordero</w:t>
      </w:r>
    </w:p>
    <w:p w14:paraId="3E5D731D" w14:textId="77777777" w:rsidR="006374A0" w:rsidRPr="006374A0" w:rsidRDefault="006374A0" w:rsidP="006374A0">
      <w:pPr>
        <w:pStyle w:val="Prrafodelista"/>
        <w:numPr>
          <w:ilvl w:val="1"/>
          <w:numId w:val="34"/>
        </w:numPr>
        <w:spacing w:line="276" w:lineRule="auto"/>
      </w:pPr>
      <w:r w:rsidRPr="006374A0">
        <w:t>Huevo</w:t>
      </w:r>
    </w:p>
    <w:p w14:paraId="2215F302" w14:textId="77777777" w:rsidR="006374A0" w:rsidRPr="006374A0" w:rsidRDefault="006374A0" w:rsidP="006374A0">
      <w:pPr>
        <w:pStyle w:val="Prrafodelista"/>
        <w:numPr>
          <w:ilvl w:val="1"/>
          <w:numId w:val="34"/>
        </w:numPr>
        <w:spacing w:line="276" w:lineRule="auto"/>
      </w:pPr>
      <w:proofErr w:type="spellStart"/>
      <w:r w:rsidRPr="006374A0">
        <w:t>Maror</w:t>
      </w:r>
      <w:proofErr w:type="spellEnd"/>
      <w:r w:rsidRPr="006374A0">
        <w:t xml:space="preserve"> – Hierbas amargas</w:t>
      </w:r>
    </w:p>
    <w:p w14:paraId="3F18548A" w14:textId="77777777" w:rsidR="006374A0" w:rsidRPr="006374A0" w:rsidRDefault="006374A0" w:rsidP="006374A0">
      <w:pPr>
        <w:pStyle w:val="Prrafodelista"/>
        <w:numPr>
          <w:ilvl w:val="1"/>
          <w:numId w:val="34"/>
        </w:numPr>
        <w:spacing w:line="276" w:lineRule="auto"/>
      </w:pPr>
      <w:proofErr w:type="spellStart"/>
      <w:r w:rsidRPr="006374A0">
        <w:t>Karpas</w:t>
      </w:r>
      <w:proofErr w:type="spellEnd"/>
      <w:r w:rsidRPr="006374A0">
        <w:t xml:space="preserve"> – Apio</w:t>
      </w:r>
    </w:p>
    <w:p w14:paraId="2370108B" w14:textId="77777777" w:rsidR="006374A0" w:rsidRPr="006374A0" w:rsidRDefault="006374A0" w:rsidP="006374A0">
      <w:pPr>
        <w:pStyle w:val="Prrafodelista"/>
        <w:numPr>
          <w:ilvl w:val="1"/>
          <w:numId w:val="34"/>
        </w:numPr>
        <w:spacing w:line="276" w:lineRule="auto"/>
      </w:pPr>
      <w:r w:rsidRPr="006374A0">
        <w:t>El bocado amargo</w:t>
      </w:r>
    </w:p>
    <w:p w14:paraId="1D37793E" w14:textId="77777777" w:rsidR="006374A0" w:rsidRPr="006374A0" w:rsidRDefault="006374A0" w:rsidP="006374A0">
      <w:pPr>
        <w:pStyle w:val="Prrafodelista"/>
        <w:numPr>
          <w:ilvl w:val="1"/>
          <w:numId w:val="34"/>
        </w:numPr>
        <w:spacing w:line="276" w:lineRule="auto"/>
      </w:pPr>
      <w:proofErr w:type="spellStart"/>
      <w:r w:rsidRPr="006374A0">
        <w:t>Jaroset</w:t>
      </w:r>
      <w:proofErr w:type="spellEnd"/>
      <w:r w:rsidRPr="006374A0">
        <w:t xml:space="preserve"> – Ladrillos</w:t>
      </w:r>
    </w:p>
    <w:p w14:paraId="743303B5" w14:textId="77777777" w:rsidR="006374A0" w:rsidRPr="006374A0" w:rsidRDefault="006374A0" w:rsidP="006374A0">
      <w:pPr>
        <w:pStyle w:val="Prrafodelista"/>
        <w:numPr>
          <w:ilvl w:val="0"/>
          <w:numId w:val="34"/>
        </w:numPr>
        <w:spacing w:line="276" w:lineRule="auto"/>
      </w:pPr>
      <w:r w:rsidRPr="006374A0">
        <w:t xml:space="preserve">Narración - </w:t>
      </w:r>
      <w:proofErr w:type="spellStart"/>
      <w:r w:rsidRPr="006374A0">
        <w:t>Haggadá</w:t>
      </w:r>
      <w:proofErr w:type="spellEnd"/>
    </w:p>
    <w:p w14:paraId="64221BD5" w14:textId="77777777" w:rsidR="006374A0" w:rsidRPr="006374A0" w:rsidRDefault="006374A0" w:rsidP="006374A0">
      <w:pPr>
        <w:pStyle w:val="Prrafodelista"/>
        <w:numPr>
          <w:ilvl w:val="0"/>
          <w:numId w:val="34"/>
        </w:numPr>
        <w:spacing w:line="276" w:lineRule="auto"/>
      </w:pPr>
      <w:r w:rsidRPr="006374A0">
        <w:t>Comida festiva</w:t>
      </w:r>
    </w:p>
    <w:p w14:paraId="7FA12BA7" w14:textId="0B129F75" w:rsidR="003C710F" w:rsidRDefault="00547B59" w:rsidP="003C710F">
      <w:pPr>
        <w:spacing w:line="276" w:lineRule="auto"/>
      </w:pPr>
      <w:r w:rsidRPr="00547B59">
        <w:rPr>
          <w:u w:val="single"/>
        </w:rPr>
        <w:t>Cuatro Noches de Creación, Sacrificio, Éxodo y Mesías</w:t>
      </w:r>
      <w:r w:rsidRPr="00547B59">
        <w:t>: Se explican cuatro aspectos centrales relacionados con la creación</w:t>
      </w:r>
      <w:r w:rsidR="000C684E">
        <w:t xml:space="preserve"> (</w:t>
      </w:r>
      <w:r w:rsidR="000C684E" w:rsidRPr="000C684E">
        <w:t>de las tinieblas a la luz</w:t>
      </w:r>
      <w:r w:rsidR="000C684E">
        <w:t>)</w:t>
      </w:r>
      <w:r w:rsidRPr="00547B59">
        <w:t>, el sacrificio de Isaac</w:t>
      </w:r>
      <w:r w:rsidR="00F7725D">
        <w:t xml:space="preserve"> (</w:t>
      </w:r>
      <w:r w:rsidR="00F7725D" w:rsidRPr="00F7725D">
        <w:t>de la muerte a la vida</w:t>
      </w:r>
      <w:r w:rsidR="00F7725D">
        <w:t>)</w:t>
      </w:r>
      <w:r w:rsidRPr="00547B59">
        <w:t>, el éxodo</w:t>
      </w:r>
      <w:r w:rsidR="00F7725D">
        <w:t xml:space="preserve"> (</w:t>
      </w:r>
      <w:r w:rsidR="00F7725D" w:rsidRPr="00F7725D">
        <w:t>de la esclavitud a la libertad</w:t>
      </w:r>
      <w:r w:rsidR="00F7725D">
        <w:t>)</w:t>
      </w:r>
      <w:r w:rsidRPr="00547B59">
        <w:t xml:space="preserve"> y la venida del Mesías</w:t>
      </w:r>
      <w:r w:rsidR="00F7725D">
        <w:t xml:space="preserve"> (</w:t>
      </w:r>
      <w:r w:rsidR="00F7725D" w:rsidRPr="00F7725D">
        <w:t>el Rey Mesías vendrá de lo alto</w:t>
      </w:r>
      <w:r w:rsidR="00F7725D">
        <w:t>).</w:t>
      </w:r>
    </w:p>
    <w:p w14:paraId="2EE98ADA" w14:textId="77777777" w:rsidR="000566D8" w:rsidRDefault="000566D8" w:rsidP="003C710F">
      <w:pPr>
        <w:spacing w:line="276" w:lineRule="auto"/>
      </w:pPr>
    </w:p>
    <w:p w14:paraId="6FE5D4D9" w14:textId="77777777" w:rsidR="000566D8" w:rsidRDefault="000566D8" w:rsidP="003C710F">
      <w:pPr>
        <w:spacing w:line="276" w:lineRule="auto"/>
      </w:pPr>
    </w:p>
    <w:p w14:paraId="18C6BDB3" w14:textId="48891790" w:rsidR="000566D8" w:rsidRDefault="00745256" w:rsidP="00745256">
      <w:pPr>
        <w:pStyle w:val="Ttulo2"/>
      </w:pPr>
      <w:r>
        <w:lastRenderedPageBreak/>
        <w:t xml:space="preserve">Fiesta de </w:t>
      </w:r>
      <w:r w:rsidRPr="00745256">
        <w:t>Rosh Ha-Shaná</w:t>
      </w:r>
    </w:p>
    <w:p w14:paraId="03AF5D7D" w14:textId="306A086F" w:rsidR="00C96405" w:rsidRDefault="00C96405" w:rsidP="00C96405">
      <w:pPr>
        <w:spacing w:line="276" w:lineRule="auto"/>
      </w:pPr>
      <w:r w:rsidRPr="00C96405">
        <w:t>Rosh Ha-</w:t>
      </w:r>
      <w:proofErr w:type="spellStart"/>
      <w:r w:rsidRPr="00C96405">
        <w:t>Shaná</w:t>
      </w:r>
      <w:proofErr w:type="spellEnd"/>
      <w:r w:rsidRPr="00C96405">
        <w:t xml:space="preserve"> se celebra el 1 y 2 de </w:t>
      </w:r>
      <w:proofErr w:type="spellStart"/>
      <w:r w:rsidRPr="00C96405">
        <w:t>Tishrei</w:t>
      </w:r>
      <w:proofErr w:type="spellEnd"/>
      <w:r w:rsidRPr="00C96405">
        <w:t>, generalmente en septiembre u octubre.</w:t>
      </w:r>
      <w:r>
        <w:t xml:space="preserve"> </w:t>
      </w:r>
    </w:p>
    <w:p w14:paraId="3EDBB3DA" w14:textId="6F86B7AB" w:rsidR="009512FB" w:rsidRDefault="009512FB" w:rsidP="00C96405">
      <w:pPr>
        <w:spacing w:line="276" w:lineRule="auto"/>
      </w:pPr>
      <w:r>
        <w:t xml:space="preserve">Esta fiesta </w:t>
      </w:r>
      <w:r w:rsidRPr="009512FB">
        <w:t xml:space="preserve">Se entiende como una nueva creación y un tiempo para la conversión y el retorno a Dios. La palabra </w:t>
      </w:r>
      <w:r w:rsidR="002D4D29">
        <w:t>“</w:t>
      </w:r>
      <w:r w:rsidRPr="009512FB">
        <w:t>Rosh</w:t>
      </w:r>
      <w:r w:rsidR="002D4D29">
        <w:t>”</w:t>
      </w:r>
      <w:r w:rsidRPr="009512FB">
        <w:t xml:space="preserve"> significa cabeza o principio, denotando el inicio del año.</w:t>
      </w:r>
      <w:r>
        <w:t xml:space="preserve"> </w:t>
      </w:r>
      <w:r w:rsidR="007D3096">
        <w:t>Es el año nuevo judío.</w:t>
      </w:r>
    </w:p>
    <w:p w14:paraId="67A3BA6F" w14:textId="0AACA21B" w:rsidR="002D4D29" w:rsidRDefault="002D4D29" w:rsidP="00C96405">
      <w:pPr>
        <w:spacing w:line="276" w:lineRule="auto"/>
      </w:pPr>
      <w:r>
        <w:t xml:space="preserve">Los temas principales de esta fiesta incluyen: </w:t>
      </w:r>
      <w:r w:rsidR="001951AF">
        <w:t>L</w:t>
      </w:r>
      <w:r w:rsidRPr="002D4D29">
        <w:t>a realeza de Dios, la creación del universo, el juicio, y la importancia del hombre y la mujer.</w:t>
      </w:r>
    </w:p>
    <w:p w14:paraId="0CD20B4A" w14:textId="73394F6D" w:rsidR="00001183" w:rsidRDefault="00001183" w:rsidP="00C96405">
      <w:pPr>
        <w:spacing w:line="276" w:lineRule="auto"/>
      </w:pPr>
      <w:r>
        <w:t xml:space="preserve">En esta fiesta te </w:t>
      </w:r>
      <w:r w:rsidR="00A84954">
        <w:t>preparas</w:t>
      </w:r>
      <w:r>
        <w:t xml:space="preserve"> para el </w:t>
      </w:r>
      <w:proofErr w:type="spellStart"/>
      <w:r>
        <w:t>yom</w:t>
      </w:r>
      <w:proofErr w:type="spellEnd"/>
      <w:r>
        <w:t xml:space="preserve"> Kippur (</w:t>
      </w:r>
      <w:proofErr w:type="spellStart"/>
      <w:r>
        <w:t>dia</w:t>
      </w:r>
      <w:proofErr w:type="spellEnd"/>
      <w:r>
        <w:t xml:space="preserve"> del perdón), </w:t>
      </w:r>
      <w:r w:rsidR="00F404A1">
        <w:t xml:space="preserve">son </w:t>
      </w:r>
      <w:r w:rsidRPr="00001183">
        <w:t xml:space="preserve">40 días de preparación, incluyendo el mes de </w:t>
      </w:r>
      <w:proofErr w:type="spellStart"/>
      <w:r w:rsidRPr="00001183">
        <w:t>Elul</w:t>
      </w:r>
      <w:proofErr w:type="spellEnd"/>
      <w:r w:rsidRPr="00001183">
        <w:t xml:space="preserve"> y los 10 días de </w:t>
      </w:r>
      <w:proofErr w:type="spellStart"/>
      <w:r w:rsidRPr="00001183">
        <w:t>Tishrei</w:t>
      </w:r>
      <w:proofErr w:type="spellEnd"/>
      <w:r w:rsidRPr="00001183">
        <w:t>. Este período es para el retorno al "amado", simbolizado por la frase “'</w:t>
      </w:r>
      <w:proofErr w:type="spellStart"/>
      <w:r w:rsidRPr="00001183">
        <w:t>ani</w:t>
      </w:r>
      <w:proofErr w:type="spellEnd"/>
      <w:r w:rsidRPr="00001183">
        <w:t xml:space="preserve"> </w:t>
      </w:r>
      <w:proofErr w:type="spellStart"/>
      <w:r w:rsidRPr="00001183">
        <w:t>ledodí</w:t>
      </w:r>
      <w:proofErr w:type="spellEnd"/>
      <w:r w:rsidRPr="00001183">
        <w:t xml:space="preserve"> </w:t>
      </w:r>
      <w:proofErr w:type="spellStart"/>
      <w:r w:rsidRPr="00001183">
        <w:t>wedodí</w:t>
      </w:r>
      <w:proofErr w:type="spellEnd"/>
      <w:r w:rsidRPr="00001183">
        <w:t xml:space="preserve"> </w:t>
      </w:r>
      <w:proofErr w:type="spellStart"/>
      <w:r w:rsidRPr="00001183">
        <w:t>lí</w:t>
      </w:r>
      <w:proofErr w:type="spellEnd"/>
      <w:r w:rsidRPr="00001183">
        <w:t>” (yo soy para mi amado y mi amado es para mí).</w:t>
      </w:r>
    </w:p>
    <w:p w14:paraId="034B65B2" w14:textId="5CA39873" w:rsidR="00A84954" w:rsidRDefault="00A84954" w:rsidP="00C96405">
      <w:pPr>
        <w:spacing w:line="276" w:lineRule="auto"/>
      </w:pPr>
      <w:r>
        <w:t>Existen tres oraciones:</w:t>
      </w:r>
    </w:p>
    <w:p w14:paraId="5AA9BCE6" w14:textId="4FA0A738" w:rsidR="00211841" w:rsidRDefault="00211841" w:rsidP="00A84954">
      <w:pPr>
        <w:pStyle w:val="Prrafodelista"/>
        <w:numPr>
          <w:ilvl w:val="0"/>
          <w:numId w:val="35"/>
        </w:numPr>
        <w:spacing w:line="276" w:lineRule="auto"/>
      </w:pPr>
      <w:proofErr w:type="spellStart"/>
      <w:r w:rsidRPr="00211841">
        <w:t>Malkuyot</w:t>
      </w:r>
      <w:proofErr w:type="spellEnd"/>
      <w:r>
        <w:t xml:space="preserve">: </w:t>
      </w:r>
      <w:r w:rsidRPr="00211841">
        <w:t>Proclaman la realeza de Dios.</w:t>
      </w:r>
    </w:p>
    <w:p w14:paraId="49D9A55A" w14:textId="3C27FD55" w:rsidR="00211841" w:rsidRDefault="00211841" w:rsidP="00A84954">
      <w:pPr>
        <w:pStyle w:val="Prrafodelista"/>
        <w:numPr>
          <w:ilvl w:val="0"/>
          <w:numId w:val="35"/>
        </w:numPr>
        <w:spacing w:line="276" w:lineRule="auto"/>
      </w:pPr>
      <w:proofErr w:type="spellStart"/>
      <w:r w:rsidRPr="00211841">
        <w:t>Shofarot</w:t>
      </w:r>
      <w:proofErr w:type="spellEnd"/>
      <w:r>
        <w:t xml:space="preserve">: </w:t>
      </w:r>
      <w:r w:rsidR="00B630C2" w:rsidRPr="00B630C2">
        <w:t>El sonido del Shofar hace que Dios baje del trono de la justicia y se siente en el de la misericordia.</w:t>
      </w:r>
    </w:p>
    <w:p w14:paraId="59A38382" w14:textId="606117B6" w:rsidR="00A84954" w:rsidRDefault="00211841" w:rsidP="00A84954">
      <w:pPr>
        <w:pStyle w:val="Prrafodelista"/>
        <w:numPr>
          <w:ilvl w:val="0"/>
          <w:numId w:val="35"/>
        </w:numPr>
        <w:spacing w:line="276" w:lineRule="auto"/>
      </w:pPr>
      <w:proofErr w:type="spellStart"/>
      <w:r w:rsidRPr="00211841">
        <w:t>Selijot</w:t>
      </w:r>
      <w:proofErr w:type="spellEnd"/>
      <w:r w:rsidR="00B630C2">
        <w:t xml:space="preserve">: </w:t>
      </w:r>
      <w:r w:rsidR="00B630C2" w:rsidRPr="00B630C2">
        <w:t>Oraciones de disculpa / súplicas de perdón</w:t>
      </w:r>
      <w:r w:rsidR="00B630C2">
        <w:t>.</w:t>
      </w:r>
      <w:r w:rsidR="00611E6C">
        <w:t xml:space="preserve"> Estas oraciones se recitan al alba</w:t>
      </w:r>
      <w:r w:rsidR="006F5E98">
        <w:t xml:space="preserve">. </w:t>
      </w:r>
    </w:p>
    <w:p w14:paraId="45E795E2" w14:textId="6D562DD9" w:rsidR="00A84954" w:rsidRDefault="00A26949" w:rsidP="00C96405">
      <w:pPr>
        <w:spacing w:line="276" w:lineRule="auto"/>
      </w:pPr>
      <w:r w:rsidRPr="00A26949">
        <w:t>Yom</w:t>
      </w:r>
      <w:r w:rsidR="00F25DE7">
        <w:t xml:space="preserve"> </w:t>
      </w:r>
      <w:r w:rsidRPr="00A26949">
        <w:t>Ha-Din</w:t>
      </w:r>
      <w:r>
        <w:t xml:space="preserve">: Es el </w:t>
      </w:r>
      <w:r w:rsidR="00F25DE7">
        <w:t>día</w:t>
      </w:r>
      <w:r>
        <w:t xml:space="preserve"> del </w:t>
      </w:r>
      <w:r w:rsidR="00F25DE7">
        <w:t>juicio</w:t>
      </w:r>
      <w:r>
        <w:t xml:space="preserve">. </w:t>
      </w:r>
      <w:r w:rsidR="00D55B99" w:rsidRPr="00D55B99">
        <w:t>Todos los hombres son llamados</w:t>
      </w:r>
      <w:r w:rsidR="00D55B99" w:rsidRPr="00D55B99">
        <w:br/>
        <w:t>ante el trono de Dios Rey</w:t>
      </w:r>
      <w:r w:rsidR="00D55B99">
        <w:t xml:space="preserve">.  </w:t>
      </w:r>
      <w:r w:rsidR="00D55B99" w:rsidRPr="00D55B99">
        <w:t xml:space="preserve">Cuatro veces al año el mundo está sometido a juicio: Pesaj (trigo), </w:t>
      </w:r>
      <w:proofErr w:type="spellStart"/>
      <w:r w:rsidR="00D55B99" w:rsidRPr="00D55B99">
        <w:t>Shabvot</w:t>
      </w:r>
      <w:proofErr w:type="spellEnd"/>
      <w:r w:rsidR="00D55B99" w:rsidRPr="00D55B99">
        <w:t xml:space="preserve"> (frutos de los árboles), </w:t>
      </w:r>
      <w:proofErr w:type="spellStart"/>
      <w:r w:rsidR="00D55B99" w:rsidRPr="00D55B99">
        <w:t>Sukkot</w:t>
      </w:r>
      <w:proofErr w:type="spellEnd"/>
      <w:r w:rsidR="00D55B99" w:rsidRPr="00D55B99">
        <w:t xml:space="preserve"> (lluvia) y Rosh Ha-</w:t>
      </w:r>
      <w:proofErr w:type="spellStart"/>
      <w:r w:rsidR="00D55B99" w:rsidRPr="00D55B99">
        <w:t>Shaná</w:t>
      </w:r>
      <w:proofErr w:type="spellEnd"/>
      <w:r w:rsidR="00D55B99" w:rsidRPr="00D55B99">
        <w:t xml:space="preserve"> (acción del hombre).</w:t>
      </w:r>
      <w:r w:rsidR="00E40EFB">
        <w:t xml:space="preserve"> </w:t>
      </w:r>
      <w:r w:rsidR="00E40EFB" w:rsidRPr="00E40EFB">
        <w:t>La sentencia del Juicio en Yom Kippur</w:t>
      </w:r>
      <w:r w:rsidR="00E40EFB">
        <w:t xml:space="preserve">. </w:t>
      </w:r>
      <w:r w:rsidR="00E40EFB" w:rsidRPr="00E40EFB">
        <w:t>Cada judío debe ir a pedir perdón a su enemigo no solo a quien ha ofendido, sino a quien tenga algo contra él.</w:t>
      </w:r>
    </w:p>
    <w:p w14:paraId="25300806" w14:textId="0CF45CDF" w:rsidR="00414602" w:rsidRDefault="00414602" w:rsidP="00C96405">
      <w:pPr>
        <w:spacing w:line="276" w:lineRule="auto"/>
      </w:pPr>
      <w:r w:rsidRPr="00414602">
        <w:rPr>
          <w:u w:val="single"/>
        </w:rPr>
        <w:t>Kairós</w:t>
      </w:r>
      <w:r w:rsidRPr="00414602">
        <w:t>: El concepto de un tiempo oportuno o favorable, con un llamado a la escucha y la no indiferencia.</w:t>
      </w:r>
    </w:p>
    <w:p w14:paraId="2AD6DEB8" w14:textId="5F1DC684" w:rsidR="00FA0E3B" w:rsidRDefault="00E5044C" w:rsidP="00E5044C">
      <w:pPr>
        <w:pStyle w:val="Ttulo2"/>
      </w:pPr>
      <w:r w:rsidRPr="00E5044C">
        <w:t>Yom Kippur</w:t>
      </w:r>
    </w:p>
    <w:p w14:paraId="260F02A1" w14:textId="2218B95A" w:rsidR="00E5044C" w:rsidRPr="00E5044C" w:rsidRDefault="00CF6979" w:rsidP="00EA0CA5">
      <w:r>
        <w:t xml:space="preserve">Es el </w:t>
      </w:r>
      <w:r w:rsidR="00EA0CA5">
        <w:t>día</w:t>
      </w:r>
      <w:r>
        <w:t xml:space="preserve"> de la expiación, del perdón de los pecados.</w:t>
      </w:r>
      <w:r w:rsidR="00EA0CA5">
        <w:t xml:space="preserve"> Se celebra el </w:t>
      </w:r>
      <w:r w:rsidR="00EA0CA5" w:rsidRPr="00EA0CA5">
        <w:t xml:space="preserve">10 de </w:t>
      </w:r>
      <w:proofErr w:type="spellStart"/>
      <w:r w:rsidR="00EA0CA5" w:rsidRPr="00EA0CA5">
        <w:t>tisréi</w:t>
      </w:r>
      <w:proofErr w:type="spellEnd"/>
      <w:r w:rsidR="00EA0CA5">
        <w:t xml:space="preserve"> entorno a septiembre, octubre. </w:t>
      </w:r>
      <w:r w:rsidR="000430DC">
        <w:t>Se le conoce como el sábado de los sábados (</w:t>
      </w:r>
      <w:proofErr w:type="spellStart"/>
      <w:r w:rsidR="000430DC">
        <w:t>Yomá</w:t>
      </w:r>
      <w:proofErr w:type="spellEnd"/>
      <w:r w:rsidR="000430DC">
        <w:t xml:space="preserve">: el </w:t>
      </w:r>
      <w:proofErr w:type="spellStart"/>
      <w:r w:rsidR="000430DC">
        <w:t>dia</w:t>
      </w:r>
      <w:proofErr w:type="spellEnd"/>
      <w:r w:rsidR="000430DC">
        <w:t xml:space="preserve">). </w:t>
      </w:r>
      <w:r w:rsidR="00F66840">
        <w:t xml:space="preserve">Nos ayuda a comprender el nuevo testamento (carta a los hebreos, y la oración sacerdotal). </w:t>
      </w:r>
    </w:p>
    <w:p w14:paraId="7F8CE400" w14:textId="03FEBE83" w:rsidR="004D7059" w:rsidRPr="004D7059" w:rsidRDefault="004D7059" w:rsidP="004D7059">
      <w:pPr>
        <w:spacing w:line="276" w:lineRule="auto"/>
      </w:pPr>
      <w:proofErr w:type="spellStart"/>
      <w:r w:rsidRPr="004D7059">
        <w:rPr>
          <w:u w:val="single"/>
        </w:rPr>
        <w:t>Teshubá</w:t>
      </w:r>
      <w:proofErr w:type="spellEnd"/>
      <w:r w:rsidRPr="004D7059">
        <w:t xml:space="preserve"> = conversión, arrepentimiento</w:t>
      </w:r>
      <w:r w:rsidR="00F02CB8">
        <w:t>. N</w:t>
      </w:r>
      <w:r w:rsidR="00F02CB8" w:rsidRPr="00F02CB8">
        <w:t xml:space="preserve">o es una conversión moralista, no es un mero esfuerzo del </w:t>
      </w:r>
      <w:r w:rsidR="006C040A" w:rsidRPr="00F02CB8">
        <w:t>hombre,</w:t>
      </w:r>
      <w:r w:rsidR="00F02CB8" w:rsidRPr="00F02CB8">
        <w:t xml:space="preserve"> sino que</w:t>
      </w:r>
      <w:r w:rsidR="00F02CB8">
        <w:t xml:space="preserve"> </w:t>
      </w:r>
      <w:r w:rsidR="00F02CB8" w:rsidRPr="00F02CB8">
        <w:t>es un retorno de Dios al hombre.</w:t>
      </w:r>
      <w:r w:rsidR="006C040A">
        <w:t xml:space="preserve"> Dios se hace su </w:t>
      </w:r>
      <w:proofErr w:type="spellStart"/>
      <w:r w:rsidR="006C040A">
        <w:t>projimo</w:t>
      </w:r>
      <w:proofErr w:type="spellEnd"/>
      <w:r w:rsidR="006C040A">
        <w:t>.</w:t>
      </w:r>
    </w:p>
    <w:p w14:paraId="5B13D3AD" w14:textId="77777777" w:rsidR="004D7059" w:rsidRPr="004D7059" w:rsidRDefault="004D7059" w:rsidP="004D7059">
      <w:pPr>
        <w:spacing w:line="276" w:lineRule="auto"/>
      </w:pPr>
      <w:proofErr w:type="spellStart"/>
      <w:r w:rsidRPr="004D7059">
        <w:t>Rajamim</w:t>
      </w:r>
      <w:proofErr w:type="spellEnd"/>
      <w:r w:rsidRPr="004D7059">
        <w:t xml:space="preserve"> = Entrañas de misericordia</w:t>
      </w:r>
    </w:p>
    <w:p w14:paraId="4EEFA877" w14:textId="77777777" w:rsidR="004D7059" w:rsidRPr="004D7059" w:rsidRDefault="004D7059" w:rsidP="004D7059">
      <w:pPr>
        <w:spacing w:line="276" w:lineRule="auto"/>
      </w:pPr>
      <w:r w:rsidRPr="004D7059">
        <w:lastRenderedPageBreak/>
        <w:t>Dios tiene la capacidad de regenerarnos nuevamente; hacernos nuevas criaturas.</w:t>
      </w:r>
    </w:p>
    <w:p w14:paraId="1E0E05B0" w14:textId="16D8A241" w:rsidR="00696893" w:rsidRDefault="004D7059" w:rsidP="004D7059">
      <w:pPr>
        <w:spacing w:line="276" w:lineRule="auto"/>
      </w:pPr>
      <w:r w:rsidRPr="004D7059">
        <w:t xml:space="preserve">En el Yom Kippur, día de la misericordia, día de la </w:t>
      </w:r>
      <w:proofErr w:type="spellStart"/>
      <w:r w:rsidRPr="004D7059">
        <w:t>teshubá</w:t>
      </w:r>
      <w:proofErr w:type="spellEnd"/>
      <w:r w:rsidRPr="004D7059">
        <w:t>, hay una respuesta al pecado del hombre</w:t>
      </w:r>
      <w:r>
        <w:t xml:space="preserve">. </w:t>
      </w:r>
    </w:p>
    <w:p w14:paraId="5C0A8FCD" w14:textId="066849AC" w:rsidR="00913075" w:rsidRDefault="00913075" w:rsidP="004D7059">
      <w:pPr>
        <w:spacing w:line="276" w:lineRule="auto"/>
      </w:pPr>
      <w:r w:rsidRPr="00913075">
        <w:rPr>
          <w:i/>
          <w:iCs/>
        </w:rPr>
        <w:t>Kippur</w:t>
      </w:r>
      <w:r>
        <w:t xml:space="preserve"> significa expiación. </w:t>
      </w:r>
      <w:r w:rsidRPr="00913075">
        <w:t>En el Yom Kippur se derramaba la sangre de las víctimas sacrificiales sobre el propiciatorio y esto traía la expiación y el perdón.</w:t>
      </w:r>
    </w:p>
    <w:p w14:paraId="4B4F2DBE" w14:textId="6912879B" w:rsidR="00913075" w:rsidRDefault="00BD2BC7" w:rsidP="00BD2BC7">
      <w:pPr>
        <w:spacing w:line="276" w:lineRule="auto"/>
      </w:pPr>
      <w:r>
        <w:t xml:space="preserve">Es un día de conversión y ayuno: </w:t>
      </w:r>
      <w:r w:rsidRPr="00BD2BC7">
        <w:t>Día de la reconciliación con Dios</w:t>
      </w:r>
      <w:r>
        <w:t xml:space="preserve">. </w:t>
      </w:r>
      <w:r w:rsidRPr="00BD2BC7">
        <w:t>Se abrían a los hombres las puertas del tesoro, las puertas del Santo de los Santos y del cielo, y todo esto… una</w:t>
      </w:r>
      <w:r>
        <w:t xml:space="preserve"> </w:t>
      </w:r>
      <w:r w:rsidRPr="00BD2BC7">
        <w:t>sola vez al año.</w:t>
      </w:r>
      <w:r>
        <w:t xml:space="preserve"> </w:t>
      </w:r>
      <w:r w:rsidRPr="00BD2BC7">
        <w:t>Sólo en este día podía el Sumo Sacerdote entrar en el Santo de los Santos y cumplir con la expiación de los pecados para sí mismo, para su familia y para toda la casa de Israel.</w:t>
      </w:r>
      <w:r>
        <w:t xml:space="preserve"> </w:t>
      </w:r>
      <w:r w:rsidRPr="00BD2BC7">
        <w:t>Conversión sincera – extensa confesión pública de los pecados.</w:t>
      </w:r>
      <w:r>
        <w:t xml:space="preserve"> </w:t>
      </w:r>
      <w:r w:rsidRPr="00BD2BC7">
        <w:t>Ayuno y mortificación.</w:t>
      </w:r>
      <w:r>
        <w:t xml:space="preserve"> </w:t>
      </w:r>
    </w:p>
    <w:p w14:paraId="3870078A" w14:textId="6586E027" w:rsidR="00267A55" w:rsidRDefault="00267A55" w:rsidP="00BD2BC7">
      <w:pPr>
        <w:spacing w:line="276" w:lineRule="auto"/>
      </w:pPr>
      <w:r>
        <w:t xml:space="preserve">40 </w:t>
      </w:r>
      <w:proofErr w:type="spellStart"/>
      <w:r>
        <w:t>dias</w:t>
      </w:r>
      <w:proofErr w:type="spellEnd"/>
      <w:r w:rsidR="001C3212">
        <w:t xml:space="preserve"> de preparación (</w:t>
      </w:r>
      <w:r w:rsidR="001C3212" w:rsidRPr="00C96405">
        <w:t>Rosh Ha-</w:t>
      </w:r>
      <w:proofErr w:type="spellStart"/>
      <w:r w:rsidR="001C3212" w:rsidRPr="00C96405">
        <w:t>Shaná</w:t>
      </w:r>
      <w:proofErr w:type="spellEnd"/>
      <w:r w:rsidR="001C3212">
        <w:t xml:space="preserve">). </w:t>
      </w:r>
    </w:p>
    <w:p w14:paraId="24864600" w14:textId="6EF1E33A" w:rsidR="001C3212" w:rsidRDefault="001C3212" w:rsidP="001A02A6">
      <w:pPr>
        <w:spacing w:line="276" w:lineRule="auto"/>
      </w:pPr>
      <w:r w:rsidRPr="00896BEE">
        <w:rPr>
          <w:u w:val="single"/>
        </w:rPr>
        <w:t>También se perdona a los hermanos</w:t>
      </w:r>
      <w:r>
        <w:t xml:space="preserve">: </w:t>
      </w:r>
      <w:r w:rsidR="001A02A6" w:rsidRPr="001A02A6">
        <w:t>“Días tremendos” antes del juicio</w:t>
      </w:r>
      <w:r w:rsidR="001A02A6">
        <w:t xml:space="preserve">. </w:t>
      </w:r>
      <w:r w:rsidR="001A02A6" w:rsidRPr="001A02A6">
        <w:t>Buscar al hermano y</w:t>
      </w:r>
      <w:r w:rsidR="001A02A6">
        <w:t xml:space="preserve"> </w:t>
      </w:r>
      <w:r w:rsidR="001A02A6" w:rsidRPr="001A02A6">
        <w:t>pedir perdón</w:t>
      </w:r>
      <w:r w:rsidR="001A02A6">
        <w:t xml:space="preserve">. </w:t>
      </w:r>
      <w:r w:rsidR="001A02A6" w:rsidRPr="001A02A6">
        <w:t>En el tiempo que precede al Kippur,</w:t>
      </w:r>
      <w:r w:rsidR="001A02A6">
        <w:t xml:space="preserve"> </w:t>
      </w:r>
      <w:r w:rsidR="001A02A6" w:rsidRPr="001A02A6">
        <w:t xml:space="preserve">los judíos se levantan por la </w:t>
      </w:r>
      <w:r w:rsidR="001A02A6" w:rsidRPr="001A02A6">
        <w:t>noche, cuando</w:t>
      </w:r>
      <w:r w:rsidR="001A02A6" w:rsidRPr="001A02A6">
        <w:t xml:space="preserve"> el hermano ofendido todavía</w:t>
      </w:r>
      <w:r w:rsidR="001A02A6">
        <w:t xml:space="preserve"> </w:t>
      </w:r>
      <w:r w:rsidR="001A02A6" w:rsidRPr="001A02A6">
        <w:t>está en la cama, y esperan ante su puerta</w:t>
      </w:r>
      <w:r w:rsidR="001A02A6" w:rsidRPr="001A02A6">
        <w:br/>
      </w:r>
      <w:r w:rsidR="001A02A6" w:rsidRPr="001A02A6">
        <w:t>hasta</w:t>
      </w:r>
      <w:r w:rsidR="001A02A6" w:rsidRPr="001A02A6">
        <w:t xml:space="preserve"> que se levanta, para pedirle perdón.</w:t>
      </w:r>
    </w:p>
    <w:p w14:paraId="34E0308B" w14:textId="10CFCAD4" w:rsidR="004D5206" w:rsidRDefault="004D5206" w:rsidP="004D5206">
      <w:pPr>
        <w:pStyle w:val="Ttulo1"/>
      </w:pPr>
      <w:r>
        <w:t>Cristianismo</w:t>
      </w:r>
    </w:p>
    <w:p w14:paraId="574433DC" w14:textId="6035D9D6" w:rsidR="004D5206" w:rsidRDefault="004D5206" w:rsidP="004D5206">
      <w:r>
        <w:t xml:space="preserve">Es una religión monoteísta, en la que solo hay un Dios, que </w:t>
      </w:r>
      <w:r w:rsidR="00FC2555">
        <w:t>se muestra como una santísima trinida</w:t>
      </w:r>
      <w:r w:rsidR="002D244C">
        <w:t>d</w:t>
      </w:r>
      <w:r w:rsidR="00FC2555">
        <w:t>: Padre, Hijo</w:t>
      </w:r>
      <w:r w:rsidR="002D244C">
        <w:t xml:space="preserve"> y Espíritu Santo. Su símbolo principal es la cruz, que representa el sacrificio que Jesucristo (hijo) hizo para salvarnos del pecado. </w:t>
      </w:r>
      <w:r w:rsidR="004D7066">
        <w:t xml:space="preserve">Está formado por la Iglesia, la cual tiene unos santos que se veneran. </w:t>
      </w:r>
      <w:r w:rsidR="00767542">
        <w:t xml:space="preserve">Su libro principal es la biblia, compuesta por el Antiguo y Nuevo testamento. </w:t>
      </w:r>
    </w:p>
    <w:p w14:paraId="2732F6C0" w14:textId="4F34555F" w:rsidR="006C3B7A" w:rsidRDefault="006C3B7A" w:rsidP="004D5206">
      <w:r>
        <w:t xml:space="preserve">Los ritos se celebran en el templo, llamado iglesia, por un sacerdote. Las fiestas principales son la navidad (nacimiento del señor: Jesús de Nazaret) y la pascua (pasión, muerte y resurrección). </w:t>
      </w:r>
    </w:p>
    <w:p w14:paraId="3A01075B" w14:textId="59A8B70E" w:rsidR="006C3B7A" w:rsidRDefault="006C3B7A" w:rsidP="004D5206">
      <w:r>
        <w:t xml:space="preserve">Está compuesta por 7 sacramentos: Bautismo, Eucaristía, </w:t>
      </w:r>
      <w:r w:rsidR="008006F2">
        <w:t>Confirmación</w:t>
      </w:r>
      <w:r>
        <w:t xml:space="preserve">, </w:t>
      </w:r>
      <w:r w:rsidR="008006F2">
        <w:t xml:space="preserve">reconciliación, matrimonio, Orden sacerdotal y la </w:t>
      </w:r>
      <w:r w:rsidR="00732CD0">
        <w:t>unción</w:t>
      </w:r>
      <w:r w:rsidR="008006F2">
        <w:t xml:space="preserve"> de enfermos.</w:t>
      </w:r>
    </w:p>
    <w:p w14:paraId="7100F90C" w14:textId="77777777" w:rsidR="007E74BB" w:rsidRDefault="00732CD0" w:rsidP="00950DAF">
      <w:pPr>
        <w:spacing w:line="276" w:lineRule="auto"/>
      </w:pPr>
      <w:r>
        <w:lastRenderedPageBreak/>
        <w:t>La situación actual con el cristianismo es que hay una d</w:t>
      </w:r>
      <w:r w:rsidRPr="00732CD0">
        <w:t>esacralización</w:t>
      </w:r>
      <w:r>
        <w:t xml:space="preserve">, descristianización y perdida de fe. </w:t>
      </w:r>
    </w:p>
    <w:p w14:paraId="1BF31F85" w14:textId="590CE05F" w:rsidR="007E74BB" w:rsidRDefault="007E74BB" w:rsidP="007E74BB">
      <w:pPr>
        <w:pStyle w:val="Ttulo2"/>
      </w:pPr>
      <w:r>
        <w:t>D</w:t>
      </w:r>
      <w:r w:rsidRPr="00732CD0">
        <w:t>esacralización</w:t>
      </w:r>
    </w:p>
    <w:p w14:paraId="223E3251" w14:textId="70972204" w:rsidR="00732CD0" w:rsidRDefault="005134BA" w:rsidP="00950DAF">
      <w:pPr>
        <w:spacing w:line="276" w:lineRule="auto"/>
      </w:pPr>
      <w:r>
        <w:t>D</w:t>
      </w:r>
      <w:r w:rsidRPr="00732CD0">
        <w:t>esacralización</w:t>
      </w:r>
      <w:r>
        <w:t xml:space="preserve"> </w:t>
      </w:r>
      <w:r w:rsidRPr="005134BA">
        <w:t>q</w:t>
      </w:r>
      <w:r>
        <w:t>uiere decir que</w:t>
      </w:r>
      <w:r w:rsidRPr="005134BA">
        <w:t xml:space="preserve"> se ha perdido el sentido de lo sagrado, de lo santo, de lo sacro</w:t>
      </w:r>
      <w:r>
        <w:t xml:space="preserve">. </w:t>
      </w:r>
      <w:r w:rsidR="00950DAF">
        <w:t>L</w:t>
      </w:r>
      <w:r w:rsidR="00950DAF" w:rsidRPr="00950DAF">
        <w:t>a gente ya no ve a Dios por ninguna parte</w:t>
      </w:r>
      <w:r w:rsidR="00950DAF">
        <w:t>, se preocupa de muchas cosas, pero nunca de Dios.</w:t>
      </w:r>
    </w:p>
    <w:p w14:paraId="3D0EF650" w14:textId="77777777" w:rsidR="002E58F9" w:rsidRDefault="002E58F9" w:rsidP="00950DAF">
      <w:pPr>
        <w:spacing w:line="276" w:lineRule="auto"/>
      </w:pPr>
      <w:r>
        <w:t>El termino secularización es ambiguo:</w:t>
      </w:r>
    </w:p>
    <w:p w14:paraId="2C2677C5" w14:textId="448BBD33" w:rsidR="00950DAF" w:rsidRDefault="00647934" w:rsidP="00647934">
      <w:pPr>
        <w:pStyle w:val="Prrafodelista"/>
        <w:numPr>
          <w:ilvl w:val="0"/>
          <w:numId w:val="36"/>
        </w:numPr>
        <w:spacing w:line="276" w:lineRule="auto"/>
      </w:pPr>
      <w:r>
        <w:t>Hecho positivo:</w:t>
      </w:r>
      <w:r w:rsidRPr="002E58F9">
        <w:t xml:space="preserve"> las</w:t>
      </w:r>
      <w:r w:rsidR="002E58F9" w:rsidRPr="002E58F9">
        <w:t xml:space="preserve"> personas ya no recurren de modo infantil a Dios y a la religión para resolver ciertos problemas de su vida</w:t>
      </w:r>
      <w:r>
        <w:t xml:space="preserve">. </w:t>
      </w:r>
    </w:p>
    <w:p w14:paraId="7A6CF13A" w14:textId="652FF6A6" w:rsidR="00647934" w:rsidRDefault="00647934" w:rsidP="00647934">
      <w:pPr>
        <w:pStyle w:val="Prrafodelista"/>
        <w:numPr>
          <w:ilvl w:val="0"/>
          <w:numId w:val="36"/>
        </w:numPr>
        <w:spacing w:line="276" w:lineRule="auto"/>
      </w:pPr>
      <w:r>
        <w:t xml:space="preserve">Hecho negativo: </w:t>
      </w:r>
      <w:r w:rsidR="00193C9E">
        <w:t>M</w:t>
      </w:r>
      <w:r w:rsidR="00193C9E" w:rsidRPr="00193C9E">
        <w:t>uchas personas de nuestra sociedad, al menos en la práctica, piensan que ya no necesitan para nada de Dios ni de la religión en su vida. Consideran la religión y la idea de Dios como una necesidad del hombre aún infantil</w:t>
      </w:r>
    </w:p>
    <w:p w14:paraId="2B30CFD6" w14:textId="4F19BCA8" w:rsidR="0053625F" w:rsidRDefault="00351794" w:rsidP="00351794">
      <w:pPr>
        <w:pStyle w:val="Ttulo2"/>
      </w:pPr>
      <w:r>
        <w:t>descristianización</w:t>
      </w:r>
    </w:p>
    <w:p w14:paraId="11D25660" w14:textId="33EB2612" w:rsidR="00351794" w:rsidRDefault="00351794" w:rsidP="00351794">
      <w:r>
        <w:t xml:space="preserve">Significa divorcio entre la fe y la vida. </w:t>
      </w:r>
      <w:r w:rsidR="00D26E27" w:rsidRPr="00D26E27">
        <w:t>Gente que va a Misa el domingo, y que incluso comulga, pero que todo ello no influye para nada en su vida.</w:t>
      </w:r>
      <w:r w:rsidR="006A6F19">
        <w:t xml:space="preserve"> Es una forma de ver la vida muy superficial, en la que se busca tener una buena familia, una buena tele, que tu hijo estudie una buena carrera, ganar dinero y descansar. </w:t>
      </w:r>
      <w:r w:rsidR="000E2EA7">
        <w:t xml:space="preserve">A </w:t>
      </w:r>
      <w:r w:rsidR="000E2EA7" w:rsidRPr="000E2EA7">
        <w:t>esto han quedado reducidos, para mucha gente, los valores cristianos.</w:t>
      </w:r>
    </w:p>
    <w:p w14:paraId="51D826F4" w14:textId="472F9FD0" w:rsidR="00253D28" w:rsidRDefault="00253D28" w:rsidP="00351794">
      <w:r>
        <w:t>Existe esta descristianización p</w:t>
      </w:r>
      <w:r w:rsidRPr="00253D28">
        <w:t xml:space="preserve">orque estamos en una situación en la que no hemos sido suficientemente catequizados, cristianizados. No ha existido verdaderamente una iniciación en la fe. Hemos recibido una catequesis de primera comunión. Después algunos han estudiado religión como </w:t>
      </w:r>
      <w:r w:rsidRPr="00253D28">
        <w:t>asignatura</w:t>
      </w:r>
      <w:r w:rsidRPr="00253D28">
        <w:t xml:space="preserve"> en el colegio</w:t>
      </w:r>
      <w:r>
        <w:t xml:space="preserve"> y no hemos profundizado </w:t>
      </w:r>
      <w:r w:rsidR="008754E7">
        <w:t>más</w:t>
      </w:r>
      <w:r>
        <w:t xml:space="preserve">. </w:t>
      </w:r>
      <w:r w:rsidR="008754E7" w:rsidRPr="008754E7">
        <w:t>Nos hemos hecho adultos sin que nadie nos haya hecho madurar en la fe.</w:t>
      </w:r>
    </w:p>
    <w:p w14:paraId="087D63EA" w14:textId="6876CB2C" w:rsidR="008754E7" w:rsidRDefault="008754E7" w:rsidP="008754E7">
      <w:pPr>
        <w:pStyle w:val="Ttulo2"/>
      </w:pPr>
      <w:r>
        <w:t>Crisis de fe</w:t>
      </w:r>
    </w:p>
    <w:p w14:paraId="241C58B1" w14:textId="19571B40" w:rsidR="008754E7" w:rsidRDefault="006E7DD3" w:rsidP="008754E7">
      <w:r>
        <w:t xml:space="preserve">Existe una crisis de fe porque no se ven claramente los signos de la fe. </w:t>
      </w:r>
      <w:r w:rsidR="00D968DC">
        <w:t>N</w:t>
      </w:r>
      <w:r w:rsidR="00D968DC" w:rsidRPr="00D968DC">
        <w:t>o puede existir la fe sin el encuentro con un cristiano adulto, ya que la Iglesia, siendo el templo de Dios, es el medio a través del cual las personas encuentran a Jesucristo</w:t>
      </w:r>
      <w:r w:rsidR="00D968DC">
        <w:t>.</w:t>
      </w:r>
      <w:r w:rsidR="008A0A69">
        <w:t xml:space="preserve"> Hoy en día se tiene a</w:t>
      </w:r>
      <w:r w:rsidR="00D968DC">
        <w:t xml:space="preserve"> </w:t>
      </w:r>
      <w:r w:rsidR="008A0A69" w:rsidRPr="008A0A69">
        <w:t xml:space="preserve">practicar rituales religiosos por obligación o miedo y </w:t>
      </w:r>
      <w:r w:rsidR="008A0A69">
        <w:t xml:space="preserve">no por </w:t>
      </w:r>
      <w:r w:rsidR="008A0A69" w:rsidRPr="008A0A69">
        <w:t>tener un verdadero encuentro con Jesucristo a través de otros cristianos.</w:t>
      </w:r>
    </w:p>
    <w:p w14:paraId="2A0C2E13" w14:textId="3BB6A75D" w:rsidR="008A0A69" w:rsidRPr="008754E7" w:rsidRDefault="008A0A69" w:rsidP="00C35027">
      <w:r>
        <w:t>Los dos signos claros de la fe son:</w:t>
      </w:r>
      <w:r w:rsidR="00C35027">
        <w:t xml:space="preserve"> </w:t>
      </w:r>
      <w:r>
        <w:t>Amor</w:t>
      </w:r>
      <w:r w:rsidR="00C35027">
        <w:t xml:space="preserve"> y </w:t>
      </w:r>
      <w:r>
        <w:t>Unidad</w:t>
      </w:r>
      <w:r w:rsidR="00C35027">
        <w:t>.</w:t>
      </w:r>
    </w:p>
    <w:p w14:paraId="6BD31E29" w14:textId="7F5B306F" w:rsidR="00950DAF" w:rsidRDefault="00FF340F" w:rsidP="00FF340F">
      <w:pPr>
        <w:pStyle w:val="Ttulo2"/>
      </w:pPr>
      <w:r>
        <w:lastRenderedPageBreak/>
        <w:t>Dios es amor</w:t>
      </w:r>
    </w:p>
    <w:p w14:paraId="77498FC0" w14:textId="77777777" w:rsidR="003F24C1" w:rsidRDefault="0032517E" w:rsidP="00FF340F">
      <w:r>
        <w:t>La persona tiene un valor infinito,</w:t>
      </w:r>
      <w:r w:rsidR="003F24C1">
        <w:t xml:space="preserve"> y somos personas dignas, merecedoras del amor de Dios. </w:t>
      </w:r>
    </w:p>
    <w:p w14:paraId="21C6590F" w14:textId="57BF34E8" w:rsidR="00FF340F" w:rsidRDefault="003F24C1" w:rsidP="00FF340F">
      <w:r>
        <w:t>Amar significa comunicar un bien</w:t>
      </w:r>
      <w:r w:rsidR="00557A7F">
        <w:t>, ya puede ser material o espiritual. También se puede definir como relación interpersonal de mutua benevolencia.</w:t>
      </w:r>
      <w:r w:rsidR="0032517E">
        <w:t xml:space="preserve"> </w:t>
      </w:r>
      <w:r w:rsidR="0029414E">
        <w:t>Lo contrario es el egoísmo, que nos lleva a la soledad tristeza, desesperación, suicidio (teoría sueca del amor).</w:t>
      </w:r>
    </w:p>
    <w:p w14:paraId="6B76DCBF" w14:textId="7698399A" w:rsidR="000D0C52" w:rsidRDefault="000D0C52" w:rsidP="000D0C52">
      <w:pPr>
        <w:pStyle w:val="Ttulo3"/>
      </w:pPr>
      <w:r>
        <w:t>Dinámica afectiva del amor: enamoramiento</w:t>
      </w:r>
    </w:p>
    <w:p w14:paraId="7057A93C" w14:textId="40821F8C" w:rsidR="00140EEF" w:rsidRDefault="00140EEF" w:rsidP="00140EEF">
      <w:pPr>
        <w:pStyle w:val="Prrafodelista"/>
        <w:numPr>
          <w:ilvl w:val="0"/>
          <w:numId w:val="38"/>
        </w:numPr>
      </w:pPr>
      <w:r w:rsidRPr="00140EEF">
        <w:rPr>
          <w:u w:val="single"/>
        </w:rPr>
        <w:t>Inmutación</w:t>
      </w:r>
      <w:r w:rsidR="001518A6">
        <w:rPr>
          <w:u w:val="single"/>
        </w:rPr>
        <w:t>:</w:t>
      </w:r>
      <w:r w:rsidR="001518A6" w:rsidRPr="001518A6">
        <w:t xml:space="preserve"> </w:t>
      </w:r>
      <w:r w:rsidR="001518A6">
        <w:t xml:space="preserve">Supone un cambio, una emoción. De estímulo a respuesta. Veo, oigo, huelo… </w:t>
      </w:r>
    </w:p>
    <w:p w14:paraId="75307FB6" w14:textId="63571CD7" w:rsidR="00C316D7" w:rsidRDefault="000B484E" w:rsidP="00140EEF">
      <w:pPr>
        <w:pStyle w:val="Prrafodelista"/>
        <w:numPr>
          <w:ilvl w:val="0"/>
          <w:numId w:val="38"/>
        </w:numPr>
      </w:pPr>
      <w:r>
        <w:rPr>
          <w:u w:val="single"/>
        </w:rPr>
        <w:t>Conformación:</w:t>
      </w:r>
      <w:r>
        <w:t xml:space="preserve"> Movimiento de coaptación</w:t>
      </w:r>
      <w:r w:rsidR="00C316D7">
        <w:t xml:space="preserve"> (busco aptitudes) y de complacencia (me gusta).</w:t>
      </w:r>
      <w:r w:rsidR="00B9677F">
        <w:t xml:space="preserve"> Sentimiento racional.</w:t>
      </w:r>
    </w:p>
    <w:p w14:paraId="554FF02E" w14:textId="41CC9A77" w:rsidR="001518A6" w:rsidRDefault="00C316D7" w:rsidP="00140EEF">
      <w:pPr>
        <w:pStyle w:val="Prrafodelista"/>
        <w:numPr>
          <w:ilvl w:val="0"/>
          <w:numId w:val="38"/>
        </w:numPr>
      </w:pPr>
      <w:r>
        <w:t xml:space="preserve"> </w:t>
      </w:r>
      <w:r w:rsidR="00FD4B20" w:rsidRPr="00FD4B20">
        <w:rPr>
          <w:u w:val="single"/>
        </w:rPr>
        <w:t>Encuentro</w:t>
      </w:r>
      <w:r w:rsidR="00FD4B20">
        <w:t xml:space="preserve">: </w:t>
      </w:r>
      <w:r w:rsidR="00A15A4E">
        <w:t>Se da en el presente. Se usa la memoria (historia, pasado) y la imaginación (proyección, futuro).</w:t>
      </w:r>
    </w:p>
    <w:p w14:paraId="5399792A" w14:textId="213B6675" w:rsidR="00A15A4E" w:rsidRDefault="00955A28" w:rsidP="00140EEF">
      <w:pPr>
        <w:pStyle w:val="Prrafodelista"/>
        <w:numPr>
          <w:ilvl w:val="0"/>
          <w:numId w:val="38"/>
        </w:numPr>
      </w:pPr>
      <w:r w:rsidRPr="00955A28">
        <w:rPr>
          <w:u w:val="single"/>
        </w:rPr>
        <w:t>Promesa</w:t>
      </w:r>
      <w:r>
        <w:t>:</w:t>
      </w:r>
      <w:r w:rsidR="00130C02">
        <w:t xml:space="preserve"> ¡qué bueno que tu existas! </w:t>
      </w:r>
      <w:r w:rsidR="00E07B69">
        <w:t>Reconozco al otro como un bien para mí, y me reconozco como un bien para el otro, estoy dispuesto a entregarme.</w:t>
      </w:r>
      <w:r w:rsidR="00130C02">
        <w:t xml:space="preserve"> </w:t>
      </w:r>
      <w:r w:rsidR="003D524E">
        <w:t xml:space="preserve">Somos vulnerables. </w:t>
      </w:r>
    </w:p>
    <w:p w14:paraId="7F4E0EEE" w14:textId="2B36C80C" w:rsidR="003D524E" w:rsidRDefault="003D524E" w:rsidP="003D524E">
      <w:r>
        <w:t xml:space="preserve">Sin libertad no hay amor. </w:t>
      </w:r>
    </w:p>
    <w:p w14:paraId="05BBEBE0" w14:textId="77777777" w:rsidR="00140EEF" w:rsidRPr="000D0C52" w:rsidRDefault="00140EEF" w:rsidP="00140EEF">
      <w:pPr>
        <w:pStyle w:val="Prrafodelista"/>
      </w:pPr>
    </w:p>
    <w:p w14:paraId="669D757D" w14:textId="77777777" w:rsidR="005134BA" w:rsidRPr="004D5206" w:rsidRDefault="005134BA" w:rsidP="004D5206"/>
    <w:sectPr w:rsidR="005134BA" w:rsidRPr="004D5206" w:rsidSect="00A16F34">
      <w:headerReference w:type="default" r:id="rId9"/>
      <w:footerReference w:type="even" r:id="rId10"/>
      <w:footerReference w:type="default" r:id="rId11"/>
      <w:pgSz w:w="11906" w:h="16838"/>
      <w:pgMar w:top="1418" w:right="1701" w:bottom="816"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40387" w14:textId="77777777" w:rsidR="00A16F34" w:rsidRDefault="00A16F34" w:rsidP="00322F64">
      <w:pPr>
        <w:spacing w:after="0" w:line="240" w:lineRule="auto"/>
      </w:pPr>
      <w:r>
        <w:separator/>
      </w:r>
    </w:p>
  </w:endnote>
  <w:endnote w:type="continuationSeparator" w:id="0">
    <w:p w14:paraId="600BED3C" w14:textId="77777777" w:rsidR="00A16F34" w:rsidRDefault="00A16F34" w:rsidP="0032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0858907"/>
      <w:docPartObj>
        <w:docPartGallery w:val="Page Numbers (Bottom of Page)"/>
        <w:docPartUnique/>
      </w:docPartObj>
    </w:sdtPr>
    <w:sdtContent>
      <w:p w14:paraId="29305C17" w14:textId="77777777" w:rsidR="00322F64" w:rsidRDefault="00322F64" w:rsidP="00322F6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sdt>
    <w:sdtPr>
      <w:rPr>
        <w:rStyle w:val="Nmerodepgina"/>
      </w:rPr>
      <w:id w:val="1443486342"/>
      <w:docPartObj>
        <w:docPartGallery w:val="Page Numbers (Bottom of Page)"/>
        <w:docPartUnique/>
      </w:docPartObj>
    </w:sdtPr>
    <w:sdtContent>
      <w:p w14:paraId="3F49BA4B" w14:textId="77777777" w:rsidR="00322F64" w:rsidRDefault="00322F64" w:rsidP="00322F64">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A7CA438" w14:textId="77777777" w:rsidR="00322F64" w:rsidRDefault="00322F64" w:rsidP="00322F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0"/>
      <w:gridCol w:w="4224"/>
    </w:tblGrid>
    <w:tr w:rsidR="00AA48D7" w14:paraId="4473E936" w14:textId="77777777">
      <w:trPr>
        <w:trHeight w:hRule="exact" w:val="115"/>
        <w:jc w:val="center"/>
      </w:trPr>
      <w:tc>
        <w:tcPr>
          <w:tcW w:w="4686" w:type="dxa"/>
          <w:shd w:val="clear" w:color="auto" w:fill="F07F09" w:themeFill="accent1"/>
          <w:tcMar>
            <w:top w:w="0" w:type="dxa"/>
            <w:bottom w:w="0" w:type="dxa"/>
          </w:tcMar>
        </w:tcPr>
        <w:p w14:paraId="29671628" w14:textId="77777777" w:rsidR="00AA48D7" w:rsidRDefault="00AA48D7">
          <w:pPr>
            <w:pStyle w:val="Encabezado"/>
            <w:rPr>
              <w:caps/>
              <w:sz w:val="18"/>
            </w:rPr>
          </w:pPr>
        </w:p>
      </w:tc>
      <w:tc>
        <w:tcPr>
          <w:tcW w:w="4674" w:type="dxa"/>
          <w:shd w:val="clear" w:color="auto" w:fill="F07F09" w:themeFill="accent1"/>
          <w:tcMar>
            <w:top w:w="0" w:type="dxa"/>
            <w:bottom w:w="0" w:type="dxa"/>
          </w:tcMar>
        </w:tcPr>
        <w:p w14:paraId="72C9D817" w14:textId="77777777" w:rsidR="00AA48D7" w:rsidRDefault="00AA48D7">
          <w:pPr>
            <w:pStyle w:val="Encabezado"/>
            <w:jc w:val="right"/>
            <w:rPr>
              <w:caps/>
              <w:sz w:val="18"/>
            </w:rPr>
          </w:pPr>
        </w:p>
      </w:tc>
    </w:tr>
    <w:tr w:rsidR="00AA48D7" w14:paraId="76764EA2" w14:textId="77777777">
      <w:trPr>
        <w:jc w:val="center"/>
      </w:trPr>
      <w:sdt>
        <w:sdtPr>
          <w:rPr>
            <w:caps/>
            <w:color w:val="808080" w:themeColor="background1" w:themeShade="80"/>
            <w:sz w:val="18"/>
            <w:szCs w:val="18"/>
          </w:rPr>
          <w:alias w:val="Autor"/>
          <w:tag w:val=""/>
          <w:id w:val="1534151868"/>
          <w:placeholder>
            <w:docPart w:val="8BF4E9B5F08A584899286A04E5A6F05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DC68406" w14:textId="49270416" w:rsidR="00AA48D7" w:rsidRDefault="00AA48D7">
              <w:pPr>
                <w:pStyle w:val="Piedepgina"/>
                <w:rPr>
                  <w:caps/>
                  <w:color w:val="808080" w:themeColor="background1" w:themeShade="80"/>
                  <w:sz w:val="18"/>
                  <w:szCs w:val="18"/>
                </w:rPr>
              </w:pPr>
              <w:r>
                <w:rPr>
                  <w:caps/>
                  <w:color w:val="808080" w:themeColor="background1" w:themeShade="80"/>
                  <w:sz w:val="18"/>
                  <w:szCs w:val="18"/>
                </w:rPr>
                <w:t>Diego Viñals Lage</w:t>
              </w:r>
            </w:p>
          </w:tc>
        </w:sdtContent>
      </w:sdt>
      <w:tc>
        <w:tcPr>
          <w:tcW w:w="4674" w:type="dxa"/>
          <w:shd w:val="clear" w:color="auto" w:fill="auto"/>
          <w:vAlign w:val="center"/>
        </w:tcPr>
        <w:p w14:paraId="33C3B7FE" w14:textId="77777777" w:rsidR="00AA48D7" w:rsidRDefault="00AA48D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013AA41" w14:textId="0A3EE1BF" w:rsidR="00322F64" w:rsidRDefault="00322F64" w:rsidP="00322F64">
    <w:pPr>
      <w:pStyle w:val="Piedepgina"/>
      <w:tabs>
        <w:tab w:val="left" w:pos="8139"/>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3D162" w14:textId="77777777" w:rsidR="00A16F34" w:rsidRDefault="00A16F34" w:rsidP="00322F64">
      <w:pPr>
        <w:spacing w:after="0" w:line="240" w:lineRule="auto"/>
      </w:pPr>
      <w:r>
        <w:separator/>
      </w:r>
    </w:p>
  </w:footnote>
  <w:footnote w:type="continuationSeparator" w:id="0">
    <w:p w14:paraId="0D29C972" w14:textId="77777777" w:rsidR="00A16F34" w:rsidRDefault="00A16F34" w:rsidP="00322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9426" w14:textId="070329EA" w:rsidR="00AA48D7" w:rsidRDefault="00AA48D7">
    <w:pPr>
      <w:pStyle w:val="Encabezado"/>
    </w:pPr>
    <w:r>
      <w:rPr>
        <w:noProof/>
      </w:rPr>
      <mc:AlternateContent>
        <mc:Choice Requires="wps">
          <w:drawing>
            <wp:anchor distT="0" distB="0" distL="118745" distR="118745" simplePos="0" relativeHeight="251659264" behindDoc="1" locked="0" layoutInCell="1" allowOverlap="0" wp14:anchorId="1F6BA67D" wp14:editId="7FDED0E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E6F115F" w14:textId="29849766" w:rsidR="00AA48D7" w:rsidRDefault="00DC3E8C">
                              <w:pPr>
                                <w:pStyle w:val="Encabezado"/>
                                <w:jc w:val="center"/>
                                <w:rPr>
                                  <w:caps/>
                                  <w:color w:val="FFFFFF" w:themeColor="background1"/>
                                </w:rPr>
                              </w:pPr>
                              <w:r>
                                <w:rPr>
                                  <w:caps/>
                                  <w:color w:val="FFFFFF" w:themeColor="background1"/>
                                </w:rPr>
                                <w:t>BLOQUE III: FIESTAS JUDÍAS Y CRISTIANISMO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F6BA67D" id="Rectángulo 2"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f07f09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E6F115F" w14:textId="29849766" w:rsidR="00AA48D7" w:rsidRDefault="00DC3E8C">
                        <w:pPr>
                          <w:pStyle w:val="Encabezado"/>
                          <w:jc w:val="center"/>
                          <w:rPr>
                            <w:caps/>
                            <w:color w:val="FFFFFF" w:themeColor="background1"/>
                          </w:rPr>
                        </w:pPr>
                        <w:r>
                          <w:rPr>
                            <w:caps/>
                            <w:color w:val="FFFFFF" w:themeColor="background1"/>
                          </w:rPr>
                          <w:t>BLOQUE III: FIESTAS JUDÍAS Y CRISTIANISMO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1BB"/>
    <w:multiLevelType w:val="hybridMultilevel"/>
    <w:tmpl w:val="53F452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5E6BFC"/>
    <w:multiLevelType w:val="hybridMultilevel"/>
    <w:tmpl w:val="E5B27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F167D94"/>
    <w:multiLevelType w:val="hybridMultilevel"/>
    <w:tmpl w:val="BDBA24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44E2F91"/>
    <w:multiLevelType w:val="hybridMultilevel"/>
    <w:tmpl w:val="4D8A18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53A04C7"/>
    <w:multiLevelType w:val="hybridMultilevel"/>
    <w:tmpl w:val="D7DA7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4F74B34"/>
    <w:multiLevelType w:val="hybridMultilevel"/>
    <w:tmpl w:val="8CC862CC"/>
    <w:lvl w:ilvl="0" w:tplc="040A0001">
      <w:start w:val="1"/>
      <w:numFmt w:val="bullet"/>
      <w:lvlText w:val=""/>
      <w:lvlJc w:val="left"/>
      <w:pPr>
        <w:ind w:left="720" w:hanging="360"/>
      </w:pPr>
      <w:rPr>
        <w:rFonts w:ascii="Symbol" w:hAnsi="Symbol" w:hint="default"/>
      </w:rPr>
    </w:lvl>
    <w:lvl w:ilvl="1" w:tplc="DFC2A440">
      <w:start w:val="1"/>
      <w:numFmt w:val="decimal"/>
      <w:lvlText w:val="%2.    "/>
      <w:lvlJc w:val="left"/>
      <w:pPr>
        <w:ind w:left="720" w:hanging="360"/>
      </w:pPr>
      <w:rPr>
        <w:rFonts w:hint="default"/>
      </w:rPr>
    </w:lvl>
    <w:lvl w:ilvl="2" w:tplc="040A0017">
      <w:start w:val="1"/>
      <w:numFmt w:val="lowerLetter"/>
      <w:lvlText w:val="%3)"/>
      <w:lvlJc w:val="left"/>
      <w:pPr>
        <w:ind w:left="720" w:hanging="360"/>
      </w:pPr>
    </w:lvl>
    <w:lvl w:ilvl="3" w:tplc="DFC2A440">
      <w:start w:val="1"/>
      <w:numFmt w:val="decimal"/>
      <w:lvlText w:val="%4.    "/>
      <w:lvlJc w:val="left"/>
      <w:pPr>
        <w:ind w:left="2880" w:hanging="360"/>
      </w:pPr>
      <w:rPr>
        <w:rFonts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6BE0D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35220DD2"/>
    <w:multiLevelType w:val="hybridMultilevel"/>
    <w:tmpl w:val="AA145A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9511567"/>
    <w:multiLevelType w:val="hybridMultilevel"/>
    <w:tmpl w:val="8B7236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A0337BF"/>
    <w:multiLevelType w:val="hybridMultilevel"/>
    <w:tmpl w:val="372878D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6EB6CBA"/>
    <w:multiLevelType w:val="hybridMultilevel"/>
    <w:tmpl w:val="C5584E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85413DE"/>
    <w:multiLevelType w:val="hybridMultilevel"/>
    <w:tmpl w:val="BEF684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8BF1C4B"/>
    <w:multiLevelType w:val="hybridMultilevel"/>
    <w:tmpl w:val="5FC443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A1F5398"/>
    <w:multiLevelType w:val="hybridMultilevel"/>
    <w:tmpl w:val="2C5A04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A986F68"/>
    <w:multiLevelType w:val="hybridMultilevel"/>
    <w:tmpl w:val="6C22B58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FA36C34"/>
    <w:multiLevelType w:val="hybridMultilevel"/>
    <w:tmpl w:val="32EC12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B0A62E9"/>
    <w:multiLevelType w:val="hybridMultilevel"/>
    <w:tmpl w:val="A9B408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8EF5EBE"/>
    <w:multiLevelType w:val="hybridMultilevel"/>
    <w:tmpl w:val="EB3C181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9121541"/>
    <w:multiLevelType w:val="hybridMultilevel"/>
    <w:tmpl w:val="2E2A6BA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927448B"/>
    <w:multiLevelType w:val="hybridMultilevel"/>
    <w:tmpl w:val="76F4F4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DDE1C8E"/>
    <w:multiLevelType w:val="hybridMultilevel"/>
    <w:tmpl w:val="686ED1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53F38F1"/>
    <w:multiLevelType w:val="hybridMultilevel"/>
    <w:tmpl w:val="5C92A4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59770CD"/>
    <w:multiLevelType w:val="hybridMultilevel"/>
    <w:tmpl w:val="71CE47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75A054D7"/>
    <w:multiLevelType w:val="hybridMultilevel"/>
    <w:tmpl w:val="2982A3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838541E"/>
    <w:multiLevelType w:val="hybridMultilevel"/>
    <w:tmpl w:val="A150FBB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7A0859A0"/>
    <w:multiLevelType w:val="hybridMultilevel"/>
    <w:tmpl w:val="4CD86CB2"/>
    <w:lvl w:ilvl="0" w:tplc="040A0001">
      <w:start w:val="1"/>
      <w:numFmt w:val="bullet"/>
      <w:lvlText w:val=""/>
      <w:lvlJc w:val="left"/>
      <w:pPr>
        <w:ind w:left="820" w:hanging="360"/>
      </w:pPr>
      <w:rPr>
        <w:rFonts w:ascii="Symbol" w:hAnsi="Symbol" w:hint="default"/>
      </w:rPr>
    </w:lvl>
    <w:lvl w:ilvl="1" w:tplc="040A0003" w:tentative="1">
      <w:start w:val="1"/>
      <w:numFmt w:val="bullet"/>
      <w:lvlText w:val="o"/>
      <w:lvlJc w:val="left"/>
      <w:pPr>
        <w:ind w:left="1540" w:hanging="360"/>
      </w:pPr>
      <w:rPr>
        <w:rFonts w:ascii="Courier New" w:hAnsi="Courier New" w:cs="Courier New" w:hint="default"/>
      </w:rPr>
    </w:lvl>
    <w:lvl w:ilvl="2" w:tplc="040A0005" w:tentative="1">
      <w:start w:val="1"/>
      <w:numFmt w:val="bullet"/>
      <w:lvlText w:val=""/>
      <w:lvlJc w:val="left"/>
      <w:pPr>
        <w:ind w:left="2260" w:hanging="360"/>
      </w:pPr>
      <w:rPr>
        <w:rFonts w:ascii="Wingdings" w:hAnsi="Wingdings" w:hint="default"/>
      </w:rPr>
    </w:lvl>
    <w:lvl w:ilvl="3" w:tplc="040A0001" w:tentative="1">
      <w:start w:val="1"/>
      <w:numFmt w:val="bullet"/>
      <w:lvlText w:val=""/>
      <w:lvlJc w:val="left"/>
      <w:pPr>
        <w:ind w:left="2980" w:hanging="360"/>
      </w:pPr>
      <w:rPr>
        <w:rFonts w:ascii="Symbol" w:hAnsi="Symbol" w:hint="default"/>
      </w:rPr>
    </w:lvl>
    <w:lvl w:ilvl="4" w:tplc="040A0003" w:tentative="1">
      <w:start w:val="1"/>
      <w:numFmt w:val="bullet"/>
      <w:lvlText w:val="o"/>
      <w:lvlJc w:val="left"/>
      <w:pPr>
        <w:ind w:left="3700" w:hanging="360"/>
      </w:pPr>
      <w:rPr>
        <w:rFonts w:ascii="Courier New" w:hAnsi="Courier New" w:cs="Courier New" w:hint="default"/>
      </w:rPr>
    </w:lvl>
    <w:lvl w:ilvl="5" w:tplc="040A0005" w:tentative="1">
      <w:start w:val="1"/>
      <w:numFmt w:val="bullet"/>
      <w:lvlText w:val=""/>
      <w:lvlJc w:val="left"/>
      <w:pPr>
        <w:ind w:left="4420" w:hanging="360"/>
      </w:pPr>
      <w:rPr>
        <w:rFonts w:ascii="Wingdings" w:hAnsi="Wingdings" w:hint="default"/>
      </w:rPr>
    </w:lvl>
    <w:lvl w:ilvl="6" w:tplc="040A0001" w:tentative="1">
      <w:start w:val="1"/>
      <w:numFmt w:val="bullet"/>
      <w:lvlText w:val=""/>
      <w:lvlJc w:val="left"/>
      <w:pPr>
        <w:ind w:left="5140" w:hanging="360"/>
      </w:pPr>
      <w:rPr>
        <w:rFonts w:ascii="Symbol" w:hAnsi="Symbol" w:hint="default"/>
      </w:rPr>
    </w:lvl>
    <w:lvl w:ilvl="7" w:tplc="040A0003" w:tentative="1">
      <w:start w:val="1"/>
      <w:numFmt w:val="bullet"/>
      <w:lvlText w:val="o"/>
      <w:lvlJc w:val="left"/>
      <w:pPr>
        <w:ind w:left="5860" w:hanging="360"/>
      </w:pPr>
      <w:rPr>
        <w:rFonts w:ascii="Courier New" w:hAnsi="Courier New" w:cs="Courier New" w:hint="default"/>
      </w:rPr>
    </w:lvl>
    <w:lvl w:ilvl="8" w:tplc="040A0005" w:tentative="1">
      <w:start w:val="1"/>
      <w:numFmt w:val="bullet"/>
      <w:lvlText w:val=""/>
      <w:lvlJc w:val="left"/>
      <w:pPr>
        <w:ind w:left="6580" w:hanging="360"/>
      </w:pPr>
      <w:rPr>
        <w:rFonts w:ascii="Wingdings" w:hAnsi="Wingdings" w:hint="default"/>
      </w:rPr>
    </w:lvl>
  </w:abstractNum>
  <w:abstractNum w:abstractNumId="26" w15:restartNumberingAfterBreak="0">
    <w:nsid w:val="7ABF3A14"/>
    <w:multiLevelType w:val="hybridMultilevel"/>
    <w:tmpl w:val="A5867D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7DE17CA9"/>
    <w:multiLevelType w:val="hybridMultilevel"/>
    <w:tmpl w:val="477A71C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7FD5508F"/>
    <w:multiLevelType w:val="hybridMultilevel"/>
    <w:tmpl w:val="9E64EF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18115752">
    <w:abstractNumId w:val="6"/>
  </w:num>
  <w:num w:numId="2" w16cid:durableId="412507585">
    <w:abstractNumId w:val="6"/>
  </w:num>
  <w:num w:numId="3" w16cid:durableId="1296258493">
    <w:abstractNumId w:val="6"/>
  </w:num>
  <w:num w:numId="4" w16cid:durableId="844975876">
    <w:abstractNumId w:val="6"/>
  </w:num>
  <w:num w:numId="5" w16cid:durableId="1762876069">
    <w:abstractNumId w:val="6"/>
  </w:num>
  <w:num w:numId="6" w16cid:durableId="898638423">
    <w:abstractNumId w:val="6"/>
  </w:num>
  <w:num w:numId="7" w16cid:durableId="1329210729">
    <w:abstractNumId w:val="6"/>
  </w:num>
  <w:num w:numId="8" w16cid:durableId="1130172807">
    <w:abstractNumId w:val="6"/>
  </w:num>
  <w:num w:numId="9" w16cid:durableId="1253973217">
    <w:abstractNumId w:val="6"/>
  </w:num>
  <w:num w:numId="10" w16cid:durableId="2121564090">
    <w:abstractNumId w:val="6"/>
  </w:num>
  <w:num w:numId="11" w16cid:durableId="460997068">
    <w:abstractNumId w:val="25"/>
  </w:num>
  <w:num w:numId="12" w16cid:durableId="671489001">
    <w:abstractNumId w:val="17"/>
  </w:num>
  <w:num w:numId="13" w16cid:durableId="1696073729">
    <w:abstractNumId w:val="8"/>
  </w:num>
  <w:num w:numId="14" w16cid:durableId="2099715317">
    <w:abstractNumId w:val="2"/>
  </w:num>
  <w:num w:numId="15" w16cid:durableId="1397627031">
    <w:abstractNumId w:val="1"/>
  </w:num>
  <w:num w:numId="16" w16cid:durableId="1812405817">
    <w:abstractNumId w:val="7"/>
  </w:num>
  <w:num w:numId="17" w16cid:durableId="632716279">
    <w:abstractNumId w:val="26"/>
  </w:num>
  <w:num w:numId="18" w16cid:durableId="360013802">
    <w:abstractNumId w:val="15"/>
  </w:num>
  <w:num w:numId="19" w16cid:durableId="1326665929">
    <w:abstractNumId w:val="19"/>
  </w:num>
  <w:num w:numId="20" w16cid:durableId="2039817693">
    <w:abstractNumId w:val="12"/>
  </w:num>
  <w:num w:numId="21" w16cid:durableId="1630891760">
    <w:abstractNumId w:val="13"/>
  </w:num>
  <w:num w:numId="22" w16cid:durableId="1432700641">
    <w:abstractNumId w:val="23"/>
  </w:num>
  <w:num w:numId="23" w16cid:durableId="1234392549">
    <w:abstractNumId w:val="27"/>
  </w:num>
  <w:num w:numId="24" w16cid:durableId="687096699">
    <w:abstractNumId w:val="24"/>
  </w:num>
  <w:num w:numId="25" w16cid:durableId="549461040">
    <w:abstractNumId w:val="4"/>
  </w:num>
  <w:num w:numId="26" w16cid:durableId="1148135379">
    <w:abstractNumId w:val="0"/>
  </w:num>
  <w:num w:numId="27" w16cid:durableId="31733205">
    <w:abstractNumId w:val="21"/>
  </w:num>
  <w:num w:numId="28" w16cid:durableId="1957641855">
    <w:abstractNumId w:val="16"/>
  </w:num>
  <w:num w:numId="29" w16cid:durableId="1660117469">
    <w:abstractNumId w:val="5"/>
  </w:num>
  <w:num w:numId="30" w16cid:durableId="1839808552">
    <w:abstractNumId w:val="22"/>
  </w:num>
  <w:num w:numId="31" w16cid:durableId="1449474700">
    <w:abstractNumId w:val="14"/>
  </w:num>
  <w:num w:numId="32" w16cid:durableId="2069180651">
    <w:abstractNumId w:val="20"/>
  </w:num>
  <w:num w:numId="33" w16cid:durableId="750465199">
    <w:abstractNumId w:val="18"/>
  </w:num>
  <w:num w:numId="34" w16cid:durableId="911163434">
    <w:abstractNumId w:val="9"/>
  </w:num>
  <w:num w:numId="35" w16cid:durableId="241526578">
    <w:abstractNumId w:val="10"/>
  </w:num>
  <w:num w:numId="36" w16cid:durableId="782117813">
    <w:abstractNumId w:val="28"/>
  </w:num>
  <w:num w:numId="37" w16cid:durableId="815730610">
    <w:abstractNumId w:val="11"/>
  </w:num>
  <w:num w:numId="38" w16cid:durableId="1503160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D7"/>
    <w:rsid w:val="00001183"/>
    <w:rsid w:val="00006FD5"/>
    <w:rsid w:val="00022AD5"/>
    <w:rsid w:val="000275FB"/>
    <w:rsid w:val="000430DC"/>
    <w:rsid w:val="00046626"/>
    <w:rsid w:val="00054E8F"/>
    <w:rsid w:val="000566D8"/>
    <w:rsid w:val="00056A4E"/>
    <w:rsid w:val="00071141"/>
    <w:rsid w:val="000A5B41"/>
    <w:rsid w:val="000B484E"/>
    <w:rsid w:val="000C684E"/>
    <w:rsid w:val="000D0C52"/>
    <w:rsid w:val="000E2EA7"/>
    <w:rsid w:val="000E5A44"/>
    <w:rsid w:val="001039C2"/>
    <w:rsid w:val="00111298"/>
    <w:rsid w:val="00114A42"/>
    <w:rsid w:val="00130C02"/>
    <w:rsid w:val="001352EF"/>
    <w:rsid w:val="00140EEF"/>
    <w:rsid w:val="001518A6"/>
    <w:rsid w:val="001879E7"/>
    <w:rsid w:val="00193C9E"/>
    <w:rsid w:val="001951AF"/>
    <w:rsid w:val="001A02A6"/>
    <w:rsid w:val="001A358D"/>
    <w:rsid w:val="001A509F"/>
    <w:rsid w:val="001C0E52"/>
    <w:rsid w:val="001C3212"/>
    <w:rsid w:val="001C6298"/>
    <w:rsid w:val="001D1C5C"/>
    <w:rsid w:val="001F5477"/>
    <w:rsid w:val="00211841"/>
    <w:rsid w:val="002243C5"/>
    <w:rsid w:val="00253D28"/>
    <w:rsid w:val="00263CA2"/>
    <w:rsid w:val="00267A55"/>
    <w:rsid w:val="00277DC5"/>
    <w:rsid w:val="00287A1D"/>
    <w:rsid w:val="0029414E"/>
    <w:rsid w:val="00295633"/>
    <w:rsid w:val="002B7F42"/>
    <w:rsid w:val="002D244C"/>
    <w:rsid w:val="002D4D29"/>
    <w:rsid w:val="002E2736"/>
    <w:rsid w:val="002E58F9"/>
    <w:rsid w:val="002F6E0F"/>
    <w:rsid w:val="00311C59"/>
    <w:rsid w:val="00322F64"/>
    <w:rsid w:val="0032517E"/>
    <w:rsid w:val="00330B7C"/>
    <w:rsid w:val="00344BAC"/>
    <w:rsid w:val="00345F4E"/>
    <w:rsid w:val="00351794"/>
    <w:rsid w:val="00396A30"/>
    <w:rsid w:val="003B24AC"/>
    <w:rsid w:val="003C01A6"/>
    <w:rsid w:val="003C1674"/>
    <w:rsid w:val="003C710F"/>
    <w:rsid w:val="003D524E"/>
    <w:rsid w:val="003F24C1"/>
    <w:rsid w:val="003F26BF"/>
    <w:rsid w:val="004009E5"/>
    <w:rsid w:val="00405145"/>
    <w:rsid w:val="00410758"/>
    <w:rsid w:val="00414602"/>
    <w:rsid w:val="00421FF1"/>
    <w:rsid w:val="00430B48"/>
    <w:rsid w:val="004808ED"/>
    <w:rsid w:val="00484BDE"/>
    <w:rsid w:val="00485C1B"/>
    <w:rsid w:val="0049636C"/>
    <w:rsid w:val="004B30D1"/>
    <w:rsid w:val="004C0995"/>
    <w:rsid w:val="004D2A38"/>
    <w:rsid w:val="004D5206"/>
    <w:rsid w:val="004D6549"/>
    <w:rsid w:val="004D7059"/>
    <w:rsid w:val="004D7066"/>
    <w:rsid w:val="00501EC7"/>
    <w:rsid w:val="00510C87"/>
    <w:rsid w:val="005134BA"/>
    <w:rsid w:val="00515C65"/>
    <w:rsid w:val="00517877"/>
    <w:rsid w:val="0053625F"/>
    <w:rsid w:val="00547B59"/>
    <w:rsid w:val="00551F10"/>
    <w:rsid w:val="00557A7F"/>
    <w:rsid w:val="0056777D"/>
    <w:rsid w:val="005777B0"/>
    <w:rsid w:val="005C0D13"/>
    <w:rsid w:val="005D4750"/>
    <w:rsid w:val="005F3971"/>
    <w:rsid w:val="006008FF"/>
    <w:rsid w:val="0060746F"/>
    <w:rsid w:val="00611E6C"/>
    <w:rsid w:val="00615037"/>
    <w:rsid w:val="006374A0"/>
    <w:rsid w:val="00647934"/>
    <w:rsid w:val="00650FB2"/>
    <w:rsid w:val="0067585A"/>
    <w:rsid w:val="00696893"/>
    <w:rsid w:val="006A6F19"/>
    <w:rsid w:val="006C040A"/>
    <w:rsid w:val="006C3B7A"/>
    <w:rsid w:val="006E1B49"/>
    <w:rsid w:val="006E7DD3"/>
    <w:rsid w:val="006F5E98"/>
    <w:rsid w:val="006F5EC2"/>
    <w:rsid w:val="00706026"/>
    <w:rsid w:val="00732CD0"/>
    <w:rsid w:val="00745256"/>
    <w:rsid w:val="00751216"/>
    <w:rsid w:val="00767542"/>
    <w:rsid w:val="00773E71"/>
    <w:rsid w:val="00775E50"/>
    <w:rsid w:val="00792B78"/>
    <w:rsid w:val="00793BF7"/>
    <w:rsid w:val="007C2BBD"/>
    <w:rsid w:val="007D3096"/>
    <w:rsid w:val="007E74BB"/>
    <w:rsid w:val="008006F2"/>
    <w:rsid w:val="00830144"/>
    <w:rsid w:val="008539C2"/>
    <w:rsid w:val="00860786"/>
    <w:rsid w:val="008739F6"/>
    <w:rsid w:val="008754E7"/>
    <w:rsid w:val="00877102"/>
    <w:rsid w:val="008928A8"/>
    <w:rsid w:val="00896BEE"/>
    <w:rsid w:val="008A0A69"/>
    <w:rsid w:val="008A14A6"/>
    <w:rsid w:val="008D4D0A"/>
    <w:rsid w:val="00913075"/>
    <w:rsid w:val="00917B49"/>
    <w:rsid w:val="00923412"/>
    <w:rsid w:val="00927758"/>
    <w:rsid w:val="009418EF"/>
    <w:rsid w:val="00950DAF"/>
    <w:rsid w:val="009512FB"/>
    <w:rsid w:val="00955A28"/>
    <w:rsid w:val="0095671E"/>
    <w:rsid w:val="00963F3B"/>
    <w:rsid w:val="00986523"/>
    <w:rsid w:val="009C01E0"/>
    <w:rsid w:val="009C3F70"/>
    <w:rsid w:val="009D12E3"/>
    <w:rsid w:val="009D7185"/>
    <w:rsid w:val="009E0C46"/>
    <w:rsid w:val="009E17B6"/>
    <w:rsid w:val="00A15A4E"/>
    <w:rsid w:val="00A16F34"/>
    <w:rsid w:val="00A26949"/>
    <w:rsid w:val="00A33E29"/>
    <w:rsid w:val="00A34866"/>
    <w:rsid w:val="00A50E8C"/>
    <w:rsid w:val="00A63034"/>
    <w:rsid w:val="00A712E1"/>
    <w:rsid w:val="00A84954"/>
    <w:rsid w:val="00AA48D7"/>
    <w:rsid w:val="00AA64B5"/>
    <w:rsid w:val="00AA7D19"/>
    <w:rsid w:val="00AB197B"/>
    <w:rsid w:val="00AC0B28"/>
    <w:rsid w:val="00AE1CA4"/>
    <w:rsid w:val="00AE4653"/>
    <w:rsid w:val="00AF2547"/>
    <w:rsid w:val="00AF5C00"/>
    <w:rsid w:val="00B0755D"/>
    <w:rsid w:val="00B07874"/>
    <w:rsid w:val="00B103C2"/>
    <w:rsid w:val="00B10749"/>
    <w:rsid w:val="00B307CF"/>
    <w:rsid w:val="00B33BCC"/>
    <w:rsid w:val="00B433CE"/>
    <w:rsid w:val="00B53A5F"/>
    <w:rsid w:val="00B630C2"/>
    <w:rsid w:val="00B66303"/>
    <w:rsid w:val="00B9677F"/>
    <w:rsid w:val="00B975C0"/>
    <w:rsid w:val="00BB4098"/>
    <w:rsid w:val="00BC3F02"/>
    <w:rsid w:val="00BC44EA"/>
    <w:rsid w:val="00BD2BC7"/>
    <w:rsid w:val="00BF7928"/>
    <w:rsid w:val="00C2297C"/>
    <w:rsid w:val="00C2440D"/>
    <w:rsid w:val="00C316D7"/>
    <w:rsid w:val="00C31FE4"/>
    <w:rsid w:val="00C35027"/>
    <w:rsid w:val="00C527D6"/>
    <w:rsid w:val="00C96405"/>
    <w:rsid w:val="00C974C2"/>
    <w:rsid w:val="00CC18E6"/>
    <w:rsid w:val="00CE5D05"/>
    <w:rsid w:val="00CF6979"/>
    <w:rsid w:val="00D26E27"/>
    <w:rsid w:val="00D3541A"/>
    <w:rsid w:val="00D41015"/>
    <w:rsid w:val="00D55B99"/>
    <w:rsid w:val="00D63D56"/>
    <w:rsid w:val="00D801BC"/>
    <w:rsid w:val="00D968DC"/>
    <w:rsid w:val="00DA208A"/>
    <w:rsid w:val="00DA2E66"/>
    <w:rsid w:val="00DB57F8"/>
    <w:rsid w:val="00DC20AE"/>
    <w:rsid w:val="00DC3E8C"/>
    <w:rsid w:val="00E04B62"/>
    <w:rsid w:val="00E07B69"/>
    <w:rsid w:val="00E32BB8"/>
    <w:rsid w:val="00E40EFB"/>
    <w:rsid w:val="00E5044C"/>
    <w:rsid w:val="00E86949"/>
    <w:rsid w:val="00EA0CA5"/>
    <w:rsid w:val="00F00A6D"/>
    <w:rsid w:val="00F02CB8"/>
    <w:rsid w:val="00F24992"/>
    <w:rsid w:val="00F25DE7"/>
    <w:rsid w:val="00F30847"/>
    <w:rsid w:val="00F3092D"/>
    <w:rsid w:val="00F404A1"/>
    <w:rsid w:val="00F558D7"/>
    <w:rsid w:val="00F66840"/>
    <w:rsid w:val="00F72645"/>
    <w:rsid w:val="00F7725D"/>
    <w:rsid w:val="00FA0946"/>
    <w:rsid w:val="00FA0E3B"/>
    <w:rsid w:val="00FA6172"/>
    <w:rsid w:val="00FB5063"/>
    <w:rsid w:val="00FC2555"/>
    <w:rsid w:val="00FD47C7"/>
    <w:rsid w:val="00FD4B20"/>
    <w:rsid w:val="00FE7A4F"/>
    <w:rsid w:val="00FF34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A15B"/>
  <w15:chartTrackingRefBased/>
  <w15:docId w15:val="{41B272C7-9778-8446-BE39-A445C1EE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64"/>
    <w:pPr>
      <w:jc w:val="both"/>
    </w:pPr>
    <w:rPr>
      <w:sz w:val="24"/>
    </w:rPr>
  </w:style>
  <w:style w:type="paragraph" w:styleId="Ttulo1">
    <w:name w:val="heading 1"/>
    <w:basedOn w:val="Normal"/>
    <w:next w:val="Normal"/>
    <w:link w:val="Ttulo1Car"/>
    <w:uiPriority w:val="9"/>
    <w:qFormat/>
    <w:rsid w:val="00322F64"/>
    <w:pPr>
      <w:keepNext/>
      <w:keepLines/>
      <w:numPr>
        <w:numId w:val="10"/>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322F64"/>
    <w:pPr>
      <w:keepNext/>
      <w:keepLines/>
      <w:numPr>
        <w:ilvl w:val="1"/>
        <w:numId w:val="10"/>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322F64"/>
    <w:pPr>
      <w:keepNext/>
      <w:keepLines/>
      <w:numPr>
        <w:ilvl w:val="2"/>
        <w:numId w:val="10"/>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rsid w:val="00322F6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322F64"/>
    <w:pPr>
      <w:keepNext/>
      <w:keepLines/>
      <w:numPr>
        <w:ilvl w:val="4"/>
        <w:numId w:val="10"/>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322F64"/>
    <w:pPr>
      <w:keepNext/>
      <w:keepLines/>
      <w:numPr>
        <w:ilvl w:val="5"/>
        <w:numId w:val="10"/>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322F6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22F6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22F6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F64"/>
    <w:rPr>
      <w:rFonts w:asciiTheme="majorHAnsi" w:eastAsiaTheme="majorEastAsia" w:hAnsiTheme="majorHAnsi" w:cstheme="majorHAnsi"/>
      <w:b/>
      <w:smallCaps/>
      <w:noProof/>
      <w:color w:val="002060"/>
      <w:sz w:val="52"/>
      <w:szCs w:val="52"/>
    </w:rPr>
  </w:style>
  <w:style w:type="paragraph" w:customStyle="1" w:styleId="PiedeTabla">
    <w:name w:val="Pie de Tabla"/>
    <w:basedOn w:val="Normal"/>
    <w:next w:val="Normal"/>
    <w:link w:val="PiedeTablaCar"/>
    <w:qFormat/>
    <w:rsid w:val="00322F64"/>
    <w:pPr>
      <w:spacing w:before="360" w:after="120"/>
      <w:jc w:val="center"/>
    </w:pPr>
    <w:rPr>
      <w:rFonts w:ascii="Calibri" w:hAnsi="Calibri"/>
      <w:i/>
      <w:sz w:val="22"/>
    </w:rPr>
  </w:style>
  <w:style w:type="character" w:customStyle="1" w:styleId="PiedeTablaCar">
    <w:name w:val="Pie de Tabla Car"/>
    <w:basedOn w:val="Fuentedeprrafopredeter"/>
    <w:link w:val="PiedeTabla"/>
    <w:rsid w:val="00322F64"/>
    <w:rPr>
      <w:rFonts w:ascii="Calibri" w:hAnsi="Calibri"/>
      <w:i/>
    </w:rPr>
  </w:style>
  <w:style w:type="paragraph" w:customStyle="1" w:styleId="PiedeFigura">
    <w:name w:val="Pie de Figura"/>
    <w:basedOn w:val="PiedeTabla"/>
    <w:link w:val="PiedeFiguraCar"/>
    <w:qFormat/>
    <w:rsid w:val="00322F64"/>
    <w:pPr>
      <w:spacing w:before="120" w:after="360"/>
    </w:pPr>
  </w:style>
  <w:style w:type="character" w:customStyle="1" w:styleId="PiedeFiguraCar">
    <w:name w:val="Pie de Figura Car"/>
    <w:basedOn w:val="PiedeTablaCar"/>
    <w:link w:val="PiedeFigura"/>
    <w:rsid w:val="00322F64"/>
    <w:rPr>
      <w:rFonts w:ascii="Calibri" w:hAnsi="Calibri"/>
      <w:i/>
    </w:rPr>
  </w:style>
  <w:style w:type="character" w:customStyle="1" w:styleId="Ttulo2Car">
    <w:name w:val="Título 2 Car"/>
    <w:basedOn w:val="Fuentedeprrafopredeter"/>
    <w:link w:val="Ttulo2"/>
    <w:uiPriority w:val="9"/>
    <w:rsid w:val="00322F64"/>
    <w:rPr>
      <w:rFonts w:asciiTheme="majorHAnsi" w:eastAsiaTheme="majorEastAsia" w:hAnsiTheme="majorHAnsi" w:cstheme="majorBidi"/>
      <w:bCs/>
      <w:smallCaps/>
      <w:noProof/>
      <w:color w:val="000000" w:themeColor="text1"/>
      <w:sz w:val="40"/>
      <w:szCs w:val="28"/>
    </w:rPr>
  </w:style>
  <w:style w:type="character" w:customStyle="1" w:styleId="Ttulo3Car">
    <w:name w:val="Título 3 Car"/>
    <w:basedOn w:val="Fuentedeprrafopredeter"/>
    <w:link w:val="Ttulo3"/>
    <w:uiPriority w:val="9"/>
    <w:rsid w:val="00322F64"/>
    <w:rPr>
      <w:rFonts w:asciiTheme="majorHAnsi" w:eastAsiaTheme="majorEastAsia" w:hAnsiTheme="majorHAnsi" w:cstheme="majorBidi"/>
      <w:bCs/>
      <w:color w:val="000000" w:themeColor="text1"/>
      <w:sz w:val="32"/>
    </w:rPr>
  </w:style>
  <w:style w:type="character" w:customStyle="1" w:styleId="Ttulo4Car">
    <w:name w:val="Título 4 Car"/>
    <w:basedOn w:val="Fuentedeprrafopredeter"/>
    <w:link w:val="Ttulo4"/>
    <w:uiPriority w:val="9"/>
    <w:semiHidden/>
    <w:rsid w:val="00322F64"/>
    <w:rPr>
      <w:rFonts w:asciiTheme="majorHAnsi" w:eastAsiaTheme="majorEastAsia" w:hAnsiTheme="majorHAnsi" w:cstheme="majorBidi"/>
      <w:b/>
      <w:bCs/>
      <w:i/>
      <w:iCs/>
      <w:color w:val="000000" w:themeColor="text1"/>
      <w:sz w:val="24"/>
    </w:rPr>
  </w:style>
  <w:style w:type="character" w:customStyle="1" w:styleId="Ttulo5Car">
    <w:name w:val="Título 5 Car"/>
    <w:basedOn w:val="Fuentedeprrafopredeter"/>
    <w:link w:val="Ttulo5"/>
    <w:uiPriority w:val="9"/>
    <w:semiHidden/>
    <w:rsid w:val="00322F64"/>
    <w:rPr>
      <w:rFonts w:asciiTheme="majorHAnsi" w:eastAsiaTheme="majorEastAsia" w:hAnsiTheme="majorHAnsi" w:cstheme="majorBidi"/>
      <w:color w:val="252525" w:themeColor="text2" w:themeShade="BF"/>
      <w:sz w:val="24"/>
    </w:rPr>
  </w:style>
  <w:style w:type="character" w:customStyle="1" w:styleId="Ttulo6Car">
    <w:name w:val="Título 6 Car"/>
    <w:basedOn w:val="Fuentedeprrafopredeter"/>
    <w:link w:val="Ttulo6"/>
    <w:uiPriority w:val="9"/>
    <w:semiHidden/>
    <w:rsid w:val="00322F64"/>
    <w:rPr>
      <w:rFonts w:asciiTheme="majorHAnsi" w:eastAsiaTheme="majorEastAsia" w:hAnsiTheme="majorHAnsi" w:cstheme="majorBidi"/>
      <w:i/>
      <w:iCs/>
      <w:color w:val="252525" w:themeColor="text2" w:themeShade="BF"/>
      <w:sz w:val="24"/>
    </w:rPr>
  </w:style>
  <w:style w:type="character" w:customStyle="1" w:styleId="Ttulo7Car">
    <w:name w:val="Título 7 Car"/>
    <w:basedOn w:val="Fuentedeprrafopredeter"/>
    <w:link w:val="Ttulo7"/>
    <w:uiPriority w:val="9"/>
    <w:semiHidden/>
    <w:rsid w:val="00322F6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322F6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22F64"/>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322F64"/>
    <w:pPr>
      <w:spacing w:after="200" w:line="240" w:lineRule="auto"/>
    </w:pPr>
    <w:rPr>
      <w:i/>
      <w:iCs/>
      <w:color w:val="323232" w:themeColor="text2"/>
      <w:sz w:val="18"/>
      <w:szCs w:val="18"/>
    </w:rPr>
  </w:style>
  <w:style w:type="paragraph" w:styleId="Ttulo">
    <w:name w:val="Title"/>
    <w:basedOn w:val="Normal"/>
    <w:next w:val="Normal"/>
    <w:link w:val="TtuloCar"/>
    <w:uiPriority w:val="10"/>
    <w:qFormat/>
    <w:rsid w:val="00322F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322F64"/>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322F64"/>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322F64"/>
    <w:rPr>
      <w:color w:val="5A5A5A" w:themeColor="text1" w:themeTint="A5"/>
      <w:spacing w:val="10"/>
      <w:sz w:val="24"/>
    </w:rPr>
  </w:style>
  <w:style w:type="character" w:styleId="Textoennegrita">
    <w:name w:val="Strong"/>
    <w:basedOn w:val="Fuentedeprrafopredeter"/>
    <w:uiPriority w:val="22"/>
    <w:qFormat/>
    <w:rsid w:val="00322F64"/>
    <w:rPr>
      <w:b/>
      <w:bCs/>
      <w:color w:val="000000" w:themeColor="text1"/>
    </w:rPr>
  </w:style>
  <w:style w:type="character" w:styleId="nfasis">
    <w:name w:val="Emphasis"/>
    <w:basedOn w:val="Fuentedeprrafopredeter"/>
    <w:uiPriority w:val="20"/>
    <w:qFormat/>
    <w:rsid w:val="00322F64"/>
    <w:rPr>
      <w:i/>
      <w:iCs/>
      <w:color w:val="auto"/>
    </w:rPr>
  </w:style>
  <w:style w:type="paragraph" w:styleId="Sinespaciado">
    <w:name w:val="No Spacing"/>
    <w:link w:val="SinespaciadoCar"/>
    <w:uiPriority w:val="1"/>
    <w:qFormat/>
    <w:rsid w:val="00322F64"/>
    <w:pPr>
      <w:spacing w:after="0" w:line="240" w:lineRule="auto"/>
    </w:pPr>
  </w:style>
  <w:style w:type="paragraph" w:styleId="Prrafodelista">
    <w:name w:val="List Paragraph"/>
    <w:basedOn w:val="Normal"/>
    <w:uiPriority w:val="34"/>
    <w:qFormat/>
    <w:rsid w:val="00322F64"/>
    <w:pPr>
      <w:spacing w:after="120"/>
      <w:ind w:left="720"/>
    </w:pPr>
  </w:style>
  <w:style w:type="paragraph" w:styleId="Cita">
    <w:name w:val="Quote"/>
    <w:basedOn w:val="Normal"/>
    <w:next w:val="Normal"/>
    <w:link w:val="CitaCar"/>
    <w:uiPriority w:val="29"/>
    <w:qFormat/>
    <w:rsid w:val="00322F64"/>
    <w:pPr>
      <w:spacing w:before="160"/>
      <w:ind w:left="720" w:right="720"/>
    </w:pPr>
    <w:rPr>
      <w:i/>
      <w:iCs/>
      <w:color w:val="000000" w:themeColor="text1"/>
    </w:rPr>
  </w:style>
  <w:style w:type="character" w:customStyle="1" w:styleId="CitaCar">
    <w:name w:val="Cita Car"/>
    <w:basedOn w:val="Fuentedeprrafopredeter"/>
    <w:link w:val="Cita"/>
    <w:uiPriority w:val="29"/>
    <w:rsid w:val="00322F64"/>
    <w:rPr>
      <w:i/>
      <w:iCs/>
      <w:color w:val="000000" w:themeColor="text1"/>
      <w:sz w:val="24"/>
    </w:rPr>
  </w:style>
  <w:style w:type="paragraph" w:styleId="Citadestacada">
    <w:name w:val="Intense Quote"/>
    <w:basedOn w:val="Normal"/>
    <w:next w:val="Normal"/>
    <w:link w:val="CitadestacadaCar"/>
    <w:uiPriority w:val="30"/>
    <w:qFormat/>
    <w:rsid w:val="00322F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322F64"/>
    <w:rPr>
      <w:color w:val="000000" w:themeColor="text1"/>
      <w:sz w:val="24"/>
      <w:shd w:val="clear" w:color="auto" w:fill="F2F2F2" w:themeFill="background1" w:themeFillShade="F2"/>
    </w:rPr>
  </w:style>
  <w:style w:type="character" w:styleId="nfasissutil">
    <w:name w:val="Subtle Emphasis"/>
    <w:basedOn w:val="Fuentedeprrafopredeter"/>
    <w:uiPriority w:val="19"/>
    <w:qFormat/>
    <w:rsid w:val="00322F64"/>
    <w:rPr>
      <w:i/>
      <w:iCs/>
      <w:color w:val="404040" w:themeColor="text1" w:themeTint="BF"/>
    </w:rPr>
  </w:style>
  <w:style w:type="character" w:styleId="nfasisintenso">
    <w:name w:val="Intense Emphasis"/>
    <w:basedOn w:val="Fuentedeprrafopredeter"/>
    <w:uiPriority w:val="21"/>
    <w:qFormat/>
    <w:rsid w:val="00322F64"/>
    <w:rPr>
      <w:b/>
      <w:bCs/>
      <w:i/>
      <w:iCs/>
      <w:caps/>
    </w:rPr>
  </w:style>
  <w:style w:type="character" w:styleId="Referenciasutil">
    <w:name w:val="Subtle Reference"/>
    <w:basedOn w:val="Fuentedeprrafopredeter"/>
    <w:uiPriority w:val="31"/>
    <w:qFormat/>
    <w:rsid w:val="00322F6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22F64"/>
    <w:rPr>
      <w:b/>
      <w:bCs/>
      <w:smallCaps/>
      <w:u w:val="single"/>
    </w:rPr>
  </w:style>
  <w:style w:type="character" w:styleId="Ttulodellibro">
    <w:name w:val="Book Title"/>
    <w:basedOn w:val="Fuentedeprrafopredeter"/>
    <w:uiPriority w:val="33"/>
    <w:qFormat/>
    <w:rsid w:val="00322F64"/>
    <w:rPr>
      <w:b w:val="0"/>
      <w:bCs w:val="0"/>
      <w:smallCaps/>
      <w:spacing w:val="5"/>
    </w:rPr>
  </w:style>
  <w:style w:type="paragraph" w:styleId="TtuloTDC">
    <w:name w:val="TOC Heading"/>
    <w:basedOn w:val="Ttulo1"/>
    <w:next w:val="Normal"/>
    <w:uiPriority w:val="39"/>
    <w:unhideWhenUsed/>
    <w:qFormat/>
    <w:rsid w:val="00322F64"/>
    <w:pPr>
      <w:outlineLvl w:val="9"/>
    </w:pPr>
  </w:style>
  <w:style w:type="paragraph" w:styleId="TDC1">
    <w:name w:val="toc 1"/>
    <w:basedOn w:val="Normal"/>
    <w:next w:val="Normal"/>
    <w:autoRedefine/>
    <w:uiPriority w:val="39"/>
    <w:unhideWhenUsed/>
    <w:rsid w:val="00322F64"/>
    <w:pPr>
      <w:spacing w:before="120" w:after="0"/>
      <w:jc w:val="left"/>
    </w:pPr>
    <w:rPr>
      <w:rFonts w:cstheme="minorHAnsi"/>
      <w:b/>
      <w:bCs/>
      <w:i/>
      <w:iCs/>
      <w:szCs w:val="24"/>
    </w:rPr>
  </w:style>
  <w:style w:type="character" w:styleId="Hipervnculo">
    <w:name w:val="Hyperlink"/>
    <w:basedOn w:val="Fuentedeprrafopredeter"/>
    <w:uiPriority w:val="99"/>
    <w:unhideWhenUsed/>
    <w:rsid w:val="00322F64"/>
    <w:rPr>
      <w:color w:val="6B9F25" w:themeColor="hyperlink"/>
      <w:u w:val="single"/>
    </w:rPr>
  </w:style>
  <w:style w:type="paragraph" w:styleId="TDC2">
    <w:name w:val="toc 2"/>
    <w:basedOn w:val="Normal"/>
    <w:next w:val="Normal"/>
    <w:autoRedefine/>
    <w:uiPriority w:val="39"/>
    <w:semiHidden/>
    <w:unhideWhenUsed/>
    <w:rsid w:val="00322F64"/>
    <w:pPr>
      <w:spacing w:before="120" w:after="0"/>
      <w:ind w:left="240"/>
      <w:jc w:val="left"/>
    </w:pPr>
    <w:rPr>
      <w:rFonts w:cstheme="minorHAnsi"/>
      <w:b/>
      <w:bCs/>
      <w:sz w:val="22"/>
    </w:rPr>
  </w:style>
  <w:style w:type="paragraph" w:styleId="TDC3">
    <w:name w:val="toc 3"/>
    <w:basedOn w:val="Normal"/>
    <w:next w:val="Normal"/>
    <w:autoRedefine/>
    <w:uiPriority w:val="39"/>
    <w:semiHidden/>
    <w:unhideWhenUsed/>
    <w:rsid w:val="00322F64"/>
    <w:pPr>
      <w:spacing w:after="0"/>
      <w:ind w:left="480"/>
      <w:jc w:val="left"/>
    </w:pPr>
    <w:rPr>
      <w:rFonts w:cstheme="minorHAnsi"/>
      <w:sz w:val="20"/>
      <w:szCs w:val="20"/>
    </w:rPr>
  </w:style>
  <w:style w:type="paragraph" w:styleId="TDC4">
    <w:name w:val="toc 4"/>
    <w:basedOn w:val="Normal"/>
    <w:next w:val="Normal"/>
    <w:autoRedefine/>
    <w:uiPriority w:val="39"/>
    <w:semiHidden/>
    <w:unhideWhenUsed/>
    <w:rsid w:val="00322F64"/>
    <w:pPr>
      <w:spacing w:after="0"/>
      <w:ind w:left="720"/>
      <w:jc w:val="left"/>
    </w:pPr>
    <w:rPr>
      <w:rFonts w:cstheme="minorHAnsi"/>
      <w:sz w:val="20"/>
      <w:szCs w:val="20"/>
    </w:rPr>
  </w:style>
  <w:style w:type="paragraph" w:styleId="TDC5">
    <w:name w:val="toc 5"/>
    <w:basedOn w:val="Normal"/>
    <w:next w:val="Normal"/>
    <w:autoRedefine/>
    <w:uiPriority w:val="39"/>
    <w:semiHidden/>
    <w:unhideWhenUsed/>
    <w:rsid w:val="00322F64"/>
    <w:pPr>
      <w:spacing w:after="0"/>
      <w:ind w:left="960"/>
      <w:jc w:val="left"/>
    </w:pPr>
    <w:rPr>
      <w:rFonts w:cstheme="minorHAnsi"/>
      <w:sz w:val="20"/>
      <w:szCs w:val="20"/>
    </w:rPr>
  </w:style>
  <w:style w:type="paragraph" w:styleId="TDC6">
    <w:name w:val="toc 6"/>
    <w:basedOn w:val="Normal"/>
    <w:next w:val="Normal"/>
    <w:autoRedefine/>
    <w:uiPriority w:val="39"/>
    <w:semiHidden/>
    <w:unhideWhenUsed/>
    <w:rsid w:val="00322F64"/>
    <w:pPr>
      <w:spacing w:after="0"/>
      <w:ind w:left="1200"/>
      <w:jc w:val="left"/>
    </w:pPr>
    <w:rPr>
      <w:rFonts w:cstheme="minorHAnsi"/>
      <w:sz w:val="20"/>
      <w:szCs w:val="20"/>
    </w:rPr>
  </w:style>
  <w:style w:type="paragraph" w:styleId="TDC7">
    <w:name w:val="toc 7"/>
    <w:basedOn w:val="Normal"/>
    <w:next w:val="Normal"/>
    <w:autoRedefine/>
    <w:uiPriority w:val="39"/>
    <w:semiHidden/>
    <w:unhideWhenUsed/>
    <w:rsid w:val="00322F64"/>
    <w:pPr>
      <w:spacing w:after="0"/>
      <w:ind w:left="1440"/>
      <w:jc w:val="left"/>
    </w:pPr>
    <w:rPr>
      <w:rFonts w:cstheme="minorHAnsi"/>
      <w:sz w:val="20"/>
      <w:szCs w:val="20"/>
    </w:rPr>
  </w:style>
  <w:style w:type="paragraph" w:styleId="TDC8">
    <w:name w:val="toc 8"/>
    <w:basedOn w:val="Normal"/>
    <w:next w:val="Normal"/>
    <w:autoRedefine/>
    <w:uiPriority w:val="39"/>
    <w:semiHidden/>
    <w:unhideWhenUsed/>
    <w:rsid w:val="00322F64"/>
    <w:pPr>
      <w:spacing w:after="0"/>
      <w:ind w:left="1680"/>
      <w:jc w:val="left"/>
    </w:pPr>
    <w:rPr>
      <w:rFonts w:cstheme="minorHAnsi"/>
      <w:sz w:val="20"/>
      <w:szCs w:val="20"/>
    </w:rPr>
  </w:style>
  <w:style w:type="paragraph" w:styleId="TDC9">
    <w:name w:val="toc 9"/>
    <w:basedOn w:val="Normal"/>
    <w:next w:val="Normal"/>
    <w:autoRedefine/>
    <w:uiPriority w:val="39"/>
    <w:semiHidden/>
    <w:unhideWhenUsed/>
    <w:rsid w:val="00322F64"/>
    <w:pPr>
      <w:spacing w:after="0"/>
      <w:ind w:left="1920"/>
      <w:jc w:val="left"/>
    </w:pPr>
    <w:rPr>
      <w:rFonts w:cstheme="minorHAnsi"/>
      <w:sz w:val="20"/>
      <w:szCs w:val="20"/>
    </w:rPr>
  </w:style>
  <w:style w:type="paragraph" w:styleId="Encabezado">
    <w:name w:val="header"/>
    <w:basedOn w:val="Normal"/>
    <w:link w:val="EncabezadoCar"/>
    <w:uiPriority w:val="99"/>
    <w:unhideWhenUsed/>
    <w:rsid w:val="00322F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2F64"/>
    <w:rPr>
      <w:sz w:val="24"/>
    </w:rPr>
  </w:style>
  <w:style w:type="paragraph" w:styleId="Piedepgina">
    <w:name w:val="footer"/>
    <w:basedOn w:val="Normal"/>
    <w:link w:val="PiedepginaCar"/>
    <w:uiPriority w:val="99"/>
    <w:unhideWhenUsed/>
    <w:rsid w:val="00322F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2F64"/>
    <w:rPr>
      <w:sz w:val="24"/>
    </w:rPr>
  </w:style>
  <w:style w:type="character" w:styleId="Nmerodepgina">
    <w:name w:val="page number"/>
    <w:basedOn w:val="Fuentedeprrafopredeter"/>
    <w:uiPriority w:val="99"/>
    <w:semiHidden/>
    <w:unhideWhenUsed/>
    <w:rsid w:val="00322F64"/>
  </w:style>
  <w:style w:type="character" w:customStyle="1" w:styleId="SinespaciadoCar">
    <w:name w:val="Sin espaciado Car"/>
    <w:basedOn w:val="Fuentedeprrafopredeter"/>
    <w:link w:val="Sinespaciado"/>
    <w:uiPriority w:val="1"/>
    <w:rsid w:val="00AA48D7"/>
  </w:style>
  <w:style w:type="character" w:styleId="Textodelmarcadordeposicin">
    <w:name w:val="Placeholder Text"/>
    <w:basedOn w:val="Fuentedeprrafopredeter"/>
    <w:uiPriority w:val="99"/>
    <w:semiHidden/>
    <w:rsid w:val="003C16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8293">
      <w:bodyDiv w:val="1"/>
      <w:marLeft w:val="0"/>
      <w:marRight w:val="0"/>
      <w:marTop w:val="0"/>
      <w:marBottom w:val="0"/>
      <w:divBdr>
        <w:top w:val="none" w:sz="0" w:space="0" w:color="auto"/>
        <w:left w:val="none" w:sz="0" w:space="0" w:color="auto"/>
        <w:bottom w:val="none" w:sz="0" w:space="0" w:color="auto"/>
        <w:right w:val="none" w:sz="0" w:space="0" w:color="auto"/>
      </w:divBdr>
    </w:div>
    <w:div w:id="1701082926">
      <w:bodyDiv w:val="1"/>
      <w:marLeft w:val="0"/>
      <w:marRight w:val="0"/>
      <w:marTop w:val="0"/>
      <w:marBottom w:val="0"/>
      <w:divBdr>
        <w:top w:val="none" w:sz="0" w:space="0" w:color="auto"/>
        <w:left w:val="none" w:sz="0" w:space="0" w:color="auto"/>
        <w:bottom w:val="none" w:sz="0" w:space="0" w:color="auto"/>
        <w:right w:val="none" w:sz="0" w:space="0" w:color="auto"/>
      </w:divBdr>
      <w:divsChild>
        <w:div w:id="1075935579">
          <w:marLeft w:val="720"/>
          <w:marRight w:val="0"/>
          <w:marTop w:val="120"/>
          <w:marBottom w:val="0"/>
          <w:divBdr>
            <w:top w:val="none" w:sz="0" w:space="0" w:color="auto"/>
            <w:left w:val="none" w:sz="0" w:space="0" w:color="auto"/>
            <w:bottom w:val="none" w:sz="0" w:space="0" w:color="auto"/>
            <w:right w:val="none" w:sz="0" w:space="0" w:color="auto"/>
          </w:divBdr>
        </w:div>
        <w:div w:id="1846481413">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vinals/Library/Group%20Containers/UBF8T346G9.Office/User%20Content.localized/Templates.localized/UF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F4E9B5F08A584899286A04E5A6F05B"/>
        <w:category>
          <w:name w:val="General"/>
          <w:gallery w:val="placeholder"/>
        </w:category>
        <w:types>
          <w:type w:val="bbPlcHdr"/>
        </w:types>
        <w:behaviors>
          <w:behavior w:val="content"/>
        </w:behaviors>
        <w:guid w:val="{C8A7EA95-2FBA-8B4E-8F34-BD92A78DD873}"/>
      </w:docPartPr>
      <w:docPartBody>
        <w:p w:rsidR="00417453" w:rsidRDefault="00417453" w:rsidP="00417453">
          <w:pPr>
            <w:pStyle w:val="8BF4E9B5F08A584899286A04E5A6F05B"/>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53"/>
    <w:rsid w:val="002065C1"/>
    <w:rsid w:val="00417453"/>
    <w:rsid w:val="005F3D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17453"/>
    <w:rPr>
      <w:color w:val="808080"/>
    </w:rPr>
  </w:style>
  <w:style w:type="paragraph" w:customStyle="1" w:styleId="8BF4E9B5F08A584899286A04E5A6F05B">
    <w:name w:val="8BF4E9B5F08A584899286A04E5A6F05B"/>
    <w:rsid w:val="00417453"/>
  </w:style>
  <w:style w:type="character" w:styleId="Textodelmarcadordeposicin">
    <w:name w:val="Placeholder Text"/>
    <w:basedOn w:val="Fuentedeprrafopredeter"/>
    <w:uiPriority w:val="99"/>
    <w:semiHidden/>
    <w:rsid w:val="005F3DA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FV">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31C376-B143-2943-800C-8D638110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UFV.dotx</Template>
  <TotalTime>102</TotalTime>
  <Pages>7</Pages>
  <Words>1508</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BLOQUE I: ORÍGENES ANTROPOLÓGICOS DEL HECHO RELIGIOSO</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BLOQUE III: FIESTAS JUDÍAS Y CRISTIANISMO</dc:title>
  <dc:subject/>
  <dc:creator>Diego Viñals Lage</dc:creator>
  <cp:keywords/>
  <dc:description/>
  <cp:lastModifiedBy>Diego Viñals Lage</cp:lastModifiedBy>
  <cp:revision>233</cp:revision>
  <dcterms:created xsi:type="dcterms:W3CDTF">2024-01-08T09:38:00Z</dcterms:created>
  <dcterms:modified xsi:type="dcterms:W3CDTF">2024-01-08T16:56:00Z</dcterms:modified>
</cp:coreProperties>
</file>