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1DEA" w14:textId="77777777" w:rsidR="004A5F98" w:rsidRDefault="004A5F98">
      <w:pPr>
        <w:rPr>
          <w:b/>
          <w:sz w:val="28"/>
          <w:szCs w:val="28"/>
        </w:rPr>
      </w:pPr>
    </w:p>
    <w:p w14:paraId="07A8708E" w14:textId="77777777" w:rsidR="005142F5" w:rsidRDefault="005142F5"/>
    <w:p w14:paraId="63F2A331" w14:textId="77777777" w:rsidR="009539F6" w:rsidRDefault="009539F6"/>
    <w:p w14:paraId="6E6B8410" w14:textId="77777777" w:rsidR="00EB2238" w:rsidRDefault="002F082E" w:rsidP="00CE292C">
      <w:pPr>
        <w:jc w:val="center"/>
        <w:outlineLvl w:val="0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SEGURIDAD INFORMÁTICA</w:t>
      </w:r>
      <w:r w:rsidR="009539F6">
        <w:rPr>
          <w:b/>
          <w:color w:val="1F497D"/>
          <w:sz w:val="28"/>
          <w:szCs w:val="28"/>
        </w:rPr>
        <w:t xml:space="preserve"> </w:t>
      </w:r>
    </w:p>
    <w:p w14:paraId="2DB63DEB" w14:textId="77777777" w:rsidR="005142F5" w:rsidRPr="00FF5ADB" w:rsidRDefault="00EB2238" w:rsidP="00CE292C">
      <w:pPr>
        <w:jc w:val="center"/>
        <w:outlineLvl w:val="0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 xml:space="preserve">PRÁCTICA I </w:t>
      </w:r>
      <w:r w:rsidR="009539F6">
        <w:rPr>
          <w:b/>
          <w:color w:val="1F497D"/>
          <w:sz w:val="28"/>
          <w:szCs w:val="28"/>
        </w:rPr>
        <w:t>(PARTE I)</w:t>
      </w:r>
    </w:p>
    <w:p w14:paraId="43722D9F" w14:textId="77777777" w:rsidR="005142F5" w:rsidRDefault="005142F5"/>
    <w:p w14:paraId="0E4D1105" w14:textId="77777777" w:rsidR="0018537E" w:rsidRDefault="0018537E" w:rsidP="0018537E">
      <w:pPr>
        <w:pStyle w:val="Cuadrculaclara-nfasis31"/>
        <w:spacing w:line="360" w:lineRule="auto"/>
      </w:pPr>
    </w:p>
    <w:p w14:paraId="3D92A1A4" w14:textId="77777777" w:rsidR="006B2E2E" w:rsidRDefault="006B2E2E" w:rsidP="0018537E">
      <w:pPr>
        <w:pStyle w:val="Cuadrculaclara-nfasis31"/>
        <w:spacing w:line="360" w:lineRule="auto"/>
      </w:pPr>
      <w:r>
        <w:t>Los objetivos de est</w:t>
      </w:r>
      <w:r w:rsidR="00CE7BE5">
        <w:t xml:space="preserve">a </w:t>
      </w:r>
      <w:r w:rsidR="009539F6">
        <w:t>práctic</w:t>
      </w:r>
      <w:r w:rsidR="00CE7BE5">
        <w:t>a</w:t>
      </w:r>
      <w:r>
        <w:t xml:space="preserve"> son los siguientes:</w:t>
      </w:r>
    </w:p>
    <w:p w14:paraId="3D4FEC97" w14:textId="77777777" w:rsidR="002F082E" w:rsidRDefault="002F082E" w:rsidP="0018537E">
      <w:pPr>
        <w:pStyle w:val="Cuadrculaclara-nfasis31"/>
        <w:spacing w:line="360" w:lineRule="auto"/>
      </w:pPr>
    </w:p>
    <w:p w14:paraId="3E3438CB" w14:textId="77777777" w:rsidR="002F082E" w:rsidRPr="002F082E" w:rsidRDefault="002F082E" w:rsidP="00CE292C">
      <w:pPr>
        <w:pStyle w:val="Cuadrculaclara-nfasis31"/>
        <w:spacing w:line="360" w:lineRule="auto"/>
        <w:outlineLvl w:val="0"/>
        <w:rPr>
          <w:b/>
        </w:rPr>
      </w:pPr>
      <w:r>
        <w:rPr>
          <w:b/>
        </w:rPr>
        <w:t xml:space="preserve">I. </w:t>
      </w:r>
      <w:r w:rsidRPr="002F082E">
        <w:rPr>
          <w:b/>
        </w:rPr>
        <w:t>DEMONIOS EN LINUX</w:t>
      </w:r>
    </w:p>
    <w:p w14:paraId="747398B6" w14:textId="77777777" w:rsidR="006B2E2E" w:rsidRDefault="006B2E2E" w:rsidP="0018537E">
      <w:pPr>
        <w:pStyle w:val="Cuadrculaclara-nfasis31"/>
        <w:spacing w:line="360" w:lineRule="auto"/>
      </w:pPr>
    </w:p>
    <w:p w14:paraId="11B67D93" w14:textId="77777777" w:rsidR="00E115BD" w:rsidRDefault="009539F6" w:rsidP="00E115BD">
      <w:pPr>
        <w:pStyle w:val="Cuadrculaclara-nfasis31"/>
        <w:numPr>
          <w:ilvl w:val="0"/>
          <w:numId w:val="2"/>
        </w:numPr>
        <w:spacing w:line="360" w:lineRule="auto"/>
      </w:pPr>
      <w:r>
        <w:t>Estudiar los servicios (</w:t>
      </w:r>
      <w:r w:rsidR="006B2E2E">
        <w:t>demonios</w:t>
      </w:r>
      <w:r>
        <w:t xml:space="preserve">) </w:t>
      </w:r>
      <w:r w:rsidR="006B2E2E">
        <w:t>en Linux</w:t>
      </w:r>
      <w:r>
        <w:t xml:space="preserve"> y el proceso de conexión cliente-servidor.</w:t>
      </w:r>
    </w:p>
    <w:p w14:paraId="20FC22D5" w14:textId="77777777" w:rsidR="006B2E2E" w:rsidRDefault="006B2E2E" w:rsidP="006B2E2E">
      <w:pPr>
        <w:pStyle w:val="Cuadrculaclara-nfasis31"/>
        <w:numPr>
          <w:ilvl w:val="0"/>
          <w:numId w:val="2"/>
        </w:numPr>
        <w:spacing w:line="360" w:lineRule="auto"/>
      </w:pPr>
      <w:r>
        <w:t>Instalar, arrancar y administrar dos tipos de demonios</w:t>
      </w:r>
      <w:r w:rsidR="00E115BD">
        <w:t xml:space="preserve"> en Linux</w:t>
      </w:r>
      <w:r>
        <w:t>:</w:t>
      </w:r>
    </w:p>
    <w:p w14:paraId="03D1023A" w14:textId="77777777" w:rsidR="009539F6" w:rsidRDefault="006B2E2E" w:rsidP="006B2E2E">
      <w:pPr>
        <w:pStyle w:val="Cuadrculaclara-nfasis31"/>
        <w:numPr>
          <w:ilvl w:val="1"/>
          <w:numId w:val="2"/>
        </w:numPr>
        <w:spacing w:line="360" w:lineRule="auto"/>
      </w:pPr>
      <w:r>
        <w:t>Los de</w:t>
      </w:r>
      <w:r w:rsidR="00E115BD">
        <w:t xml:space="preserve">monios dependientes y gestionados por el súper </w:t>
      </w:r>
      <w:r>
        <w:t>demonio de red</w:t>
      </w:r>
      <w:r w:rsidR="00D45A35">
        <w:t xml:space="preserve"> o súper servidor</w:t>
      </w:r>
      <w:r w:rsidR="00E115BD">
        <w:t>.</w:t>
      </w:r>
      <w:r w:rsidR="00D45A35">
        <w:t xml:space="preserve"> Es este súper demonio el que</w:t>
      </w:r>
      <w:r w:rsidR="00C54BE4">
        <w:t xml:space="preserve"> escucha y</w:t>
      </w:r>
      <w:r w:rsidR="00D45A35">
        <w:t xml:space="preserve"> arranca los demonios </w:t>
      </w:r>
      <w:r w:rsidR="00C54BE4">
        <w:t>al llegar una petición al puerto correspondiente.</w:t>
      </w:r>
      <w:r w:rsidR="00D45A35">
        <w:t xml:space="preserve"> </w:t>
      </w:r>
    </w:p>
    <w:p w14:paraId="044F0B12" w14:textId="77777777" w:rsidR="006B2E2E" w:rsidRDefault="009539F6" w:rsidP="006B2E2E">
      <w:pPr>
        <w:pStyle w:val="Cuadrculaclara-nfasis31"/>
        <w:numPr>
          <w:ilvl w:val="1"/>
          <w:numId w:val="2"/>
        </w:numPr>
        <w:spacing w:line="360" w:lineRule="auto"/>
      </w:pPr>
      <w:r>
        <w:t>Se elegirán en este caso los demonios ftpd y telnetd, que deberán arrancarse mediante el súper demonio de red Inetd.</w:t>
      </w:r>
    </w:p>
    <w:p w14:paraId="67685427" w14:textId="77777777" w:rsidR="00E115BD" w:rsidRDefault="00E115BD" w:rsidP="006B2E2E">
      <w:pPr>
        <w:pStyle w:val="Cuadrculaclara-nfasis31"/>
        <w:numPr>
          <w:ilvl w:val="1"/>
          <w:numId w:val="2"/>
        </w:numPr>
        <w:spacing w:line="360" w:lineRule="auto"/>
      </w:pPr>
      <w:r>
        <w:t xml:space="preserve">Los demonios </w:t>
      </w:r>
      <w:r w:rsidRPr="00E115BD">
        <w:rPr>
          <w:i/>
        </w:rPr>
        <w:t>standalone</w:t>
      </w:r>
      <w:r>
        <w:t>, llamados así porque funcionan de forma independiente del súper demonio de red.</w:t>
      </w:r>
    </w:p>
    <w:p w14:paraId="2871593A" w14:textId="77777777" w:rsidR="009539F6" w:rsidRDefault="009539F6" w:rsidP="009539F6">
      <w:pPr>
        <w:pStyle w:val="Cuadrculaclara-nfasis31"/>
        <w:spacing w:line="360" w:lineRule="auto"/>
      </w:pPr>
    </w:p>
    <w:p w14:paraId="1F78BF9E" w14:textId="77777777" w:rsidR="002A7B12" w:rsidRDefault="009539F6" w:rsidP="009539F6">
      <w:pPr>
        <w:pStyle w:val="Cuadrculaclara-nfasis31"/>
        <w:spacing w:line="360" w:lineRule="auto"/>
      </w:pPr>
      <w:r>
        <w:t>Para ello i</w:t>
      </w:r>
      <w:r w:rsidR="002A7B12">
        <w:t xml:space="preserve">nstalaremos </w:t>
      </w:r>
      <w:r w:rsidR="008545D1">
        <w:t>tres servicios</w:t>
      </w:r>
      <w:r w:rsidR="002A7B12">
        <w:t>: FTP/Telnet</w:t>
      </w:r>
      <w:r>
        <w:t xml:space="preserve"> (ambos deberán arrancarse mediante el súper demonio de red Inetd)</w:t>
      </w:r>
      <w:r w:rsidR="008545D1">
        <w:t xml:space="preserve"> y</w:t>
      </w:r>
      <w:r w:rsidR="002A7B12">
        <w:t xml:space="preserve"> SSH</w:t>
      </w:r>
      <w:r>
        <w:t xml:space="preserve">, </w:t>
      </w:r>
      <w:r w:rsidR="008545D1">
        <w:t>(Open SSH)</w:t>
      </w:r>
    </w:p>
    <w:p w14:paraId="765BD70E" w14:textId="77777777" w:rsidR="00E115BD" w:rsidRDefault="00E115BD" w:rsidP="00E115BD">
      <w:pPr>
        <w:pStyle w:val="Cuadrculaclara-nfasis31"/>
        <w:spacing w:line="360" w:lineRule="auto"/>
        <w:ind w:left="1440"/>
      </w:pPr>
    </w:p>
    <w:p w14:paraId="3C5618F1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4E079BE8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14F502A1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16728AD2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434453D6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2F50FF67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5162D0E8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56F540DA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19C5CC9B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54470EE1" w14:textId="77777777" w:rsidR="009539F6" w:rsidRDefault="009539F6" w:rsidP="00E115BD">
      <w:pPr>
        <w:pStyle w:val="Cuadrculaclara-nfasis31"/>
        <w:spacing w:line="360" w:lineRule="auto"/>
        <w:ind w:left="1440"/>
      </w:pPr>
    </w:p>
    <w:p w14:paraId="4512ACE6" w14:textId="77777777" w:rsidR="009539F6" w:rsidRDefault="009539F6" w:rsidP="002F082E">
      <w:pPr>
        <w:spacing w:line="360" w:lineRule="auto"/>
        <w:ind w:left="720"/>
        <w:contextualSpacing/>
        <w:rPr>
          <w:b/>
        </w:rPr>
      </w:pPr>
    </w:p>
    <w:p w14:paraId="787FC141" w14:textId="77777777" w:rsidR="002F082E" w:rsidRPr="002F082E" w:rsidRDefault="002F082E" w:rsidP="00CE292C">
      <w:pPr>
        <w:spacing w:line="360" w:lineRule="auto"/>
        <w:ind w:left="720"/>
        <w:contextualSpacing/>
        <w:outlineLvl w:val="0"/>
        <w:rPr>
          <w:b/>
        </w:rPr>
      </w:pPr>
      <w:r>
        <w:rPr>
          <w:b/>
        </w:rPr>
        <w:t xml:space="preserve">II. </w:t>
      </w:r>
      <w:r w:rsidRPr="002F082E">
        <w:rPr>
          <w:b/>
        </w:rPr>
        <w:t>USO DEL WIRESHARK COMO SNIFFER</w:t>
      </w:r>
    </w:p>
    <w:p w14:paraId="5825C250" w14:textId="77777777" w:rsidR="002F082E" w:rsidRDefault="002F082E" w:rsidP="00E115BD">
      <w:pPr>
        <w:pStyle w:val="Cuadrculaclara-nfasis31"/>
        <w:spacing w:line="360" w:lineRule="auto"/>
        <w:ind w:left="1440"/>
      </w:pPr>
    </w:p>
    <w:p w14:paraId="3B9C5FE3" w14:textId="77777777" w:rsidR="009539F6" w:rsidRDefault="009539F6" w:rsidP="009539F6">
      <w:pPr>
        <w:pStyle w:val="Cuadrculaclara-nfasis31"/>
        <w:numPr>
          <w:ilvl w:val="0"/>
          <w:numId w:val="11"/>
        </w:numPr>
        <w:spacing w:line="360" w:lineRule="auto"/>
      </w:pPr>
      <w:r>
        <w:t>Uso de un sniffer como el Wireshark para:</w:t>
      </w:r>
    </w:p>
    <w:p w14:paraId="791765B9" w14:textId="77777777" w:rsidR="009539F6" w:rsidRDefault="009539F6" w:rsidP="009539F6">
      <w:pPr>
        <w:pStyle w:val="Cuadrculaclara-nfasis31"/>
        <w:numPr>
          <w:ilvl w:val="1"/>
          <w:numId w:val="11"/>
        </w:numPr>
        <w:spacing w:line="360" w:lineRule="auto"/>
      </w:pPr>
      <w:r>
        <w:t xml:space="preserve"> Identificar los paquetes del Three-way handshake</w:t>
      </w:r>
    </w:p>
    <w:p w14:paraId="11A65761" w14:textId="77777777" w:rsidR="009539F6" w:rsidRDefault="009539F6" w:rsidP="009539F6">
      <w:pPr>
        <w:pStyle w:val="Cuadrculaclara-nfasis31"/>
        <w:numPr>
          <w:ilvl w:val="1"/>
          <w:numId w:val="11"/>
        </w:numPr>
        <w:spacing w:line="360" w:lineRule="auto"/>
      </w:pPr>
      <w:r>
        <w:t>Identificar las características más importantes de los paquetes enviados: direcciones IP origen y destino, flags, número de secuencia y número ack</w:t>
      </w:r>
      <w:r w:rsidR="008545D1">
        <w:t xml:space="preserve"> (Leer artículo de la revista Hackxcrack “</w:t>
      </w:r>
      <w:r w:rsidR="008545D1" w:rsidRPr="008545D1">
        <w:t>1-port_scanning_hxc</w:t>
      </w:r>
      <w:r w:rsidR="008545D1">
        <w:t>.pdf”, pags. 59-61)</w:t>
      </w:r>
      <w:r>
        <w:t>.</w:t>
      </w:r>
    </w:p>
    <w:p w14:paraId="3572F0BE" w14:textId="77777777" w:rsidR="009539F6" w:rsidRDefault="009539F6" w:rsidP="009539F6">
      <w:pPr>
        <w:pStyle w:val="Cuadrculaclara-nfasis31"/>
        <w:spacing w:line="360" w:lineRule="auto"/>
        <w:ind w:left="1440"/>
      </w:pPr>
    </w:p>
    <w:p w14:paraId="158A6DF6" w14:textId="2532C150" w:rsidR="002F082E" w:rsidRDefault="009539F6" w:rsidP="009539F6">
      <w:pPr>
        <w:pStyle w:val="Cuadrculaclara-nfasis31"/>
        <w:numPr>
          <w:ilvl w:val="0"/>
          <w:numId w:val="11"/>
        </w:numPr>
        <w:spacing w:line="360" w:lineRule="auto"/>
      </w:pPr>
      <w:r>
        <w:t>Capturar</w:t>
      </w:r>
      <w:r w:rsidR="00E115BD">
        <w:t xml:space="preserve"> los paquetes con el nombre de usuario y contraseña en una sesión ftp</w:t>
      </w:r>
      <w:r w:rsidR="002F082E">
        <w:t xml:space="preserve"> y telnet</w:t>
      </w:r>
      <w:r w:rsidR="00E115BD">
        <w:t xml:space="preserve"> (no cifrada) y en una sesión ssh </w:t>
      </w:r>
      <w:r w:rsidR="002F082E">
        <w:t xml:space="preserve">y sftp </w:t>
      </w:r>
      <w:r w:rsidR="00E115BD">
        <w:t>(cifrada)</w:t>
      </w:r>
      <w:r>
        <w:t xml:space="preserve"> para ver sus datos, e</w:t>
      </w:r>
      <w:r w:rsidR="002F082E">
        <w:t>n este caso los usuarios y contraseñas:</w:t>
      </w:r>
    </w:p>
    <w:p w14:paraId="7AA92E09" w14:textId="77777777" w:rsidR="002F082E" w:rsidRDefault="002F082E" w:rsidP="009539F6">
      <w:pPr>
        <w:pStyle w:val="Cuadrculaclara-nfasis31"/>
        <w:numPr>
          <w:ilvl w:val="1"/>
          <w:numId w:val="11"/>
        </w:numPr>
        <w:spacing w:line="360" w:lineRule="auto"/>
      </w:pPr>
      <w:r>
        <w:t>En texto claro en telnet y en ftp</w:t>
      </w:r>
    </w:p>
    <w:p w14:paraId="47580DE6" w14:textId="77777777" w:rsidR="002F082E" w:rsidRDefault="002F082E" w:rsidP="009539F6">
      <w:pPr>
        <w:pStyle w:val="Cuadrculaclara-nfasis31"/>
        <w:numPr>
          <w:ilvl w:val="1"/>
          <w:numId w:val="11"/>
        </w:numPr>
        <w:spacing w:line="360" w:lineRule="auto"/>
      </w:pPr>
      <w:r>
        <w:t>Cifradas mediante claves pública y privada en SSH (ya explicaremos este método de cifrado en el curso más adelante)</w:t>
      </w:r>
    </w:p>
    <w:p w14:paraId="181A097F" w14:textId="77777777" w:rsidR="00E115BD" w:rsidRDefault="00E115BD" w:rsidP="00E115BD">
      <w:pPr>
        <w:pStyle w:val="Cuadrculaclara-nfasis31"/>
        <w:spacing w:line="360" w:lineRule="auto"/>
        <w:ind w:left="1080"/>
      </w:pPr>
    </w:p>
    <w:p w14:paraId="39EB17EA" w14:textId="77777777" w:rsidR="002F082E" w:rsidRDefault="002F082E" w:rsidP="00CE292C">
      <w:pPr>
        <w:spacing w:line="360" w:lineRule="auto"/>
        <w:ind w:left="720"/>
        <w:contextualSpacing/>
        <w:outlineLvl w:val="0"/>
        <w:rPr>
          <w:b/>
        </w:rPr>
      </w:pPr>
      <w:r>
        <w:rPr>
          <w:b/>
        </w:rPr>
        <w:t xml:space="preserve">III. </w:t>
      </w:r>
      <w:r w:rsidRPr="002F082E">
        <w:rPr>
          <w:b/>
        </w:rPr>
        <w:t>USO DE</w:t>
      </w:r>
      <w:r>
        <w:rPr>
          <w:b/>
        </w:rPr>
        <w:t xml:space="preserve"> NMAP PARA ESCANEAR PUERTOS</w:t>
      </w:r>
    </w:p>
    <w:p w14:paraId="0B01507D" w14:textId="77777777" w:rsidR="002F082E" w:rsidRPr="002F082E" w:rsidRDefault="002F082E" w:rsidP="002F082E">
      <w:pPr>
        <w:spacing w:line="360" w:lineRule="auto"/>
        <w:ind w:left="720"/>
        <w:contextualSpacing/>
      </w:pPr>
    </w:p>
    <w:p w14:paraId="4C799524" w14:textId="77777777" w:rsidR="002F082E" w:rsidRDefault="002F082E" w:rsidP="002F082E">
      <w:pPr>
        <w:numPr>
          <w:ilvl w:val="0"/>
          <w:numId w:val="10"/>
        </w:numPr>
        <w:spacing w:line="360" w:lineRule="auto"/>
        <w:contextualSpacing/>
      </w:pPr>
      <w:r>
        <w:t>Aprender a usar nmap para escanear puertos</w:t>
      </w:r>
    </w:p>
    <w:p w14:paraId="6F5B55B9" w14:textId="77777777" w:rsidR="002F082E" w:rsidRPr="002F082E" w:rsidRDefault="002F082E" w:rsidP="002F082E">
      <w:pPr>
        <w:numPr>
          <w:ilvl w:val="0"/>
          <w:numId w:val="10"/>
        </w:numPr>
        <w:spacing w:line="360" w:lineRule="auto"/>
        <w:contextualSpacing/>
      </w:pPr>
      <w:r>
        <w:t>Entender los diferentes tipos de escaneo que hay y el uso de los</w:t>
      </w:r>
      <w:r w:rsidR="009539F6">
        <w:t xml:space="preserve"> distintos</w:t>
      </w:r>
      <w:r>
        <w:t xml:space="preserve"> flags en los paquetes TCP/IP</w:t>
      </w:r>
    </w:p>
    <w:p w14:paraId="1DF49DA2" w14:textId="77777777" w:rsidR="00E115BD" w:rsidRDefault="00E115BD" w:rsidP="00E115BD">
      <w:pPr>
        <w:pStyle w:val="Cuadrculaclara-nfasis31"/>
        <w:spacing w:line="360" w:lineRule="auto"/>
        <w:ind w:left="1080"/>
      </w:pPr>
    </w:p>
    <w:p w14:paraId="4C501A68" w14:textId="77777777" w:rsidR="00E115BD" w:rsidRDefault="00E115BD" w:rsidP="00E115BD">
      <w:pPr>
        <w:pStyle w:val="Cuadrculaclara-nfasis31"/>
        <w:spacing w:line="360" w:lineRule="auto"/>
        <w:ind w:left="1080"/>
      </w:pPr>
    </w:p>
    <w:p w14:paraId="3811D75B" w14:textId="77777777" w:rsidR="002F082E" w:rsidRDefault="002F082E" w:rsidP="00E115BD">
      <w:pPr>
        <w:pStyle w:val="Cuadrculaclara-nfasis31"/>
        <w:spacing w:line="360" w:lineRule="auto"/>
        <w:ind w:left="1080"/>
      </w:pPr>
    </w:p>
    <w:p w14:paraId="1F7F9427" w14:textId="77777777" w:rsidR="002F082E" w:rsidRDefault="002F082E" w:rsidP="00E115BD">
      <w:pPr>
        <w:pStyle w:val="Cuadrculaclara-nfasis31"/>
        <w:spacing w:line="360" w:lineRule="auto"/>
        <w:ind w:left="1080"/>
      </w:pPr>
    </w:p>
    <w:p w14:paraId="7C636AB1" w14:textId="77777777" w:rsidR="002F082E" w:rsidRDefault="002F082E" w:rsidP="00E115BD">
      <w:pPr>
        <w:pStyle w:val="Cuadrculaclara-nfasis31"/>
        <w:spacing w:line="360" w:lineRule="auto"/>
        <w:ind w:left="1080"/>
      </w:pPr>
    </w:p>
    <w:p w14:paraId="0D00EFEE" w14:textId="77777777" w:rsidR="002F082E" w:rsidRDefault="002F082E" w:rsidP="00E115BD">
      <w:pPr>
        <w:pStyle w:val="Cuadrculaclara-nfasis31"/>
        <w:spacing w:line="360" w:lineRule="auto"/>
        <w:ind w:left="1080"/>
      </w:pPr>
    </w:p>
    <w:p w14:paraId="78013907" w14:textId="77777777" w:rsidR="002F082E" w:rsidRDefault="002F082E" w:rsidP="00E115BD">
      <w:pPr>
        <w:pStyle w:val="Cuadrculaclara-nfasis31"/>
        <w:spacing w:line="360" w:lineRule="auto"/>
        <w:ind w:left="1080"/>
      </w:pPr>
    </w:p>
    <w:p w14:paraId="61F5AAE4" w14:textId="77777777" w:rsidR="002F082E" w:rsidRDefault="002F082E" w:rsidP="00E115BD">
      <w:pPr>
        <w:pStyle w:val="Cuadrculaclara-nfasis31"/>
        <w:spacing w:line="360" w:lineRule="auto"/>
        <w:ind w:left="1080"/>
      </w:pPr>
    </w:p>
    <w:p w14:paraId="28A9D5A8" w14:textId="77777777" w:rsidR="002F082E" w:rsidRDefault="002F082E" w:rsidP="00E115BD">
      <w:pPr>
        <w:pStyle w:val="Cuadrculaclara-nfasis31"/>
        <w:spacing w:line="360" w:lineRule="auto"/>
        <w:ind w:left="1080"/>
      </w:pPr>
    </w:p>
    <w:p w14:paraId="167645EE" w14:textId="77777777" w:rsidR="00E115BD" w:rsidRPr="00B71EF8" w:rsidRDefault="00E115BD" w:rsidP="00CE292C">
      <w:pPr>
        <w:pStyle w:val="Cuadrculaclara-nfasis31"/>
        <w:spacing w:line="360" w:lineRule="auto"/>
        <w:ind w:left="1080"/>
        <w:jc w:val="center"/>
        <w:outlineLvl w:val="0"/>
        <w:rPr>
          <w:b/>
          <w:color w:val="1F497D"/>
          <w:sz w:val="28"/>
          <w:szCs w:val="28"/>
        </w:rPr>
      </w:pPr>
      <w:r w:rsidRPr="00B71EF8">
        <w:rPr>
          <w:b/>
          <w:color w:val="1F497D"/>
          <w:sz w:val="28"/>
          <w:szCs w:val="28"/>
        </w:rPr>
        <w:t>ACTIVIDADES</w:t>
      </w:r>
    </w:p>
    <w:p w14:paraId="52658244" w14:textId="77777777" w:rsidR="006B2E2E" w:rsidRDefault="006B2E2E" w:rsidP="0018537E">
      <w:pPr>
        <w:pStyle w:val="Cuadrculaclara-nfasis31"/>
        <w:spacing w:line="360" w:lineRule="auto"/>
      </w:pPr>
    </w:p>
    <w:p w14:paraId="1B435D7F" w14:textId="77777777" w:rsidR="00157CBC" w:rsidRPr="003F44C3" w:rsidRDefault="00CE7BE5" w:rsidP="00CE292C">
      <w:pPr>
        <w:pStyle w:val="Cuadrculaclara-nfasis31"/>
        <w:spacing w:line="360" w:lineRule="auto"/>
        <w:outlineLvl w:val="0"/>
        <w:rPr>
          <w:b/>
          <w:color w:val="44546A"/>
        </w:rPr>
      </w:pPr>
      <w:r>
        <w:rPr>
          <w:b/>
          <w:color w:val="44546A"/>
        </w:rPr>
        <w:t>PARTE</w:t>
      </w:r>
      <w:r w:rsidR="00157CBC" w:rsidRPr="003F44C3">
        <w:rPr>
          <w:b/>
          <w:color w:val="44546A"/>
        </w:rPr>
        <w:t xml:space="preserve"> 1</w:t>
      </w:r>
    </w:p>
    <w:p w14:paraId="02668F1B" w14:textId="77777777" w:rsidR="006B2E2E" w:rsidRDefault="006B2E2E" w:rsidP="0018537E">
      <w:pPr>
        <w:pStyle w:val="Cuadrculaclara-nfasis31"/>
        <w:spacing w:line="360" w:lineRule="auto"/>
      </w:pPr>
    </w:p>
    <w:p w14:paraId="338CBA9A" w14:textId="4A148C75" w:rsidR="005142F5" w:rsidRPr="0018537E" w:rsidRDefault="005142F5" w:rsidP="000D010F">
      <w:pPr>
        <w:pStyle w:val="Cuadrculaclara-nfasis31"/>
        <w:numPr>
          <w:ilvl w:val="0"/>
          <w:numId w:val="1"/>
        </w:numPr>
        <w:spacing w:line="360" w:lineRule="auto"/>
        <w:jc w:val="both"/>
        <w:rPr>
          <w:b/>
        </w:rPr>
      </w:pPr>
      <w:r w:rsidRPr="0018537E">
        <w:rPr>
          <w:b/>
        </w:rPr>
        <w:t xml:space="preserve">Instalar un servidor </w:t>
      </w:r>
      <w:r w:rsidR="009E1AF6">
        <w:rPr>
          <w:b/>
        </w:rPr>
        <w:t>telnet</w:t>
      </w:r>
      <w:r w:rsidRPr="0018537E">
        <w:rPr>
          <w:b/>
        </w:rPr>
        <w:t xml:space="preserve"> en Linux.</w:t>
      </w:r>
    </w:p>
    <w:p w14:paraId="38DF7DD7" w14:textId="77777777" w:rsidR="005142F5" w:rsidRDefault="005142F5" w:rsidP="000D010F">
      <w:pPr>
        <w:pStyle w:val="Cuadrculaclara-nfasis31"/>
        <w:numPr>
          <w:ilvl w:val="1"/>
          <w:numId w:val="1"/>
        </w:numPr>
        <w:spacing w:line="360" w:lineRule="auto"/>
        <w:jc w:val="both"/>
      </w:pPr>
      <w:r>
        <w:t>¿Cómo funciona y cómo se instala?</w:t>
      </w:r>
    </w:p>
    <w:p w14:paraId="70EB6E0E" w14:textId="57CDF96C" w:rsidR="005142F5" w:rsidRDefault="005142F5" w:rsidP="000D010F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>Lo lanza el súper demonio de red llamado</w:t>
      </w:r>
      <w:r w:rsidR="00C40BDE">
        <w:t xml:space="preserve"> </w:t>
      </w:r>
      <w:r w:rsidR="00E37EC1">
        <w:rPr>
          <w:b/>
          <w:color w:val="FF0000"/>
        </w:rPr>
        <w:t>super demonio de red</w:t>
      </w:r>
      <w:r w:rsidR="000D7ECE">
        <w:rPr>
          <w:b/>
          <w:color w:val="FF0000"/>
        </w:rPr>
        <w:t xml:space="preserve"> (inetd)</w:t>
      </w:r>
      <w:r w:rsidR="0059339B">
        <w:rPr>
          <w:b/>
          <w:color w:val="FF0000"/>
        </w:rPr>
        <w:t>.</w:t>
      </w:r>
    </w:p>
    <w:p w14:paraId="12E9FDD5" w14:textId="3758D2EB" w:rsidR="00C40BDE" w:rsidRDefault="005142F5" w:rsidP="000D010F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 xml:space="preserve">Este súper demonio se instala con la orden </w:t>
      </w:r>
      <w:r w:rsidR="00CC499B">
        <w:rPr>
          <w:b/>
          <w:color w:val="FF0000"/>
        </w:rPr>
        <w:t xml:space="preserve">sudo apt install </w:t>
      </w:r>
      <w:r w:rsidR="0044595F">
        <w:rPr>
          <w:b/>
          <w:color w:val="FF0000"/>
        </w:rPr>
        <w:t>open</w:t>
      </w:r>
      <w:r w:rsidR="00EF5E8A">
        <w:rPr>
          <w:b/>
          <w:color w:val="FF0000"/>
        </w:rPr>
        <w:t>bsd-inetd</w:t>
      </w:r>
    </w:p>
    <w:p w14:paraId="35BB99D7" w14:textId="37A6D453" w:rsidR="00C40BDE" w:rsidRDefault="005142F5" w:rsidP="000D010F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 xml:space="preserve">Después se instala el demonio servidor </w:t>
      </w:r>
      <w:r w:rsidR="000F09E3">
        <w:t>telnet</w:t>
      </w:r>
      <w:r>
        <w:t xml:space="preserve"> con la orden</w:t>
      </w:r>
      <w:r w:rsidR="00C40BDE">
        <w:t xml:space="preserve"> </w:t>
      </w:r>
      <w:r w:rsidR="00C82D7E">
        <w:rPr>
          <w:b/>
          <w:color w:val="FF0000"/>
        </w:rPr>
        <w:t>sudo apt</w:t>
      </w:r>
      <w:r w:rsidR="00B36ACF">
        <w:rPr>
          <w:b/>
          <w:color w:val="FF0000"/>
        </w:rPr>
        <w:t xml:space="preserve"> install</w:t>
      </w:r>
      <w:r w:rsidR="00C82D7E">
        <w:rPr>
          <w:b/>
          <w:color w:val="FF0000"/>
        </w:rPr>
        <w:t xml:space="preserve"> </w:t>
      </w:r>
      <w:r w:rsidR="00D5746D">
        <w:rPr>
          <w:b/>
          <w:color w:val="FF0000"/>
        </w:rPr>
        <w:t>telnetd</w:t>
      </w:r>
    </w:p>
    <w:p w14:paraId="79098F30" w14:textId="7261EFD3" w:rsidR="00666B9C" w:rsidRDefault="00666B9C" w:rsidP="000D010F">
      <w:pPr>
        <w:pStyle w:val="Cuadrculaclara-nfasis31"/>
        <w:numPr>
          <w:ilvl w:val="1"/>
          <w:numId w:val="1"/>
        </w:numPr>
        <w:spacing w:line="360" w:lineRule="auto"/>
        <w:jc w:val="both"/>
      </w:pPr>
      <w:r>
        <w:t xml:space="preserve">Arrancar el servidor </w:t>
      </w:r>
      <w:r w:rsidR="004A0EDF">
        <w:t>teln</w:t>
      </w:r>
      <w:r w:rsidR="00262C1B">
        <w:t>e</w:t>
      </w:r>
      <w:r w:rsidR="004A0EDF">
        <w:t>t</w:t>
      </w:r>
      <w:r>
        <w:t xml:space="preserve"> </w:t>
      </w:r>
      <w:r w:rsidR="006B4D43">
        <w:t xml:space="preserve">(que </w:t>
      </w:r>
      <w:r w:rsidR="009539F6">
        <w:t xml:space="preserve">en realidad </w:t>
      </w:r>
      <w:r w:rsidR="006B4D43">
        <w:t xml:space="preserve">es arrancar el súper demonio de red) </w:t>
      </w:r>
      <w:r>
        <w:t xml:space="preserve">con la orden </w:t>
      </w:r>
      <w:r w:rsidR="00212EF1">
        <w:rPr>
          <w:b/>
          <w:color w:val="FF0000"/>
        </w:rPr>
        <w:t>su</w:t>
      </w:r>
      <w:r w:rsidR="00B07719">
        <w:rPr>
          <w:b/>
          <w:color w:val="FF0000"/>
        </w:rPr>
        <w:t>do /etc/init.d/openbsd-inetd</w:t>
      </w:r>
      <w:r w:rsidR="00CB7C30">
        <w:rPr>
          <w:b/>
          <w:color w:val="FF0000"/>
        </w:rPr>
        <w:t xml:space="preserve"> start</w:t>
      </w:r>
    </w:p>
    <w:p w14:paraId="7EC72C94" w14:textId="77777777" w:rsidR="005142F5" w:rsidRDefault="005142F5" w:rsidP="000D010F">
      <w:pPr>
        <w:pStyle w:val="Cuadrculaclara-nfasis31"/>
        <w:numPr>
          <w:ilvl w:val="1"/>
          <w:numId w:val="1"/>
        </w:numPr>
        <w:spacing w:line="360" w:lineRule="auto"/>
        <w:jc w:val="both"/>
      </w:pPr>
      <w:r>
        <w:t>¿Cómo puedo saber si está arrancado o no?</w:t>
      </w:r>
    </w:p>
    <w:p w14:paraId="58266C14" w14:textId="3E8FA9CE" w:rsidR="00AA6403" w:rsidRDefault="00AA6403" w:rsidP="000D010F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 xml:space="preserve">Mediante la orden systemctl </w:t>
      </w:r>
      <w:r w:rsidR="00C44352">
        <w:rPr>
          <w:b/>
          <w:color w:val="FF0000"/>
        </w:rPr>
        <w:t xml:space="preserve">sudo systemctl status openbsd-inetd.service </w:t>
      </w:r>
      <w:r>
        <w:t xml:space="preserve"> </w:t>
      </w:r>
    </w:p>
    <w:p w14:paraId="3A062B9E" w14:textId="4CDD12C8" w:rsidR="00CC1474" w:rsidRDefault="00C40BDE" w:rsidP="000D010F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>M</w:t>
      </w:r>
      <w:r w:rsidR="005142F5">
        <w:t>irando los procesos</w:t>
      </w:r>
      <w:r>
        <w:t xml:space="preserve"> que están ejecutándose en el sistema mediante la orden </w:t>
      </w:r>
      <w:r w:rsidR="00CC1474" w:rsidRPr="002F082E">
        <w:rPr>
          <w:b/>
          <w:color w:val="FF0000"/>
        </w:rPr>
        <w:t>INSERTAR ORDEN</w:t>
      </w:r>
    </w:p>
    <w:p w14:paraId="19C41DFF" w14:textId="77777777" w:rsidR="005142F5" w:rsidRDefault="005142F5" w:rsidP="000D010F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>Mediante nmap</w:t>
      </w:r>
    </w:p>
    <w:p w14:paraId="13BF9210" w14:textId="77777777" w:rsidR="005142F5" w:rsidRPr="002F082E" w:rsidRDefault="005142F5" w:rsidP="00CE292C">
      <w:pPr>
        <w:pStyle w:val="Cuadrculaclara-nfasis31"/>
        <w:spacing w:line="360" w:lineRule="auto"/>
        <w:ind w:left="2160"/>
        <w:jc w:val="both"/>
        <w:outlineLvl w:val="0"/>
        <w:rPr>
          <w:b/>
          <w:color w:val="FF0000"/>
        </w:rPr>
      </w:pPr>
      <w:r w:rsidRPr="002F082E">
        <w:rPr>
          <w:b/>
          <w:color w:val="FF0000"/>
        </w:rPr>
        <w:t>INSERTAR PANTALLAZO</w:t>
      </w:r>
    </w:p>
    <w:p w14:paraId="37531BCC" w14:textId="42FCAC17" w:rsidR="00CC1474" w:rsidRDefault="00CC1474" w:rsidP="000D010F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 xml:space="preserve">Mediante </w:t>
      </w:r>
      <w:r w:rsidR="00AA6403">
        <w:t>cualquier otro método alternativo</w:t>
      </w:r>
      <w:r w:rsidR="00C40BDE">
        <w:t xml:space="preserve"> </w:t>
      </w:r>
      <w:r w:rsidR="002D4EF0">
        <w:rPr>
          <w:b/>
          <w:color w:val="FF0000"/>
        </w:rPr>
        <w:t xml:space="preserve">telnet </w:t>
      </w:r>
      <w:r w:rsidR="005E25FF">
        <w:rPr>
          <w:b/>
          <w:color w:val="FF0000"/>
        </w:rPr>
        <w:t>(ip del Kali) desde el cliente (Windows o mac)</w:t>
      </w:r>
    </w:p>
    <w:p w14:paraId="0A5E2C7E" w14:textId="77777777" w:rsidR="00E115BD" w:rsidRDefault="00E115BD" w:rsidP="000D010F">
      <w:pPr>
        <w:pStyle w:val="Cuadrculaclara-nfasis31"/>
        <w:numPr>
          <w:ilvl w:val="1"/>
          <w:numId w:val="1"/>
        </w:numPr>
        <w:spacing w:line="360" w:lineRule="auto"/>
        <w:jc w:val="both"/>
      </w:pPr>
      <w:r>
        <w:t>¿Qué puerto utiliza este servidor?</w:t>
      </w:r>
      <w:r w:rsidR="00CE292C">
        <w:t xml:space="preserve"> </w:t>
      </w:r>
      <w:r w:rsidR="00CE292C" w:rsidRPr="002F082E">
        <w:rPr>
          <w:b/>
          <w:color w:val="FF0000"/>
        </w:rPr>
        <w:t>INSERTAR</w:t>
      </w:r>
      <w:r w:rsidR="00CE292C">
        <w:rPr>
          <w:b/>
          <w:color w:val="FF0000"/>
        </w:rPr>
        <w:t xml:space="preserve"> RESPUESTA</w:t>
      </w:r>
    </w:p>
    <w:p w14:paraId="59DD86E8" w14:textId="77777777" w:rsidR="00CC1474" w:rsidRDefault="00CC1474" w:rsidP="000D010F">
      <w:pPr>
        <w:pStyle w:val="Cuadrculaclara-nfasis31"/>
        <w:spacing w:line="360" w:lineRule="auto"/>
        <w:ind w:left="2160"/>
        <w:jc w:val="both"/>
      </w:pPr>
    </w:p>
    <w:p w14:paraId="228D67C5" w14:textId="04C94E57" w:rsidR="00CE7BE5" w:rsidRDefault="00C40BDE" w:rsidP="000D010F">
      <w:pPr>
        <w:pStyle w:val="Cuadrculaclara-nfasis31"/>
        <w:numPr>
          <w:ilvl w:val="0"/>
          <w:numId w:val="1"/>
        </w:numPr>
        <w:spacing w:line="360" w:lineRule="auto"/>
        <w:jc w:val="both"/>
        <w:rPr>
          <w:b/>
        </w:rPr>
      </w:pPr>
      <w:r w:rsidRPr="0018537E">
        <w:rPr>
          <w:b/>
        </w:rPr>
        <w:t xml:space="preserve">Instalar un cliente ftp en </w:t>
      </w:r>
      <w:r w:rsidR="00AA6403">
        <w:rPr>
          <w:b/>
        </w:rPr>
        <w:t xml:space="preserve">móvil, </w:t>
      </w:r>
      <w:r w:rsidRPr="0018537E">
        <w:rPr>
          <w:b/>
        </w:rPr>
        <w:t xml:space="preserve">por ejemplo </w:t>
      </w:r>
      <w:r w:rsidR="00AA6403">
        <w:rPr>
          <w:b/>
        </w:rPr>
        <w:t>FTP manager en iOS o ProFTP en Android (también podríamos conectarnos mediante Filezilla en Windows, aunque en este caso hay que fijarse en que no use un método de cifrado</w:t>
      </w:r>
      <w:r w:rsidRPr="0018537E">
        <w:rPr>
          <w:b/>
        </w:rPr>
        <w:t>)</w:t>
      </w:r>
      <w:r w:rsidR="000D010F">
        <w:rPr>
          <w:b/>
        </w:rPr>
        <w:t xml:space="preserve">. </w:t>
      </w:r>
    </w:p>
    <w:p w14:paraId="58F48B06" w14:textId="04180270" w:rsidR="00C47BA3" w:rsidRPr="00AA6403" w:rsidRDefault="00666B9C" w:rsidP="00AA6403">
      <w:pPr>
        <w:pStyle w:val="Cuadrculaclara-nfasis31"/>
        <w:numPr>
          <w:ilvl w:val="1"/>
          <w:numId w:val="1"/>
        </w:numPr>
        <w:spacing w:line="360" w:lineRule="auto"/>
        <w:jc w:val="both"/>
        <w:rPr>
          <w:b/>
        </w:rPr>
      </w:pPr>
      <w:r>
        <w:lastRenderedPageBreak/>
        <w:t xml:space="preserve">Otra opción </w:t>
      </w:r>
      <w:r w:rsidR="00AA6403">
        <w:t xml:space="preserve">más rápida pero menos amigable </w:t>
      </w:r>
      <w:r>
        <w:t xml:space="preserve">sería desde </w:t>
      </w:r>
      <w:r w:rsidR="00CE7BE5">
        <w:t>cualquier shell</w:t>
      </w:r>
      <w:r>
        <w:t xml:space="preserve"> </w:t>
      </w:r>
      <w:r w:rsidR="00AA6403">
        <w:t xml:space="preserve">(en Windows, Mac o Linux) </w:t>
      </w:r>
      <w:r>
        <w:t xml:space="preserve">mediante la orden </w:t>
      </w:r>
      <w:r w:rsidRPr="002F082E">
        <w:rPr>
          <w:b/>
          <w:color w:val="FF0000"/>
        </w:rPr>
        <w:t>INSERTAR ORDEN</w:t>
      </w:r>
    </w:p>
    <w:p w14:paraId="027CA046" w14:textId="77777777" w:rsidR="00C47BA3" w:rsidRDefault="00C47BA3" w:rsidP="00AA6403">
      <w:pPr>
        <w:pStyle w:val="Cuadrculaclara-nfasis31"/>
        <w:spacing w:line="360" w:lineRule="auto"/>
        <w:ind w:left="0"/>
        <w:jc w:val="both"/>
      </w:pPr>
    </w:p>
    <w:p w14:paraId="021D3D94" w14:textId="77777777" w:rsidR="008545D1" w:rsidRPr="0018537E" w:rsidRDefault="008545D1" w:rsidP="008545D1">
      <w:pPr>
        <w:pStyle w:val="Cuadrculaclara-nfasis31"/>
        <w:numPr>
          <w:ilvl w:val="0"/>
          <w:numId w:val="1"/>
        </w:numPr>
        <w:spacing w:line="360" w:lineRule="auto"/>
        <w:jc w:val="both"/>
        <w:rPr>
          <w:b/>
        </w:rPr>
      </w:pPr>
      <w:r w:rsidRPr="0018537E">
        <w:rPr>
          <w:b/>
        </w:rPr>
        <w:t>Monitorización con un sniffer</w:t>
      </w:r>
    </w:p>
    <w:p w14:paraId="36D00753" w14:textId="77777777" w:rsidR="008545D1" w:rsidRDefault="008545D1" w:rsidP="008545D1">
      <w:pPr>
        <w:pStyle w:val="Cuadrculaclara-nfasis31"/>
        <w:numPr>
          <w:ilvl w:val="1"/>
          <w:numId w:val="1"/>
        </w:numPr>
        <w:spacing w:line="360" w:lineRule="auto"/>
        <w:jc w:val="both"/>
      </w:pPr>
      <w:r>
        <w:t>Una vez que se ha logrado la conexión cliente-servidor, capturar mediante el wireshark los siguientes paquetes:</w:t>
      </w:r>
    </w:p>
    <w:p w14:paraId="65B5BA3C" w14:textId="77777777" w:rsidR="008545D1" w:rsidRPr="002F082E" w:rsidRDefault="008545D1" w:rsidP="008545D1">
      <w:pPr>
        <w:pStyle w:val="Cuadrculaclara-nfasis31"/>
        <w:numPr>
          <w:ilvl w:val="2"/>
          <w:numId w:val="1"/>
        </w:numPr>
        <w:spacing w:line="360" w:lineRule="auto"/>
        <w:jc w:val="both"/>
        <w:rPr>
          <w:b/>
          <w:color w:val="FF0000"/>
        </w:rPr>
      </w:pPr>
      <w:r>
        <w:t xml:space="preserve">Three-way handshake – Tres paquetes con los que se establece la conexión cliente-servidor - </w:t>
      </w:r>
      <w:r w:rsidRPr="002F082E">
        <w:rPr>
          <w:b/>
          <w:color w:val="FF0000"/>
        </w:rPr>
        <w:t>INSERTAR PANTALLAZO CON LOS PAQUETES FILTRADOS</w:t>
      </w:r>
    </w:p>
    <w:p w14:paraId="07B6861D" w14:textId="77777777" w:rsidR="008545D1" w:rsidRDefault="008545D1" w:rsidP="008545D1">
      <w:pPr>
        <w:pStyle w:val="Cuadrculaclara-nfasis31"/>
        <w:numPr>
          <w:ilvl w:val="2"/>
          <w:numId w:val="1"/>
        </w:numPr>
        <w:spacing w:line="360" w:lineRule="auto"/>
        <w:jc w:val="both"/>
      </w:pPr>
      <w:r w:rsidRPr="002F082E">
        <w:rPr>
          <w:b/>
          <w:color w:val="FF0000"/>
        </w:rPr>
        <w:t>INSERTAR PANTALLAZO</w:t>
      </w:r>
      <w:r>
        <w:t xml:space="preserve"> donde aparezcan los puertos del cliente y el servidor, junto con sus direcciones IP.</w:t>
      </w:r>
    </w:p>
    <w:p w14:paraId="0043B2BF" w14:textId="77777777" w:rsidR="008545D1" w:rsidRPr="005D5DA0" w:rsidRDefault="008545D1" w:rsidP="008545D1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 xml:space="preserve">USUARIO Y CONTRASEÑA - </w:t>
      </w:r>
      <w:r w:rsidRPr="002F082E">
        <w:rPr>
          <w:b/>
          <w:color w:val="FF0000"/>
        </w:rPr>
        <w:t>INSERTAR PANTALLAZO EN LOS QUE SE VEAN LOS DOS PAQUETES</w:t>
      </w:r>
    </w:p>
    <w:p w14:paraId="402D034E" w14:textId="77777777" w:rsidR="005D5DA0" w:rsidRDefault="005D5DA0" w:rsidP="008545D1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 xml:space="preserve">Capturar los paquetes con los que se cierra la conexión - </w:t>
      </w:r>
      <w:r w:rsidRPr="002F082E">
        <w:rPr>
          <w:b/>
          <w:color w:val="FF0000"/>
        </w:rPr>
        <w:t>INSERTAR PANTALLAZO CON LOS PAQUETES FILTRADOS</w:t>
      </w:r>
    </w:p>
    <w:p w14:paraId="19E4B0D7" w14:textId="77777777" w:rsidR="008545D1" w:rsidRDefault="008545D1" w:rsidP="008545D1">
      <w:pPr>
        <w:pStyle w:val="Cuadrculaclara-nfasis31"/>
        <w:spacing w:line="360" w:lineRule="auto"/>
        <w:jc w:val="both"/>
        <w:rPr>
          <w:b/>
        </w:rPr>
      </w:pPr>
    </w:p>
    <w:p w14:paraId="7560E060" w14:textId="39B1ADFD" w:rsidR="00CE7BE5" w:rsidRDefault="00CE7BE5" w:rsidP="008545D1">
      <w:pPr>
        <w:pStyle w:val="Cuadrculaclara-nfasis31"/>
        <w:spacing w:line="360" w:lineRule="auto"/>
        <w:jc w:val="both"/>
        <w:rPr>
          <w:b/>
        </w:rPr>
      </w:pPr>
      <w:r w:rsidRPr="00CE7BE5">
        <w:rPr>
          <w:b/>
          <w:color w:val="002060"/>
        </w:rPr>
        <w:t>NOTA</w:t>
      </w:r>
      <w:r>
        <w:rPr>
          <w:b/>
        </w:rPr>
        <w:t>: No serán válidas capturas que no estén bien filtradas de forma que se puedan encontrar de forma más o menos sencilla esos paquetes. Destacar esos paquetes con un trazo rojo ayuda, pero eso no es un filtro de Wireshark.</w:t>
      </w:r>
    </w:p>
    <w:p w14:paraId="208CAC87" w14:textId="77777777" w:rsidR="00CE7BE5" w:rsidRDefault="00CE7BE5" w:rsidP="008545D1">
      <w:pPr>
        <w:pStyle w:val="Cuadrculaclara-nfasis31"/>
        <w:spacing w:line="360" w:lineRule="auto"/>
        <w:jc w:val="both"/>
        <w:rPr>
          <w:b/>
        </w:rPr>
      </w:pPr>
    </w:p>
    <w:p w14:paraId="4FC36F04" w14:textId="77777777" w:rsidR="002F082E" w:rsidRPr="00615F4A" w:rsidRDefault="002F082E" w:rsidP="000D010F">
      <w:pPr>
        <w:pStyle w:val="Cuadrculaclara-nfasis31"/>
        <w:numPr>
          <w:ilvl w:val="0"/>
          <w:numId w:val="1"/>
        </w:numPr>
        <w:spacing w:line="360" w:lineRule="auto"/>
        <w:jc w:val="both"/>
        <w:rPr>
          <w:b/>
        </w:rPr>
      </w:pPr>
      <w:r w:rsidRPr="00615F4A">
        <w:rPr>
          <w:b/>
        </w:rPr>
        <w:t>Escaneo de los puertos mediante nmap</w:t>
      </w:r>
    </w:p>
    <w:p w14:paraId="1786BA3B" w14:textId="77777777" w:rsidR="002F082E" w:rsidRPr="00615F4A" w:rsidRDefault="002F082E" w:rsidP="002F082E">
      <w:pPr>
        <w:pStyle w:val="Cuadrculaclara-nfasis31"/>
        <w:numPr>
          <w:ilvl w:val="1"/>
          <w:numId w:val="1"/>
        </w:numPr>
        <w:spacing w:line="360" w:lineRule="auto"/>
        <w:jc w:val="both"/>
      </w:pPr>
      <w:r w:rsidRPr="00615F4A">
        <w:t xml:space="preserve">Hacer un escaneo </w:t>
      </w:r>
      <w:r w:rsidR="00615F4A" w:rsidRPr="00CE7BE5">
        <w:rPr>
          <w:b/>
        </w:rPr>
        <w:t>FULL SCAN</w:t>
      </w:r>
      <w:r w:rsidR="00615F4A" w:rsidRPr="00615F4A">
        <w:t xml:space="preserve"> </w:t>
      </w:r>
      <w:r w:rsidRPr="00615F4A">
        <w:t>al servidor ftp mediante nmap</w:t>
      </w:r>
    </w:p>
    <w:p w14:paraId="26A331BE" w14:textId="77777777" w:rsidR="00EB2238" w:rsidRDefault="00615F4A" w:rsidP="00857BB5">
      <w:pPr>
        <w:pStyle w:val="Cuadrculaclara-nfasis31"/>
        <w:numPr>
          <w:ilvl w:val="1"/>
          <w:numId w:val="1"/>
        </w:numPr>
        <w:spacing w:line="360" w:lineRule="auto"/>
        <w:jc w:val="both"/>
      </w:pPr>
      <w:r w:rsidRPr="00615F4A">
        <w:t xml:space="preserve">Identificar mediante wireshark </w:t>
      </w:r>
      <w:r w:rsidR="009539F6">
        <w:t xml:space="preserve">y los filtros necesarios </w:t>
      </w:r>
      <w:r w:rsidRPr="00615F4A">
        <w:t>los paquetes mandados en ese escaneo a ese puerto en concreto</w:t>
      </w:r>
      <w:r w:rsidR="00857BB5">
        <w:t>. Para ello, debe aparecer</w:t>
      </w:r>
      <w:r w:rsidR="00EB2238">
        <w:t>:</w:t>
      </w:r>
    </w:p>
    <w:p w14:paraId="5DB8045D" w14:textId="77777777" w:rsidR="00CE7BE5" w:rsidRDefault="00EB2238" w:rsidP="00EB2238">
      <w:pPr>
        <w:pStyle w:val="Cuadrculaclara-nfasis31"/>
        <w:numPr>
          <w:ilvl w:val="2"/>
          <w:numId w:val="1"/>
        </w:numPr>
        <w:spacing w:line="360" w:lineRule="auto"/>
        <w:jc w:val="both"/>
      </w:pPr>
      <w:r>
        <w:t>U</w:t>
      </w:r>
      <w:r w:rsidR="00857BB5">
        <w:t xml:space="preserve">n escaneo </w:t>
      </w:r>
      <w:r w:rsidR="00857BB5" w:rsidRPr="00EB2238">
        <w:rPr>
          <w:u w:val="single"/>
        </w:rPr>
        <w:t>filtrado</w:t>
      </w:r>
      <w:r w:rsidR="00857BB5">
        <w:t xml:space="preserve"> con éxito (a un puerto abierto) </w:t>
      </w:r>
    </w:p>
    <w:p w14:paraId="778C426B" w14:textId="77777777" w:rsidR="00EB2238" w:rsidRPr="00EB2238" w:rsidRDefault="00615F4A" w:rsidP="00CE7BE5">
      <w:pPr>
        <w:pStyle w:val="Cuadrculaclara-nfasis31"/>
        <w:spacing w:line="360" w:lineRule="auto"/>
        <w:ind w:left="2160"/>
        <w:jc w:val="both"/>
      </w:pPr>
      <w:r w:rsidRPr="00615F4A">
        <w:rPr>
          <w:b/>
          <w:color w:val="FF0000"/>
        </w:rPr>
        <w:t>INSERTAR PANTALLAZO</w:t>
      </w:r>
      <w:r w:rsidR="00EB2238">
        <w:rPr>
          <w:b/>
          <w:color w:val="FF0000"/>
        </w:rPr>
        <w:t xml:space="preserve"> </w:t>
      </w:r>
    </w:p>
    <w:p w14:paraId="5ADCEC85" w14:textId="77777777" w:rsidR="00CE7BE5" w:rsidRPr="00CE7BE5" w:rsidRDefault="00EB2238" w:rsidP="00EB2238">
      <w:pPr>
        <w:pStyle w:val="Cuadrculaclara-nfasis31"/>
        <w:numPr>
          <w:ilvl w:val="2"/>
          <w:numId w:val="1"/>
        </w:numPr>
        <w:spacing w:line="360" w:lineRule="auto"/>
        <w:jc w:val="both"/>
      </w:pPr>
      <w:r w:rsidRPr="00097E7C">
        <w:rPr>
          <w:bCs/>
          <w:color w:val="000000"/>
        </w:rPr>
        <w:t>Un escaneo filtrado a un puerto cerrado</w:t>
      </w:r>
      <w:r>
        <w:rPr>
          <w:b/>
          <w:color w:val="FF0000"/>
        </w:rPr>
        <w:t xml:space="preserve"> </w:t>
      </w:r>
    </w:p>
    <w:p w14:paraId="686A88A6" w14:textId="77777777" w:rsidR="00615F4A" w:rsidRPr="002F082E" w:rsidRDefault="00EB2238" w:rsidP="00CE7BE5">
      <w:pPr>
        <w:pStyle w:val="Cuadrculaclara-nfasis31"/>
        <w:spacing w:line="360" w:lineRule="auto"/>
        <w:ind w:left="2160"/>
        <w:jc w:val="both"/>
      </w:pPr>
      <w:r w:rsidRPr="00615F4A">
        <w:rPr>
          <w:b/>
          <w:color w:val="FF0000"/>
        </w:rPr>
        <w:t>INSERTAR PANTALLAZO</w:t>
      </w:r>
    </w:p>
    <w:p w14:paraId="5A093C71" w14:textId="77777777" w:rsidR="00157CBC" w:rsidRDefault="00157CBC" w:rsidP="000D010F">
      <w:pPr>
        <w:pStyle w:val="Cuadrculaclara-nfasis31"/>
        <w:spacing w:line="360" w:lineRule="auto"/>
        <w:ind w:left="2160"/>
        <w:jc w:val="both"/>
      </w:pPr>
    </w:p>
    <w:p w14:paraId="2F60A9B9" w14:textId="77777777" w:rsidR="00157CBC" w:rsidRDefault="00CE7BE5" w:rsidP="00CE7BE5">
      <w:pPr>
        <w:pStyle w:val="Cuadrculaclara-nfasis31"/>
        <w:spacing w:line="360" w:lineRule="auto"/>
        <w:jc w:val="both"/>
        <w:rPr>
          <w:b/>
          <w:color w:val="002060"/>
        </w:rPr>
      </w:pPr>
      <w:r w:rsidRPr="00CE7BE5">
        <w:rPr>
          <w:b/>
          <w:color w:val="002060"/>
        </w:rPr>
        <w:lastRenderedPageBreak/>
        <w:t>NOTA: El resultado de estos pantallazos deben reflejar las diapositivas que hay en la teoría donde se explica este tipo de escaneo.</w:t>
      </w:r>
    </w:p>
    <w:p w14:paraId="2A5BDC8D" w14:textId="77777777" w:rsidR="000C13E7" w:rsidRDefault="000C13E7" w:rsidP="00CE7BE5">
      <w:pPr>
        <w:pStyle w:val="Cuadrculaclara-nfasis31"/>
        <w:spacing w:line="360" w:lineRule="auto"/>
        <w:jc w:val="both"/>
        <w:rPr>
          <w:b/>
          <w:color w:val="002060"/>
        </w:rPr>
      </w:pPr>
    </w:p>
    <w:p w14:paraId="2128C57F" w14:textId="77777777" w:rsidR="000C13E7" w:rsidRPr="00CE7BE5" w:rsidRDefault="000C13E7" w:rsidP="00CE7BE5">
      <w:pPr>
        <w:pStyle w:val="Cuadrculaclara-nfasis31"/>
        <w:spacing w:line="360" w:lineRule="auto"/>
        <w:jc w:val="both"/>
        <w:rPr>
          <w:b/>
          <w:color w:val="002060"/>
        </w:rPr>
      </w:pPr>
    </w:p>
    <w:p w14:paraId="342D5C6C" w14:textId="77777777" w:rsidR="00157CBC" w:rsidRDefault="00157CBC" w:rsidP="000D010F">
      <w:pPr>
        <w:pStyle w:val="Cuadrculaclara-nfasis31"/>
        <w:spacing w:line="360" w:lineRule="auto"/>
        <w:ind w:left="2160"/>
        <w:jc w:val="both"/>
      </w:pPr>
    </w:p>
    <w:p w14:paraId="4B3F796B" w14:textId="77777777" w:rsidR="00157CBC" w:rsidRDefault="00157CBC" w:rsidP="000D010F">
      <w:pPr>
        <w:pStyle w:val="Cuadrculaclara-nfasis31"/>
        <w:spacing w:line="360" w:lineRule="auto"/>
        <w:ind w:left="2160"/>
        <w:jc w:val="both"/>
      </w:pPr>
    </w:p>
    <w:p w14:paraId="5D21E412" w14:textId="77777777" w:rsidR="00157CBC" w:rsidRPr="00157CBC" w:rsidRDefault="00CE7BE5" w:rsidP="00CE292C">
      <w:pPr>
        <w:pStyle w:val="Cuadrculaclara-nfasis31"/>
        <w:spacing w:line="360" w:lineRule="auto"/>
        <w:outlineLvl w:val="0"/>
        <w:rPr>
          <w:b/>
          <w:color w:val="44546A"/>
        </w:rPr>
      </w:pPr>
      <w:r>
        <w:rPr>
          <w:b/>
          <w:color w:val="44546A"/>
        </w:rPr>
        <w:t>PARTE</w:t>
      </w:r>
      <w:r w:rsidR="00157CBC" w:rsidRPr="00157CBC">
        <w:rPr>
          <w:b/>
          <w:color w:val="44546A"/>
        </w:rPr>
        <w:t xml:space="preserve"> </w:t>
      </w:r>
      <w:r w:rsidR="00157CBC">
        <w:rPr>
          <w:b/>
          <w:color w:val="44546A"/>
        </w:rPr>
        <w:t>2</w:t>
      </w:r>
    </w:p>
    <w:p w14:paraId="78377D72" w14:textId="77777777" w:rsidR="00157CBC" w:rsidRDefault="00157CBC" w:rsidP="000D010F">
      <w:pPr>
        <w:pStyle w:val="Cuadrculaclara-nfasis31"/>
        <w:spacing w:line="360" w:lineRule="auto"/>
        <w:ind w:left="2160"/>
        <w:jc w:val="both"/>
      </w:pPr>
    </w:p>
    <w:p w14:paraId="03D488BC" w14:textId="5021A94D" w:rsidR="00615F4A" w:rsidRPr="00AA6403" w:rsidRDefault="00615F4A" w:rsidP="00AA6403">
      <w:pPr>
        <w:pStyle w:val="Cuadrculaclara-nfasis3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Repetir los pasos </w:t>
      </w:r>
      <w:r w:rsidR="00AA6403">
        <w:rPr>
          <w:b/>
        </w:rPr>
        <w:t>3</w:t>
      </w:r>
      <w:r>
        <w:rPr>
          <w:b/>
        </w:rPr>
        <w:t xml:space="preserve"> al 4 para el servidor telnet</w:t>
      </w:r>
      <w:r w:rsidR="00AA6403">
        <w:rPr>
          <w:b/>
        </w:rPr>
        <w:t xml:space="preserve"> y conectarse al servidor telnet desde el móvil (mediante la app Termius, en iOS y Android). También nos podríamos conectar desde el </w:t>
      </w:r>
      <w:r w:rsidR="00AA6403" w:rsidRPr="00AA6403">
        <w:rPr>
          <w:b/>
        </w:rPr>
        <w:t>CMD de Windows</w:t>
      </w:r>
      <w:r w:rsidRPr="00AA6403">
        <w:rPr>
          <w:b/>
        </w:rPr>
        <w:t xml:space="preserve">. </w:t>
      </w:r>
    </w:p>
    <w:p w14:paraId="0B8E53C4" w14:textId="77777777" w:rsidR="00CE7BE5" w:rsidRDefault="00CE7BE5" w:rsidP="00CE7BE5">
      <w:pPr>
        <w:pStyle w:val="Cuadrculaclara-nfasis31"/>
        <w:spacing w:line="360" w:lineRule="auto"/>
        <w:ind w:left="360"/>
        <w:jc w:val="both"/>
        <w:rPr>
          <w:b/>
        </w:rPr>
      </w:pPr>
    </w:p>
    <w:p w14:paraId="4A4443D7" w14:textId="26C09CC9" w:rsidR="00615F4A" w:rsidRPr="002D77D3" w:rsidRDefault="00615F4A" w:rsidP="002D77D3">
      <w:pPr>
        <w:pStyle w:val="Cuadrculaclara-nfasis31"/>
        <w:spacing w:line="360" w:lineRule="auto"/>
        <w:ind w:left="360"/>
        <w:jc w:val="both"/>
        <w:rPr>
          <w:b/>
          <w:color w:val="002060"/>
        </w:rPr>
      </w:pPr>
      <w:r w:rsidRPr="00CE7BE5">
        <w:rPr>
          <w:b/>
          <w:color w:val="002060"/>
        </w:rPr>
        <w:t>NOTA: La única diferencia es que hay que hacer un escaneo HALF SCAN para el servidor telnet y ver los paquetes (</w:t>
      </w:r>
      <w:r w:rsidR="008545D1" w:rsidRPr="00CE7BE5">
        <w:rPr>
          <w:b/>
          <w:color w:val="002060"/>
        </w:rPr>
        <w:t xml:space="preserve">en especial los </w:t>
      </w:r>
      <w:r w:rsidRPr="00CE7BE5">
        <w:rPr>
          <w:b/>
          <w:color w:val="002060"/>
        </w:rPr>
        <w:t>fl</w:t>
      </w:r>
      <w:r w:rsidR="009539F6" w:rsidRPr="00CE7BE5">
        <w:rPr>
          <w:b/>
          <w:color w:val="002060"/>
        </w:rPr>
        <w:t>ags</w:t>
      </w:r>
      <w:r w:rsidR="008545D1" w:rsidRPr="00CE7BE5">
        <w:rPr>
          <w:b/>
          <w:color w:val="002060"/>
        </w:rPr>
        <w:t xml:space="preserve"> que están activados</w:t>
      </w:r>
      <w:r w:rsidR="009539F6" w:rsidRPr="00CE7BE5">
        <w:rPr>
          <w:b/>
          <w:color w:val="002060"/>
        </w:rPr>
        <w:t>) q</w:t>
      </w:r>
      <w:r w:rsidRPr="00CE7BE5">
        <w:rPr>
          <w:b/>
          <w:color w:val="002060"/>
        </w:rPr>
        <w:t>ue se mandan en este caso.</w:t>
      </w:r>
    </w:p>
    <w:p w14:paraId="37EB72FC" w14:textId="77777777" w:rsidR="00157CBC" w:rsidRDefault="00157CBC" w:rsidP="00615F4A">
      <w:pPr>
        <w:pStyle w:val="Cuadrculaclara-nfasis31"/>
        <w:spacing w:line="360" w:lineRule="auto"/>
        <w:ind w:left="1440"/>
        <w:jc w:val="both"/>
        <w:rPr>
          <w:b/>
        </w:rPr>
      </w:pPr>
    </w:p>
    <w:p w14:paraId="5EA70C41" w14:textId="16D5261A" w:rsidR="00157CBC" w:rsidRPr="00157CBC" w:rsidRDefault="00157CBC" w:rsidP="00CE292C">
      <w:pPr>
        <w:pStyle w:val="Cuadrculaclara-nfasis31"/>
        <w:spacing w:line="360" w:lineRule="auto"/>
        <w:outlineLvl w:val="0"/>
        <w:rPr>
          <w:b/>
          <w:color w:val="44546A"/>
        </w:rPr>
      </w:pPr>
      <w:r w:rsidRPr="00157CBC">
        <w:rPr>
          <w:b/>
          <w:color w:val="44546A"/>
        </w:rPr>
        <w:t>P</w:t>
      </w:r>
      <w:r w:rsidR="002D77D3">
        <w:rPr>
          <w:b/>
          <w:color w:val="44546A"/>
        </w:rPr>
        <w:t>ARTE</w:t>
      </w:r>
      <w:r w:rsidRPr="00157CBC">
        <w:rPr>
          <w:b/>
          <w:color w:val="44546A"/>
        </w:rPr>
        <w:t xml:space="preserve"> </w:t>
      </w:r>
      <w:r>
        <w:rPr>
          <w:b/>
          <w:color w:val="44546A"/>
        </w:rPr>
        <w:t>3</w:t>
      </w:r>
    </w:p>
    <w:p w14:paraId="498E0A3B" w14:textId="77777777" w:rsidR="00157CBC" w:rsidRDefault="00157CBC" w:rsidP="00615F4A">
      <w:pPr>
        <w:pStyle w:val="Cuadrculaclara-nfasis31"/>
        <w:spacing w:line="360" w:lineRule="auto"/>
        <w:ind w:left="1440"/>
        <w:jc w:val="both"/>
        <w:rPr>
          <w:b/>
        </w:rPr>
      </w:pPr>
    </w:p>
    <w:p w14:paraId="45DD7FE7" w14:textId="77777777" w:rsidR="00AA6403" w:rsidRPr="00AA6403" w:rsidRDefault="0018537E" w:rsidP="00BB1A23">
      <w:pPr>
        <w:pStyle w:val="Cuadrculaclara-nfasis31"/>
        <w:numPr>
          <w:ilvl w:val="0"/>
          <w:numId w:val="1"/>
        </w:numPr>
        <w:spacing w:line="360" w:lineRule="auto"/>
        <w:jc w:val="both"/>
      </w:pPr>
      <w:r w:rsidRPr="0018537E">
        <w:rPr>
          <w:b/>
        </w:rPr>
        <w:t xml:space="preserve">Realizar </w:t>
      </w:r>
      <w:r w:rsidR="00280AF5">
        <w:rPr>
          <w:b/>
        </w:rPr>
        <w:t>el</w:t>
      </w:r>
      <w:r w:rsidRPr="0018537E">
        <w:rPr>
          <w:b/>
        </w:rPr>
        <w:t xml:space="preserve"> pas</w:t>
      </w:r>
      <w:r w:rsidR="00BB1A23">
        <w:rPr>
          <w:b/>
        </w:rPr>
        <w:t xml:space="preserve">o </w:t>
      </w:r>
      <w:r w:rsidR="00280AF5">
        <w:rPr>
          <w:b/>
        </w:rPr>
        <w:t xml:space="preserve">3 (captura del </w:t>
      </w:r>
      <w:r w:rsidR="00204C4A">
        <w:rPr>
          <w:b/>
        </w:rPr>
        <w:t xml:space="preserve">Three-way handsake, fin de conexión y usuario y contraseña) </w:t>
      </w:r>
      <w:r w:rsidR="00BB1A23">
        <w:rPr>
          <w:b/>
        </w:rPr>
        <w:t xml:space="preserve">para el servidor </w:t>
      </w:r>
      <w:r w:rsidR="008545D1">
        <w:rPr>
          <w:b/>
        </w:rPr>
        <w:t>Open SSH</w:t>
      </w:r>
      <w:r w:rsidR="009539F6">
        <w:rPr>
          <w:b/>
        </w:rPr>
        <w:t>, con sus correspondientes pantallazos</w:t>
      </w:r>
      <w:r w:rsidR="00BB1A23">
        <w:rPr>
          <w:b/>
        </w:rPr>
        <w:t xml:space="preserve">. </w:t>
      </w:r>
    </w:p>
    <w:p w14:paraId="271494CD" w14:textId="114116B0" w:rsidR="00AA6403" w:rsidRDefault="00AA6403" w:rsidP="00BB1A23">
      <w:pPr>
        <w:pStyle w:val="Cuadrculaclara-nfasis31"/>
        <w:numPr>
          <w:ilvl w:val="0"/>
          <w:numId w:val="1"/>
        </w:numPr>
        <w:spacing w:line="360" w:lineRule="auto"/>
        <w:jc w:val="both"/>
      </w:pPr>
      <w:r>
        <w:t>Contesta a las siguientes preguntas:</w:t>
      </w:r>
    </w:p>
    <w:p w14:paraId="20F7ED72" w14:textId="0800911E" w:rsidR="002D77D3" w:rsidRDefault="00AA6403" w:rsidP="002D77D3">
      <w:pPr>
        <w:pStyle w:val="Cuadrculaclara-nfasis31"/>
        <w:numPr>
          <w:ilvl w:val="1"/>
          <w:numId w:val="1"/>
        </w:numPr>
        <w:spacing w:line="360" w:lineRule="auto"/>
        <w:jc w:val="both"/>
      </w:pPr>
      <w:r>
        <w:t>Explica en pocas</w:t>
      </w:r>
      <w:r w:rsidRPr="009539F6">
        <w:t xml:space="preserve"> líneas qué es el servicio </w:t>
      </w:r>
      <w:r>
        <w:t>SSH</w:t>
      </w:r>
      <w:r w:rsidRPr="009539F6">
        <w:t xml:space="preserve"> y para qué sirve</w:t>
      </w:r>
      <w:r w:rsidR="002D77D3">
        <w:t xml:space="preserve"> </w:t>
      </w:r>
      <w:r w:rsidR="002D77D3" w:rsidRPr="002D77D3">
        <w:rPr>
          <w:b/>
          <w:color w:val="FF0000"/>
        </w:rPr>
        <w:t>INSERTAR RESPUESTA</w:t>
      </w:r>
    </w:p>
    <w:p w14:paraId="1B681F82" w14:textId="0C13D835" w:rsidR="00AA6403" w:rsidRDefault="00AA6403" w:rsidP="00AA6403">
      <w:pPr>
        <w:pStyle w:val="Cuadrculaclara-nfasis31"/>
        <w:numPr>
          <w:ilvl w:val="1"/>
          <w:numId w:val="1"/>
        </w:numPr>
        <w:spacing w:line="360" w:lineRule="auto"/>
        <w:jc w:val="both"/>
      </w:pPr>
      <w:r>
        <w:t>¿Qué puerto utiliza el servidor</w:t>
      </w:r>
      <w:r w:rsidR="002D77D3">
        <w:t>? ¿Qué puerto has utilizado tú como cliente?</w:t>
      </w:r>
      <w:r>
        <w:t xml:space="preserve"> </w:t>
      </w:r>
      <w:r w:rsidR="002D77D3" w:rsidRPr="00615F4A">
        <w:rPr>
          <w:b/>
          <w:color w:val="FF0000"/>
        </w:rPr>
        <w:t xml:space="preserve">INSERTAR </w:t>
      </w:r>
      <w:r w:rsidR="002D77D3">
        <w:rPr>
          <w:b/>
          <w:color w:val="FF0000"/>
        </w:rPr>
        <w:t>RESPUESTA</w:t>
      </w:r>
    </w:p>
    <w:p w14:paraId="101B512A" w14:textId="49C85DBB" w:rsidR="00AA6403" w:rsidRDefault="00AA6403" w:rsidP="00AA6403">
      <w:pPr>
        <w:pStyle w:val="Cuadrculaclara-nfasis31"/>
        <w:numPr>
          <w:ilvl w:val="1"/>
          <w:numId w:val="1"/>
        </w:numPr>
        <w:spacing w:line="360" w:lineRule="auto"/>
        <w:jc w:val="both"/>
      </w:pPr>
      <w:r>
        <w:t>¿Cómo es su autenticación y cómo viajan los datos que se intercambian entre el cliente y el servidor? Explica en unas pocas líneas y con tus palabras qué método utilizamos para autenticarnos y qué algoritmo de cifrado de utiliza para ello.</w:t>
      </w:r>
      <w:r w:rsidR="002D77D3">
        <w:t xml:space="preserve"> </w:t>
      </w:r>
      <w:r w:rsidR="002D77D3" w:rsidRPr="00615F4A">
        <w:rPr>
          <w:b/>
          <w:color w:val="FF0000"/>
        </w:rPr>
        <w:t xml:space="preserve">INSERTAR </w:t>
      </w:r>
      <w:r w:rsidR="002D77D3">
        <w:rPr>
          <w:b/>
          <w:color w:val="FF0000"/>
        </w:rPr>
        <w:t>RESPUESTA</w:t>
      </w:r>
    </w:p>
    <w:p w14:paraId="66B00EEB" w14:textId="1F006E7C" w:rsidR="002D77D3" w:rsidRPr="00204C4A" w:rsidRDefault="002D77D3" w:rsidP="002D77D3">
      <w:pPr>
        <w:pStyle w:val="Cuadrculaclara-nfasis31"/>
        <w:numPr>
          <w:ilvl w:val="1"/>
          <w:numId w:val="1"/>
        </w:numPr>
        <w:spacing w:line="360" w:lineRule="auto"/>
        <w:jc w:val="both"/>
      </w:pPr>
      <w:r>
        <w:rPr>
          <w:b/>
        </w:rPr>
        <w:t xml:space="preserve">¿Has podido ver la contraseña en Wireshark? ¿Qué paquetes son los que definen la autenticación? Señálalos en tu captura. </w:t>
      </w:r>
      <w:r w:rsidRPr="00615F4A">
        <w:rPr>
          <w:b/>
          <w:color w:val="FF0000"/>
        </w:rPr>
        <w:t>INSERTAR PANTALLAZO</w:t>
      </w:r>
    </w:p>
    <w:p w14:paraId="50528ED7" w14:textId="100C8C31" w:rsidR="00AA6403" w:rsidRDefault="00AA6403" w:rsidP="00AA6403">
      <w:pPr>
        <w:pStyle w:val="Cuadrculaclara-nfasis31"/>
        <w:numPr>
          <w:ilvl w:val="1"/>
          <w:numId w:val="1"/>
        </w:numPr>
        <w:spacing w:line="360" w:lineRule="auto"/>
        <w:jc w:val="both"/>
      </w:pPr>
      <w:r w:rsidRPr="009539F6">
        <w:lastRenderedPageBreak/>
        <w:t>¿Hay un servicio análogo para el servicio ftp</w:t>
      </w:r>
      <w:r>
        <w:t xml:space="preserve"> basado en SSH</w:t>
      </w:r>
      <w:r w:rsidRPr="009539F6">
        <w:t>?</w:t>
      </w:r>
      <w:r w:rsidR="002D77D3">
        <w:t xml:space="preserve"> </w:t>
      </w:r>
      <w:r w:rsidR="002D77D3" w:rsidRPr="00615F4A">
        <w:rPr>
          <w:b/>
          <w:color w:val="FF0000"/>
        </w:rPr>
        <w:t xml:space="preserve">INSERTAR </w:t>
      </w:r>
      <w:r w:rsidR="002D77D3">
        <w:rPr>
          <w:b/>
          <w:color w:val="FF0000"/>
        </w:rPr>
        <w:t>RESPUESTA</w:t>
      </w:r>
      <w:r w:rsidRPr="009539F6">
        <w:tab/>
      </w:r>
    </w:p>
    <w:p w14:paraId="3E2F15B7" w14:textId="77777777" w:rsidR="00204C4A" w:rsidRPr="00204C4A" w:rsidRDefault="00204C4A" w:rsidP="00204C4A">
      <w:pPr>
        <w:pStyle w:val="Cuadrculaclara-nfasis31"/>
        <w:spacing w:line="360" w:lineRule="auto"/>
        <w:jc w:val="both"/>
      </w:pPr>
    </w:p>
    <w:p w14:paraId="31AB7C94" w14:textId="77777777" w:rsidR="005244FD" w:rsidRDefault="005244FD" w:rsidP="005244FD">
      <w:pPr>
        <w:pStyle w:val="Cuadrculaclara-nfasis31"/>
        <w:spacing w:line="360" w:lineRule="auto"/>
        <w:jc w:val="both"/>
      </w:pPr>
    </w:p>
    <w:p w14:paraId="1AD6FAF5" w14:textId="77777777" w:rsidR="005244FD" w:rsidRDefault="005244FD" w:rsidP="005244FD">
      <w:pPr>
        <w:pStyle w:val="Cuadrculaclara-nfasis31"/>
        <w:spacing w:line="360" w:lineRule="auto"/>
        <w:jc w:val="both"/>
      </w:pPr>
    </w:p>
    <w:p w14:paraId="44663D87" w14:textId="0385F17D" w:rsidR="005244FD" w:rsidRPr="005244FD" w:rsidRDefault="005244FD" w:rsidP="005244FD">
      <w:pPr>
        <w:pStyle w:val="Cuadrculaclara-nfasis31"/>
        <w:spacing w:line="360" w:lineRule="auto"/>
        <w:jc w:val="both"/>
        <w:rPr>
          <w:b/>
          <w:color w:val="FF0000"/>
        </w:rPr>
      </w:pPr>
      <w:r w:rsidRPr="005244FD">
        <w:rPr>
          <w:b/>
          <w:color w:val="FF0000"/>
        </w:rPr>
        <w:t xml:space="preserve">IMPORTANTE: Si </w:t>
      </w:r>
      <w:r>
        <w:rPr>
          <w:b/>
          <w:color w:val="FF0000"/>
        </w:rPr>
        <w:t>se detecta que este último punto</w:t>
      </w:r>
      <w:r w:rsidRPr="005244FD">
        <w:rPr>
          <w:b/>
          <w:color w:val="FF0000"/>
        </w:rPr>
        <w:t xml:space="preserve"> est</w:t>
      </w:r>
      <w:r>
        <w:rPr>
          <w:b/>
          <w:color w:val="FF0000"/>
        </w:rPr>
        <w:t>á copiado</w:t>
      </w:r>
      <w:r w:rsidRPr="005244FD">
        <w:rPr>
          <w:b/>
          <w:color w:val="FF0000"/>
        </w:rPr>
        <w:t xml:space="preserve"> la práctica será calificada con un 0.</w:t>
      </w:r>
      <w:r w:rsidR="002D77D3">
        <w:rPr>
          <w:b/>
          <w:color w:val="FF0000"/>
        </w:rPr>
        <w:t xml:space="preserve"> Tenéis que leerlo, entenderlo y explicarlo con vuestras palabras.</w:t>
      </w:r>
    </w:p>
    <w:p w14:paraId="15E286B1" w14:textId="77777777" w:rsidR="002D77D3" w:rsidRDefault="002D77D3" w:rsidP="00CE292C">
      <w:pPr>
        <w:pStyle w:val="NormalWeb"/>
        <w:spacing w:after="0" w:line="360" w:lineRule="auto"/>
        <w:jc w:val="center"/>
        <w:outlineLvl w:val="0"/>
        <w:rPr>
          <w:rFonts w:ascii="Times New Roman" w:hAnsi="Times New Roman"/>
          <w:b/>
          <w:bCs/>
          <w:color w:val="000080"/>
          <w:sz w:val="28"/>
          <w:szCs w:val="28"/>
          <w:u w:val="single"/>
        </w:rPr>
      </w:pPr>
    </w:p>
    <w:p w14:paraId="763626F2" w14:textId="448DFAFD" w:rsidR="00D45A35" w:rsidRPr="00D45A35" w:rsidRDefault="00D45A35" w:rsidP="00CE292C">
      <w:pPr>
        <w:pStyle w:val="NormalWeb"/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D45A35">
        <w:rPr>
          <w:rFonts w:ascii="Times New Roman" w:hAnsi="Times New Roman"/>
          <w:b/>
          <w:bCs/>
          <w:color w:val="000080"/>
          <w:sz w:val="28"/>
          <w:szCs w:val="28"/>
          <w:u w:val="single"/>
        </w:rPr>
        <w:t>INSTRUCCIONES</w:t>
      </w:r>
    </w:p>
    <w:p w14:paraId="16811365" w14:textId="77777777" w:rsidR="00D45A35" w:rsidRPr="00D45A35" w:rsidRDefault="00D45A35" w:rsidP="00615F4A">
      <w:pPr>
        <w:pStyle w:val="NormalWeb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45A35">
        <w:rPr>
          <w:rFonts w:ascii="Times New Roman" w:hAnsi="Times New Roman"/>
          <w:color w:val="000080"/>
          <w:sz w:val="24"/>
          <w:szCs w:val="24"/>
        </w:rPr>
        <w:t>Entrega:</w:t>
      </w:r>
    </w:p>
    <w:p w14:paraId="389AF492" w14:textId="1214C8F4" w:rsidR="00D70450" w:rsidRPr="002D77D3" w:rsidRDefault="00D45A35" w:rsidP="002D77D3">
      <w:pPr>
        <w:pStyle w:val="NormalWeb"/>
        <w:numPr>
          <w:ilvl w:val="1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D77D3">
        <w:rPr>
          <w:rFonts w:ascii="Times New Roman" w:hAnsi="Times New Roman"/>
          <w:b/>
          <w:bCs/>
          <w:color w:val="000080"/>
          <w:sz w:val="24"/>
          <w:szCs w:val="24"/>
        </w:rPr>
        <w:t>Un archivo PDF</w:t>
      </w:r>
      <w:r>
        <w:rPr>
          <w:rFonts w:ascii="Times New Roman" w:hAnsi="Times New Roman"/>
          <w:color w:val="000080"/>
          <w:sz w:val="24"/>
          <w:szCs w:val="24"/>
        </w:rPr>
        <w:t xml:space="preserve"> a partir de este documento de Word </w:t>
      </w:r>
      <w:r w:rsidR="00204C4A">
        <w:rPr>
          <w:rFonts w:ascii="Times New Roman" w:hAnsi="Times New Roman"/>
          <w:color w:val="000080"/>
          <w:sz w:val="24"/>
          <w:szCs w:val="24"/>
        </w:rPr>
        <w:t xml:space="preserve">modificado </w:t>
      </w:r>
      <w:r>
        <w:rPr>
          <w:rFonts w:ascii="Times New Roman" w:hAnsi="Times New Roman"/>
          <w:color w:val="000080"/>
          <w:sz w:val="24"/>
          <w:szCs w:val="24"/>
        </w:rPr>
        <w:t xml:space="preserve">con las respuestas </w:t>
      </w:r>
      <w:r w:rsidR="00204C4A">
        <w:rPr>
          <w:rFonts w:ascii="Times New Roman" w:hAnsi="Times New Roman"/>
          <w:color w:val="000080"/>
          <w:sz w:val="24"/>
          <w:szCs w:val="24"/>
        </w:rPr>
        <w:t xml:space="preserve">escritas </w:t>
      </w:r>
      <w:r>
        <w:rPr>
          <w:rFonts w:ascii="Times New Roman" w:hAnsi="Times New Roman"/>
          <w:color w:val="000080"/>
          <w:sz w:val="24"/>
          <w:szCs w:val="24"/>
        </w:rPr>
        <w:t>(</w:t>
      </w:r>
      <w:r w:rsidR="00157CBC">
        <w:rPr>
          <w:rFonts w:ascii="Times New Roman" w:hAnsi="Times New Roman"/>
          <w:color w:val="000080"/>
          <w:sz w:val="24"/>
          <w:szCs w:val="24"/>
        </w:rPr>
        <w:t xml:space="preserve">las que están señaladas </w:t>
      </w:r>
      <w:r>
        <w:rPr>
          <w:rFonts w:ascii="Times New Roman" w:hAnsi="Times New Roman"/>
          <w:color w:val="000080"/>
          <w:sz w:val="24"/>
          <w:szCs w:val="24"/>
        </w:rPr>
        <w:t>en rojo) y los pantallazos pedidos</w:t>
      </w:r>
      <w:r w:rsidRPr="00D45A35">
        <w:rPr>
          <w:rFonts w:ascii="Times New Roman" w:hAnsi="Times New Roman"/>
          <w:color w:val="000080"/>
          <w:sz w:val="24"/>
          <w:szCs w:val="24"/>
        </w:rPr>
        <w:t>.</w:t>
      </w:r>
    </w:p>
    <w:p w14:paraId="2BA559C9" w14:textId="77777777" w:rsidR="00157CBC" w:rsidRPr="008545D1" w:rsidRDefault="00157CBC" w:rsidP="00157CBC">
      <w:pPr>
        <w:pStyle w:val="NormalWeb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B1A23">
        <w:rPr>
          <w:rFonts w:ascii="Times New Roman" w:hAnsi="Times New Roman"/>
          <w:color w:val="000080"/>
          <w:sz w:val="24"/>
          <w:szCs w:val="24"/>
        </w:rPr>
        <w:t xml:space="preserve">Los ejercicios </w:t>
      </w:r>
      <w:r w:rsidRPr="00BB1A23">
        <w:rPr>
          <w:rFonts w:ascii="Times New Roman" w:hAnsi="Times New Roman"/>
          <w:b/>
          <w:bCs/>
          <w:color w:val="000080"/>
          <w:sz w:val="24"/>
          <w:szCs w:val="24"/>
        </w:rPr>
        <w:t>SÓLO</w:t>
      </w:r>
      <w:r w:rsidRPr="00BB1A23">
        <w:rPr>
          <w:rFonts w:ascii="Times New Roman" w:hAnsi="Times New Roman"/>
          <w:color w:val="000080"/>
          <w:sz w:val="24"/>
          <w:szCs w:val="24"/>
        </w:rPr>
        <w:t xml:space="preserve"> podrán realizarse en grupos de dos alumnos </w:t>
      </w:r>
      <w:r>
        <w:rPr>
          <w:rFonts w:ascii="Times New Roman" w:hAnsi="Times New Roman"/>
          <w:color w:val="000080"/>
          <w:sz w:val="24"/>
          <w:szCs w:val="24"/>
        </w:rPr>
        <w:t>como máximo</w:t>
      </w:r>
      <w:r w:rsidRPr="00BB1A23">
        <w:rPr>
          <w:rFonts w:ascii="Times New Roman" w:hAnsi="Times New Roman"/>
          <w:color w:val="000080"/>
          <w:sz w:val="24"/>
          <w:szCs w:val="24"/>
        </w:rPr>
        <w:t>.</w:t>
      </w:r>
      <w:r w:rsidR="008545D1">
        <w:rPr>
          <w:rFonts w:ascii="Times New Roman" w:hAnsi="Times New Roman"/>
          <w:color w:val="000080"/>
          <w:sz w:val="24"/>
          <w:szCs w:val="24"/>
        </w:rPr>
        <w:t xml:space="preserve"> </w:t>
      </w:r>
      <w:r w:rsidR="00204C4A">
        <w:rPr>
          <w:rFonts w:ascii="Times New Roman" w:hAnsi="Times New Roman"/>
          <w:color w:val="000080"/>
          <w:sz w:val="24"/>
          <w:szCs w:val="24"/>
        </w:rPr>
        <w:t xml:space="preserve">Si hay un grupo de tres se debe escribir un correo al profesor para notificárselo. </w:t>
      </w:r>
      <w:r w:rsidR="008545D1" w:rsidRPr="008545D1">
        <w:rPr>
          <w:rFonts w:ascii="Times New Roman" w:hAnsi="Times New Roman"/>
          <w:b/>
          <w:color w:val="000080"/>
          <w:sz w:val="24"/>
          <w:szCs w:val="24"/>
        </w:rPr>
        <w:t>No se permiten entregas de prácticas por grupos de tres o más alumnos</w:t>
      </w:r>
      <w:r w:rsidR="00204C4A">
        <w:rPr>
          <w:rFonts w:ascii="Times New Roman" w:hAnsi="Times New Roman"/>
          <w:b/>
          <w:color w:val="000080"/>
          <w:sz w:val="24"/>
          <w:szCs w:val="24"/>
        </w:rPr>
        <w:t xml:space="preserve"> que no hayan sido notificadas en fecha al profesor</w:t>
      </w:r>
      <w:r w:rsidR="008545D1" w:rsidRPr="008545D1">
        <w:rPr>
          <w:rFonts w:ascii="Times New Roman" w:hAnsi="Times New Roman"/>
          <w:b/>
          <w:color w:val="000080"/>
          <w:sz w:val="24"/>
          <w:szCs w:val="24"/>
        </w:rPr>
        <w:t>.</w:t>
      </w:r>
    </w:p>
    <w:p w14:paraId="01723835" w14:textId="426DF09D" w:rsidR="00157CBC" w:rsidRPr="00157CBC" w:rsidRDefault="00157CBC" w:rsidP="002D77D3">
      <w:pPr>
        <w:pStyle w:val="NormalWeb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E307F9" w14:textId="77777777" w:rsidR="00BB1A23" w:rsidRPr="00BB1A23" w:rsidRDefault="00D45A35" w:rsidP="00615F4A">
      <w:pPr>
        <w:pStyle w:val="NormalWeb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B1A23">
        <w:rPr>
          <w:rFonts w:ascii="Times New Roman" w:hAnsi="Times New Roman"/>
          <w:color w:val="000080"/>
          <w:sz w:val="24"/>
          <w:szCs w:val="24"/>
        </w:rPr>
        <w:t xml:space="preserve">El nombre del fichero </w:t>
      </w:r>
      <w:r w:rsidR="00157CBC">
        <w:rPr>
          <w:rFonts w:ascii="Times New Roman" w:hAnsi="Times New Roman"/>
          <w:color w:val="000080"/>
          <w:sz w:val="24"/>
          <w:szCs w:val="24"/>
        </w:rPr>
        <w:t xml:space="preserve">entregado </w:t>
      </w:r>
      <w:r w:rsidRPr="00BB1A23">
        <w:rPr>
          <w:rFonts w:ascii="Times New Roman" w:hAnsi="Times New Roman"/>
          <w:color w:val="000080"/>
          <w:sz w:val="24"/>
          <w:szCs w:val="24"/>
        </w:rPr>
        <w:t>serán los apellidos de</w:t>
      </w:r>
      <w:r w:rsidR="00157CBC">
        <w:rPr>
          <w:rFonts w:ascii="Times New Roman" w:hAnsi="Times New Roman"/>
          <w:color w:val="000080"/>
          <w:sz w:val="24"/>
          <w:szCs w:val="24"/>
        </w:rPr>
        <w:t xml:space="preserve"> </w:t>
      </w:r>
      <w:r w:rsidRPr="00BB1A23">
        <w:rPr>
          <w:rFonts w:ascii="Times New Roman" w:hAnsi="Times New Roman"/>
          <w:color w:val="000080"/>
          <w:sz w:val="24"/>
          <w:szCs w:val="24"/>
        </w:rPr>
        <w:t>l</w:t>
      </w:r>
      <w:r w:rsidR="00157CBC">
        <w:rPr>
          <w:rFonts w:ascii="Times New Roman" w:hAnsi="Times New Roman"/>
          <w:color w:val="000080"/>
          <w:sz w:val="24"/>
          <w:szCs w:val="24"/>
        </w:rPr>
        <w:t>os</w:t>
      </w:r>
      <w:r w:rsidRPr="00BB1A23">
        <w:rPr>
          <w:rFonts w:ascii="Times New Roman" w:hAnsi="Times New Roman"/>
          <w:color w:val="000080"/>
          <w:sz w:val="24"/>
          <w:szCs w:val="24"/>
        </w:rPr>
        <w:t xml:space="preserve"> alumno</w:t>
      </w:r>
      <w:r w:rsidR="00157CBC">
        <w:rPr>
          <w:rFonts w:ascii="Times New Roman" w:hAnsi="Times New Roman"/>
          <w:color w:val="000080"/>
          <w:sz w:val="24"/>
          <w:szCs w:val="24"/>
        </w:rPr>
        <w:t>s</w:t>
      </w:r>
      <w:r w:rsidRPr="00BB1A23">
        <w:rPr>
          <w:rFonts w:ascii="Times New Roman" w:hAnsi="Times New Roman"/>
          <w:color w:val="000080"/>
          <w:sz w:val="24"/>
          <w:szCs w:val="24"/>
        </w:rPr>
        <w:t xml:space="preserve"> separados por </w:t>
      </w:r>
      <w:r w:rsidR="00157CBC" w:rsidRPr="00BB1A23">
        <w:rPr>
          <w:rFonts w:ascii="Times New Roman" w:hAnsi="Times New Roman"/>
          <w:color w:val="000080"/>
          <w:sz w:val="24"/>
          <w:szCs w:val="24"/>
        </w:rPr>
        <w:t>guion</w:t>
      </w:r>
      <w:r w:rsidRPr="00BB1A23">
        <w:rPr>
          <w:rFonts w:ascii="Times New Roman" w:hAnsi="Times New Roman"/>
          <w:color w:val="000080"/>
          <w:sz w:val="24"/>
          <w:szCs w:val="24"/>
        </w:rPr>
        <w:t>.</w:t>
      </w:r>
    </w:p>
    <w:p w14:paraId="41B59035" w14:textId="77777777" w:rsidR="00BB1A23" w:rsidRPr="00BB1A23" w:rsidRDefault="00BB1A23" w:rsidP="00615F4A">
      <w:pPr>
        <w:pStyle w:val="NormalWeb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6D6A21CC" w14:textId="77777777" w:rsidR="00BB1A23" w:rsidRPr="00BB1A23" w:rsidRDefault="00BB1A23" w:rsidP="00615F4A">
      <w:pPr>
        <w:pStyle w:val="NormalWeb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80"/>
          <w:sz w:val="24"/>
          <w:szCs w:val="24"/>
        </w:rPr>
        <w:t>Se deberán usar al menos dos equipos diferentes</w:t>
      </w:r>
      <w:r w:rsidR="00615F4A">
        <w:rPr>
          <w:rFonts w:ascii="Times New Roman" w:hAnsi="Times New Roman"/>
          <w:color w:val="000080"/>
          <w:sz w:val="24"/>
          <w:szCs w:val="24"/>
        </w:rPr>
        <w:t xml:space="preserve"> </w:t>
      </w:r>
      <w:r w:rsidR="008545D1">
        <w:rPr>
          <w:rFonts w:ascii="Times New Roman" w:hAnsi="Times New Roman"/>
          <w:color w:val="000080"/>
          <w:sz w:val="24"/>
          <w:szCs w:val="24"/>
        </w:rPr>
        <w:t xml:space="preserve">(cliente y servidor) </w:t>
      </w:r>
      <w:r w:rsidR="00615F4A">
        <w:rPr>
          <w:rFonts w:ascii="Times New Roman" w:hAnsi="Times New Roman"/>
          <w:color w:val="000080"/>
          <w:sz w:val="24"/>
          <w:szCs w:val="24"/>
        </w:rPr>
        <w:t xml:space="preserve">o </w:t>
      </w:r>
      <w:r w:rsidR="00813E96">
        <w:rPr>
          <w:rFonts w:ascii="Times New Roman" w:hAnsi="Times New Roman"/>
          <w:color w:val="000080"/>
          <w:sz w:val="24"/>
          <w:szCs w:val="24"/>
        </w:rPr>
        <w:t xml:space="preserve">realizarlo </w:t>
      </w:r>
      <w:r w:rsidR="00615F4A">
        <w:rPr>
          <w:rFonts w:ascii="Times New Roman" w:hAnsi="Times New Roman"/>
          <w:color w:val="000080"/>
          <w:sz w:val="24"/>
          <w:szCs w:val="24"/>
        </w:rPr>
        <w:t>mediante máquinas virtuales</w:t>
      </w:r>
      <w:r>
        <w:rPr>
          <w:rFonts w:ascii="Times New Roman" w:hAnsi="Times New Roman"/>
          <w:color w:val="000080"/>
          <w:sz w:val="24"/>
          <w:szCs w:val="24"/>
        </w:rPr>
        <w:t>.</w:t>
      </w:r>
    </w:p>
    <w:p w14:paraId="1B9F7DDB" w14:textId="77777777" w:rsidR="00BB1A23" w:rsidRPr="00BB1A23" w:rsidRDefault="00BB1A23" w:rsidP="00615F4A">
      <w:pPr>
        <w:pStyle w:val="NormalWeb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50AC0004" w14:textId="2249EFA8" w:rsidR="00D45A35" w:rsidRPr="00615F4A" w:rsidRDefault="00BB1A23" w:rsidP="009264B8">
      <w:pPr>
        <w:pStyle w:val="NormalWeb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B1A23">
        <w:rPr>
          <w:rFonts w:ascii="Times New Roman" w:hAnsi="Times New Roman"/>
          <w:b/>
          <w:bCs/>
          <w:color w:val="000080"/>
          <w:sz w:val="24"/>
          <w:szCs w:val="24"/>
        </w:rPr>
        <w:t xml:space="preserve"> </w:t>
      </w:r>
      <w:r w:rsidR="00D45A35" w:rsidRPr="00BB1A23">
        <w:rPr>
          <w:rFonts w:ascii="Times New Roman" w:hAnsi="Times New Roman"/>
          <w:b/>
          <w:bCs/>
          <w:color w:val="000080"/>
          <w:sz w:val="24"/>
          <w:szCs w:val="24"/>
        </w:rPr>
        <w:t>La fecha límite de entrega será el</w:t>
      </w:r>
      <w:r w:rsidR="000850A7" w:rsidRPr="00BB1A23">
        <w:rPr>
          <w:rFonts w:ascii="Times New Roman" w:hAnsi="Times New Roman"/>
          <w:b/>
          <w:bCs/>
          <w:color w:val="000080"/>
          <w:sz w:val="24"/>
          <w:szCs w:val="24"/>
        </w:rPr>
        <w:t xml:space="preserve"> </w:t>
      </w:r>
      <w:r w:rsidR="002D77D3">
        <w:rPr>
          <w:rFonts w:ascii="Times New Roman" w:hAnsi="Times New Roman"/>
          <w:b/>
          <w:bCs/>
          <w:color w:val="000080"/>
          <w:sz w:val="24"/>
          <w:szCs w:val="24"/>
        </w:rPr>
        <w:t>miércoles</w:t>
      </w:r>
      <w:r w:rsidR="00813E96">
        <w:rPr>
          <w:rFonts w:ascii="Times New Roman" w:hAnsi="Times New Roman"/>
          <w:b/>
          <w:bCs/>
          <w:color w:val="000080"/>
          <w:sz w:val="24"/>
          <w:szCs w:val="24"/>
        </w:rPr>
        <w:t xml:space="preserve"> </w:t>
      </w:r>
      <w:r w:rsidR="002D77D3">
        <w:rPr>
          <w:rFonts w:ascii="Times New Roman" w:hAnsi="Times New Roman"/>
          <w:b/>
          <w:bCs/>
          <w:color w:val="000080"/>
          <w:sz w:val="24"/>
          <w:szCs w:val="24"/>
        </w:rPr>
        <w:t>11</w:t>
      </w:r>
      <w:r w:rsidR="00D45A35" w:rsidRPr="00BB1A23">
        <w:rPr>
          <w:rFonts w:ascii="Times New Roman" w:hAnsi="Times New Roman"/>
          <w:b/>
          <w:bCs/>
          <w:color w:val="000080"/>
          <w:sz w:val="24"/>
          <w:szCs w:val="24"/>
        </w:rPr>
        <w:t xml:space="preserve"> de </w:t>
      </w:r>
      <w:r w:rsidR="005D5DA0">
        <w:rPr>
          <w:rFonts w:ascii="Times New Roman" w:hAnsi="Times New Roman"/>
          <w:b/>
          <w:bCs/>
          <w:color w:val="000080"/>
          <w:sz w:val="24"/>
          <w:szCs w:val="24"/>
        </w:rPr>
        <w:t>octu</w:t>
      </w:r>
      <w:r w:rsidR="00813E96">
        <w:rPr>
          <w:rFonts w:ascii="Times New Roman" w:hAnsi="Times New Roman"/>
          <w:b/>
          <w:bCs/>
          <w:color w:val="000080"/>
          <w:sz w:val="24"/>
          <w:szCs w:val="24"/>
        </w:rPr>
        <w:t>bre</w:t>
      </w:r>
      <w:r w:rsidR="00D45A35" w:rsidRPr="00BB1A23">
        <w:rPr>
          <w:rFonts w:ascii="Times New Roman" w:hAnsi="Times New Roman"/>
          <w:b/>
          <w:bCs/>
          <w:color w:val="000080"/>
          <w:sz w:val="24"/>
          <w:szCs w:val="24"/>
        </w:rPr>
        <w:t xml:space="preserve"> a las </w:t>
      </w:r>
      <w:r w:rsidR="009264B8">
        <w:rPr>
          <w:rFonts w:ascii="Times New Roman" w:hAnsi="Times New Roman"/>
          <w:b/>
          <w:bCs/>
          <w:color w:val="000080"/>
          <w:sz w:val="24"/>
          <w:szCs w:val="24"/>
        </w:rPr>
        <w:t>23</w:t>
      </w:r>
      <w:r w:rsidR="00D45A35" w:rsidRPr="00BB1A23">
        <w:rPr>
          <w:rFonts w:ascii="Times New Roman" w:hAnsi="Times New Roman"/>
          <w:b/>
          <w:bCs/>
          <w:color w:val="000080"/>
          <w:sz w:val="24"/>
          <w:szCs w:val="24"/>
        </w:rPr>
        <w:t xml:space="preserve"> ho</w:t>
      </w:r>
      <w:r w:rsidR="00D45A35" w:rsidRPr="00615F4A">
        <w:rPr>
          <w:rFonts w:ascii="Times New Roman" w:hAnsi="Times New Roman"/>
          <w:b/>
          <w:bCs/>
          <w:color w:val="000080"/>
          <w:sz w:val="24"/>
          <w:szCs w:val="24"/>
        </w:rPr>
        <w:t>ras.</w:t>
      </w:r>
    </w:p>
    <w:p w14:paraId="718981E7" w14:textId="77777777" w:rsidR="00615F4A" w:rsidRDefault="00615F4A" w:rsidP="00615F4A">
      <w:pPr>
        <w:pStyle w:val="NormalWeb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3495CB3" w14:textId="77777777" w:rsidR="00D45A35" w:rsidRPr="00615F4A" w:rsidRDefault="00D45A35" w:rsidP="00615F4A">
      <w:pPr>
        <w:pStyle w:val="NormalWeb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80"/>
          <w:sz w:val="24"/>
          <w:szCs w:val="24"/>
        </w:rPr>
      </w:pPr>
      <w:r w:rsidRPr="00D45A35">
        <w:rPr>
          <w:rFonts w:ascii="Times New Roman" w:hAnsi="Times New Roman"/>
          <w:color w:val="000080"/>
          <w:sz w:val="24"/>
          <w:szCs w:val="24"/>
        </w:rPr>
        <w:t xml:space="preserve">No se recogerán </w:t>
      </w:r>
      <w:r w:rsidR="00813E96">
        <w:rPr>
          <w:rFonts w:ascii="Times New Roman" w:hAnsi="Times New Roman"/>
          <w:color w:val="000080"/>
          <w:sz w:val="24"/>
          <w:szCs w:val="24"/>
        </w:rPr>
        <w:t>memorias</w:t>
      </w:r>
      <w:r w:rsidRPr="00D45A35">
        <w:rPr>
          <w:rFonts w:ascii="Times New Roman" w:hAnsi="Times New Roman"/>
          <w:color w:val="000080"/>
          <w:sz w:val="24"/>
          <w:szCs w:val="24"/>
        </w:rPr>
        <w:t xml:space="preserve"> entregadas fuera de fecha o por otro medio</w:t>
      </w:r>
      <w:r w:rsidRPr="00615F4A">
        <w:rPr>
          <w:rFonts w:ascii="Times New Roman" w:hAnsi="Times New Roman"/>
          <w:color w:val="000080"/>
          <w:sz w:val="24"/>
          <w:szCs w:val="24"/>
        </w:rPr>
        <w:t xml:space="preserve"> distinto de los indicados (</w:t>
      </w:r>
      <w:r w:rsidR="00615F4A">
        <w:rPr>
          <w:rFonts w:ascii="Times New Roman" w:hAnsi="Times New Roman"/>
          <w:color w:val="000080"/>
          <w:sz w:val="24"/>
          <w:szCs w:val="24"/>
        </w:rPr>
        <w:t xml:space="preserve">como por ejemplo el </w:t>
      </w:r>
      <w:r w:rsidRPr="00615F4A">
        <w:rPr>
          <w:rFonts w:ascii="Times New Roman" w:hAnsi="Times New Roman"/>
          <w:color w:val="000080"/>
          <w:sz w:val="24"/>
          <w:szCs w:val="24"/>
        </w:rPr>
        <w:t>mail). Debe entregarse en el apartado correspondiente en el campus virtual.</w:t>
      </w:r>
    </w:p>
    <w:p w14:paraId="70761A83" w14:textId="77777777" w:rsidR="00D70450" w:rsidRDefault="00D70450" w:rsidP="00615F4A">
      <w:pPr>
        <w:pStyle w:val="NormalWeb"/>
        <w:spacing w:after="0"/>
        <w:ind w:left="720"/>
        <w:jc w:val="both"/>
        <w:rPr>
          <w:rFonts w:ascii="Times New Roman" w:hAnsi="Times New Roman"/>
          <w:color w:val="000080"/>
          <w:sz w:val="24"/>
          <w:szCs w:val="24"/>
        </w:rPr>
      </w:pPr>
    </w:p>
    <w:p w14:paraId="7DE40B79" w14:textId="77777777" w:rsidR="00D70450" w:rsidRPr="00D45A35" w:rsidRDefault="00D70450" w:rsidP="00D70450">
      <w:pPr>
        <w:pStyle w:val="NormalWeb"/>
        <w:spacing w:after="0" w:line="102" w:lineRule="atLeast"/>
        <w:ind w:left="720"/>
        <w:jc w:val="both"/>
        <w:rPr>
          <w:rFonts w:ascii="Times New Roman" w:hAnsi="Times New Roman"/>
          <w:sz w:val="24"/>
          <w:szCs w:val="24"/>
        </w:rPr>
      </w:pPr>
    </w:p>
    <w:p w14:paraId="309912C6" w14:textId="77777777" w:rsidR="00E115BD" w:rsidRPr="00D45A35" w:rsidRDefault="00E115BD" w:rsidP="000D010F">
      <w:pPr>
        <w:spacing w:line="360" w:lineRule="auto"/>
        <w:ind w:left="708"/>
        <w:jc w:val="both"/>
        <w:rPr>
          <w:rFonts w:ascii="Times New Roman" w:hAnsi="Times New Roman"/>
        </w:rPr>
      </w:pPr>
    </w:p>
    <w:sectPr w:rsidR="00E115BD" w:rsidRPr="00D45A35" w:rsidSect="00345202">
      <w:headerReference w:type="default" r:id="rId7"/>
      <w:footerReference w:type="even" r:id="rId8"/>
      <w:footerReference w:type="default" r:id="rId9"/>
      <w:pgSz w:w="11900" w:h="16840"/>
      <w:pgMar w:top="1135" w:right="1701" w:bottom="1417" w:left="1701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1BB7" w14:textId="77777777" w:rsidR="006760A8" w:rsidRDefault="006760A8" w:rsidP="0018537E">
      <w:r>
        <w:separator/>
      </w:r>
    </w:p>
  </w:endnote>
  <w:endnote w:type="continuationSeparator" w:id="0">
    <w:p w14:paraId="044D8CD1" w14:textId="77777777" w:rsidR="006760A8" w:rsidRDefault="006760A8" w:rsidP="0018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14BF" w14:textId="77777777" w:rsidR="009539F6" w:rsidRDefault="009539F6" w:rsidP="00FF5A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87711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7A5BA94B" w14:textId="77777777" w:rsidR="009539F6" w:rsidRDefault="009539F6" w:rsidP="000D01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EA7F" w14:textId="77777777" w:rsidR="009539F6" w:rsidRDefault="009539F6" w:rsidP="00FF5A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87711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9D20B4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274FE7CD" w14:textId="77777777" w:rsidR="009539F6" w:rsidRDefault="009539F6" w:rsidP="000D010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5C67" w14:textId="77777777" w:rsidR="006760A8" w:rsidRDefault="006760A8" w:rsidP="0018537E">
      <w:r>
        <w:separator/>
      </w:r>
    </w:p>
  </w:footnote>
  <w:footnote w:type="continuationSeparator" w:id="0">
    <w:p w14:paraId="7DE44A28" w14:textId="77777777" w:rsidR="006760A8" w:rsidRDefault="006760A8" w:rsidP="00185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E8AC" w14:textId="77777777" w:rsidR="009539F6" w:rsidRDefault="005D0021">
    <w:pPr>
      <w:pStyle w:val="Encabezado"/>
    </w:pPr>
    <w:r>
      <w:rPr>
        <w:b/>
        <w:noProof/>
        <w:sz w:val="28"/>
        <w:szCs w:val="28"/>
      </w:rPr>
      <w:drawing>
        <wp:inline distT="0" distB="0" distL="0" distR="0" wp14:anchorId="4C19F9D3" wp14:editId="10844C59">
          <wp:extent cx="2286000" cy="546100"/>
          <wp:effectExtent l="0" t="0" r="0" b="0"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FC26A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43149"/>
    <w:multiLevelType w:val="hybridMultilevel"/>
    <w:tmpl w:val="E67E1EA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FB3B40"/>
    <w:multiLevelType w:val="multilevel"/>
    <w:tmpl w:val="75C8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23872"/>
    <w:multiLevelType w:val="multilevel"/>
    <w:tmpl w:val="78FA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63AA9"/>
    <w:multiLevelType w:val="hybridMultilevel"/>
    <w:tmpl w:val="3DD2F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6F48"/>
    <w:multiLevelType w:val="multilevel"/>
    <w:tmpl w:val="D3FE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111DB"/>
    <w:multiLevelType w:val="hybridMultilevel"/>
    <w:tmpl w:val="6BC8428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DA23B5"/>
    <w:multiLevelType w:val="hybridMultilevel"/>
    <w:tmpl w:val="E67E1EA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DC4CA5"/>
    <w:multiLevelType w:val="multilevel"/>
    <w:tmpl w:val="442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B7B60"/>
    <w:multiLevelType w:val="multilevel"/>
    <w:tmpl w:val="C18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45EF6"/>
    <w:multiLevelType w:val="multilevel"/>
    <w:tmpl w:val="A80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581466">
    <w:abstractNumId w:val="4"/>
  </w:num>
  <w:num w:numId="2" w16cid:durableId="1031541154">
    <w:abstractNumId w:val="1"/>
  </w:num>
  <w:num w:numId="3" w16cid:durableId="784737253">
    <w:abstractNumId w:val="10"/>
  </w:num>
  <w:num w:numId="4" w16cid:durableId="80418524">
    <w:abstractNumId w:val="5"/>
  </w:num>
  <w:num w:numId="5" w16cid:durableId="1802262633">
    <w:abstractNumId w:val="3"/>
  </w:num>
  <w:num w:numId="6" w16cid:durableId="713768842">
    <w:abstractNumId w:val="2"/>
  </w:num>
  <w:num w:numId="7" w16cid:durableId="1524131171">
    <w:abstractNumId w:val="9"/>
  </w:num>
  <w:num w:numId="8" w16cid:durableId="504054993">
    <w:abstractNumId w:val="8"/>
  </w:num>
  <w:num w:numId="9" w16cid:durableId="282463788">
    <w:abstractNumId w:val="0"/>
  </w:num>
  <w:num w:numId="10" w16cid:durableId="972908890">
    <w:abstractNumId w:val="6"/>
  </w:num>
  <w:num w:numId="11" w16cid:durableId="766732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F5"/>
    <w:rsid w:val="000312D3"/>
    <w:rsid w:val="00061313"/>
    <w:rsid w:val="000850A7"/>
    <w:rsid w:val="00097E7C"/>
    <w:rsid w:val="000C13E7"/>
    <w:rsid w:val="000D010F"/>
    <w:rsid w:val="000D7ECE"/>
    <w:rsid w:val="000F09E3"/>
    <w:rsid w:val="000F5C0E"/>
    <w:rsid w:val="00157CBC"/>
    <w:rsid w:val="00173966"/>
    <w:rsid w:val="00180E19"/>
    <w:rsid w:val="0018537E"/>
    <w:rsid w:val="001D313B"/>
    <w:rsid w:val="00204C4A"/>
    <w:rsid w:val="00212EF1"/>
    <w:rsid w:val="00257069"/>
    <w:rsid w:val="00262C1B"/>
    <w:rsid w:val="00280AF5"/>
    <w:rsid w:val="00287711"/>
    <w:rsid w:val="002A7B12"/>
    <w:rsid w:val="002D4EF0"/>
    <w:rsid w:val="002D77D3"/>
    <w:rsid w:val="002F082E"/>
    <w:rsid w:val="00345202"/>
    <w:rsid w:val="0039103B"/>
    <w:rsid w:val="003F067A"/>
    <w:rsid w:val="003F44C3"/>
    <w:rsid w:val="0041216F"/>
    <w:rsid w:val="0044595F"/>
    <w:rsid w:val="004477E0"/>
    <w:rsid w:val="0046227D"/>
    <w:rsid w:val="004A0EDF"/>
    <w:rsid w:val="004A5F98"/>
    <w:rsid w:val="004C6417"/>
    <w:rsid w:val="004F7D6B"/>
    <w:rsid w:val="005142F5"/>
    <w:rsid w:val="005244FD"/>
    <w:rsid w:val="0053592C"/>
    <w:rsid w:val="0057548A"/>
    <w:rsid w:val="00584B48"/>
    <w:rsid w:val="0059339B"/>
    <w:rsid w:val="005D0021"/>
    <w:rsid w:val="005D5DA0"/>
    <w:rsid w:val="005E25FF"/>
    <w:rsid w:val="00615F4A"/>
    <w:rsid w:val="00666B9C"/>
    <w:rsid w:val="006760A8"/>
    <w:rsid w:val="006B0BDE"/>
    <w:rsid w:val="006B2E2E"/>
    <w:rsid w:val="006B4D43"/>
    <w:rsid w:val="007366EA"/>
    <w:rsid w:val="00806925"/>
    <w:rsid w:val="00813E96"/>
    <w:rsid w:val="00847D37"/>
    <w:rsid w:val="008545D1"/>
    <w:rsid w:val="00857BB5"/>
    <w:rsid w:val="008676DF"/>
    <w:rsid w:val="00885186"/>
    <w:rsid w:val="00911B5A"/>
    <w:rsid w:val="009264B8"/>
    <w:rsid w:val="009539F6"/>
    <w:rsid w:val="009D20B4"/>
    <w:rsid w:val="009E1AF6"/>
    <w:rsid w:val="00A324C8"/>
    <w:rsid w:val="00AA6403"/>
    <w:rsid w:val="00B07719"/>
    <w:rsid w:val="00B36ACF"/>
    <w:rsid w:val="00B71EF8"/>
    <w:rsid w:val="00BB1A23"/>
    <w:rsid w:val="00BF7DAB"/>
    <w:rsid w:val="00C40BDE"/>
    <w:rsid w:val="00C44352"/>
    <w:rsid w:val="00C47BA3"/>
    <w:rsid w:val="00C54BE4"/>
    <w:rsid w:val="00C82D7E"/>
    <w:rsid w:val="00CB7C30"/>
    <w:rsid w:val="00CC1474"/>
    <w:rsid w:val="00CC499B"/>
    <w:rsid w:val="00CE292C"/>
    <w:rsid w:val="00CE4D7A"/>
    <w:rsid w:val="00CE7BE5"/>
    <w:rsid w:val="00D45A35"/>
    <w:rsid w:val="00D5746D"/>
    <w:rsid w:val="00D70450"/>
    <w:rsid w:val="00E115BD"/>
    <w:rsid w:val="00E37EC1"/>
    <w:rsid w:val="00EB2238"/>
    <w:rsid w:val="00EF5E8A"/>
    <w:rsid w:val="00F425C8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08EFAE"/>
  <w14:defaultImageDpi w14:val="300"/>
  <w15:chartTrackingRefBased/>
  <w15:docId w15:val="{48208024-1827-49A6-A6C5-B13CA9BF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ES" w:eastAsia="es-E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adrculaclara-nfasis31">
    <w:name w:val="Cuadrícula clara - Énfasis 31"/>
    <w:basedOn w:val="Normal"/>
    <w:uiPriority w:val="34"/>
    <w:qFormat/>
    <w:rsid w:val="005142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537E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18537E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537E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PiedepginaCar">
    <w:name w:val="Pie de página Car"/>
    <w:link w:val="Piedepgina"/>
    <w:uiPriority w:val="99"/>
    <w:rsid w:val="0018537E"/>
    <w:rPr>
      <w:sz w:val="24"/>
      <w:szCs w:val="24"/>
      <w:lang w:val="es-ES_tradnl"/>
    </w:rPr>
  </w:style>
  <w:style w:type="paragraph" w:styleId="NormalWeb">
    <w:name w:val="Normal (Web)"/>
    <w:basedOn w:val="Normal"/>
    <w:uiPriority w:val="99"/>
    <w:unhideWhenUsed/>
    <w:rsid w:val="00D45A35"/>
    <w:pPr>
      <w:spacing w:before="100" w:beforeAutospacing="1" w:after="119"/>
    </w:pPr>
    <w:rPr>
      <w:rFonts w:ascii="Times" w:hAnsi="Times"/>
      <w:sz w:val="20"/>
      <w:szCs w:val="20"/>
      <w:lang w:val="es-ES"/>
    </w:rPr>
  </w:style>
  <w:style w:type="character" w:styleId="Nmerodepgina">
    <w:name w:val="page number"/>
    <w:uiPriority w:val="99"/>
    <w:semiHidden/>
    <w:unhideWhenUsed/>
    <w:rsid w:val="000D010F"/>
  </w:style>
  <w:style w:type="character" w:styleId="Hipervnculo">
    <w:name w:val="Hyperlink"/>
    <w:uiPriority w:val="99"/>
    <w:unhideWhenUsed/>
    <w:rsid w:val="00953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</dc:creator>
  <cp:keywords/>
  <dc:description/>
  <cp:lastModifiedBy>Diego Viñals Lage</cp:lastModifiedBy>
  <cp:revision>33</cp:revision>
  <cp:lastPrinted>2020-10-05T17:28:00Z</cp:lastPrinted>
  <dcterms:created xsi:type="dcterms:W3CDTF">2023-10-02T14:09:00Z</dcterms:created>
  <dcterms:modified xsi:type="dcterms:W3CDTF">2023-10-03T13:42:00Z</dcterms:modified>
</cp:coreProperties>
</file>