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0D23E0EB"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1</w:t>
            </w:r>
            <w:r>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282E88CF" w:rsidR="005D1410" w:rsidRDefault="005D1410" w:rsidP="00767EBE">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4D2ECA7"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4</w:t>
            </w:r>
            <w:r>
              <w:t xml:space="preserve">. </w:t>
            </w:r>
            <w:r w:rsidR="00767EBE" w:rsidRPr="003D146E">
              <w:t>Seguimiento</w:t>
            </w:r>
          </w:p>
          <w:p w14:paraId="001EE0C8" w14:textId="008EEFA6"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5</w:t>
            </w:r>
            <w:r>
              <w:t xml:space="preserve">. </w:t>
            </w:r>
            <w:r w:rsidR="00767EBE">
              <w:t>Cierre trabajo técnico</w:t>
            </w:r>
            <w:r w:rsidRPr="003D146E">
              <w:t xml:space="preserve"> </w:t>
            </w:r>
          </w:p>
          <w:p w14:paraId="3BA1FB33" w14:textId="28509545" w:rsidR="005D1410" w:rsidRDefault="006B22E6" w:rsidP="005D1410">
            <w:r>
              <w:fldChar w:fldCharType="begin">
                <w:ffData>
                  <w:name w:val="Casilla3"/>
                  <w:enabled/>
                  <w:calcOnExit w:val="0"/>
                  <w:checkBox>
                    <w:sizeAuto/>
                    <w:default w:val="1"/>
                  </w:checkBox>
                </w:ffData>
              </w:fldChar>
            </w:r>
            <w:bookmarkStart w:id="0" w:name="Casilla3"/>
            <w:r>
              <w:instrText xml:space="preserve"> FORMCHECKBOX </w:instrText>
            </w:r>
            <w:r>
              <w:fldChar w:fldCharType="end"/>
            </w:r>
            <w:bookmarkEnd w:id="0"/>
            <w:r w:rsidR="005D1410">
              <w:t xml:space="preserve"> </w:t>
            </w:r>
            <w:r w:rsidR="009572D8">
              <w:t>6</w:t>
            </w:r>
            <w:r w:rsidR="005D1410">
              <w:t>. Revisión memoria</w:t>
            </w:r>
          </w:p>
        </w:tc>
        <w:tc>
          <w:tcPr>
            <w:tcW w:w="866" w:type="dxa"/>
          </w:tcPr>
          <w:p w14:paraId="502EA340" w14:textId="77777777" w:rsidR="005D1410" w:rsidRDefault="005D1410" w:rsidP="005D1410">
            <w:r>
              <w:t>FECHA:</w:t>
            </w:r>
          </w:p>
        </w:tc>
        <w:tc>
          <w:tcPr>
            <w:tcW w:w="1811" w:type="dxa"/>
          </w:tcPr>
          <w:p w14:paraId="2839C0AB" w14:textId="4A8E2B3B" w:rsidR="005D1410" w:rsidRDefault="00FD3516" w:rsidP="003D146E">
            <w:r>
              <w:t>22</w:t>
            </w:r>
            <w:r w:rsidR="00B87D54">
              <w:t>/</w:t>
            </w:r>
            <w:r>
              <w:t>Abril</w:t>
            </w:r>
            <w:r w:rsidR="00B87D54">
              <w:t>/2024</w:t>
            </w:r>
          </w:p>
        </w:tc>
      </w:tr>
    </w:tbl>
    <w:p w14:paraId="22932E12" w14:textId="77777777" w:rsidR="00FC0421" w:rsidRDefault="00FC0421"/>
    <w:p w14:paraId="035B3E90" w14:textId="77777777" w:rsidR="00AA1166" w:rsidRPr="0040408B" w:rsidRDefault="00AA1166">
      <w:pPr>
        <w:rPr>
          <w:b/>
        </w:rPr>
      </w:pPr>
      <w:r w:rsidRPr="0040408B">
        <w:rPr>
          <w:b/>
        </w:rPr>
        <w:t>TEMAS TRATADOS:</w:t>
      </w:r>
    </w:p>
    <w:p w14:paraId="6CE31F99" w14:textId="70ECE351" w:rsidR="006B22E6" w:rsidRDefault="006B22E6" w:rsidP="006B22E6">
      <w:pPr>
        <w:jc w:val="both"/>
      </w:pPr>
      <w:r>
        <w:t>En primer lugar, se acordó incluir un apartado específico sobre el impacto social en la memoria del proyecto, destacando cómo la aplicación fomenta las interacciones sociales. Además, se decidió ampliar el público objetivo de la aplicación, especificando que está diseñada no solo para familias, sino también para grupos de amigos, lo que aumenta su relevancia y alcance.</w:t>
      </w:r>
    </w:p>
    <w:p w14:paraId="60402D30" w14:textId="77777777" w:rsidR="006B22E6" w:rsidRDefault="006B22E6" w:rsidP="006B22E6">
      <w:pPr>
        <w:jc w:val="both"/>
      </w:pPr>
      <w:r>
        <w:t>En cuanto al apartado de ética, se concluyó que es necesario revisarlo y mejorarlo, añadiendo secciones sobre el alcance, la validez y las conclusiones. Esto proporcionará un análisis ético más completo y robusto. También se destacó la importancia de aumentar las referencias, especialmente en el apartado de ética, para respaldar adecuadamente las afirmaciones y análisis presentados.</w:t>
      </w:r>
    </w:p>
    <w:p w14:paraId="191266FA" w14:textId="77777777" w:rsidR="006B22E6" w:rsidRDefault="006B22E6" w:rsidP="006B22E6">
      <w:pPr>
        <w:jc w:val="both"/>
      </w:pPr>
      <w:r>
        <w:t>Se realizaron sugerencias específicas para la presentación del proyecto. Se recomendó eliminar la sección sobre la base de datos (BBDD) y añadir más contenido relacionado con la exposición del proyecto. Además, se consideró beneficioso incluir una diapositiva combinada que aborde tanto la ética como el impacto social, proporcionando una visión integral de estos aspectos.</w:t>
      </w:r>
    </w:p>
    <w:p w14:paraId="68EE0BD7" w14:textId="4DC7D0B8" w:rsidR="003D146E" w:rsidRDefault="006B22E6" w:rsidP="006B22E6">
      <w:pPr>
        <w:jc w:val="both"/>
      </w:pPr>
      <w:r>
        <w:t>Finalmente, se identificó la necesidad de añadir un apartado sobre la investigación previa en la memoria del proyecto. Esto incluirá los estudios y análisis realizados antes del desarrollo de la aplicación, proporcionando contexto y fundamentación a las decisiones tomadas durante el proyecto.</w:t>
      </w:r>
    </w:p>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36"/>
        <w:gridCol w:w="4936"/>
        <w:gridCol w:w="1689"/>
        <w:gridCol w:w="1565"/>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57E2730F" w:rsidR="003530FE" w:rsidRDefault="003530FE" w:rsidP="003E7C52">
            <w:pPr>
              <w:jc w:val="center"/>
            </w:pPr>
            <w:r>
              <w:t>Item</w:t>
            </w:r>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320E0EF9" w:rsidR="00623193" w:rsidRDefault="00623193">
            <w:pPr>
              <w:cnfStyle w:val="000000100000" w:firstRow="0" w:lastRow="0" w:firstColumn="0" w:lastColumn="0" w:oddVBand="0" w:evenVBand="0" w:oddHBand="1" w:evenHBand="0" w:firstRowFirstColumn="0" w:firstRowLastColumn="0" w:lastRowFirstColumn="0" w:lastRowLastColumn="0"/>
            </w:pPr>
            <w:r>
              <w:t>Darle una vuelta al apartado de ética</w:t>
            </w:r>
          </w:p>
        </w:tc>
        <w:tc>
          <w:tcPr>
            <w:tcW w:w="1701" w:type="dxa"/>
          </w:tcPr>
          <w:p w14:paraId="53011662" w14:textId="54FA0D95" w:rsidR="003530FE" w:rsidRDefault="00623193"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16EB94DB" w:rsidR="003530FE" w:rsidRDefault="00623193" w:rsidP="003E7C52">
            <w:pPr>
              <w:jc w:val="center"/>
              <w:cnfStyle w:val="000000100000" w:firstRow="0" w:lastRow="0" w:firstColumn="0" w:lastColumn="0" w:oddVBand="0" w:evenVBand="0" w:oddHBand="1" w:evenHBand="0" w:firstRowFirstColumn="0" w:firstRowLastColumn="0" w:lastRowFirstColumn="0" w:lastRowLastColumn="0"/>
            </w:pPr>
            <w:r>
              <w:t>20</w:t>
            </w:r>
            <w:r w:rsidR="003E7C52">
              <w:t>/</w:t>
            </w:r>
            <w:r>
              <w:t>Mayo</w:t>
            </w:r>
            <w:r w:rsidR="003E7C52">
              <w:t>/</w:t>
            </w:r>
            <w:r>
              <w:t>2024</w:t>
            </w:r>
          </w:p>
        </w:tc>
      </w:tr>
      <w:tr w:rsidR="00623193" w14:paraId="6989D0A7" w14:textId="77777777" w:rsidTr="003E7C52">
        <w:tc>
          <w:tcPr>
            <w:cnfStyle w:val="001000000000" w:firstRow="0" w:lastRow="0" w:firstColumn="1" w:lastColumn="0" w:oddVBand="0" w:evenVBand="0" w:oddHBand="0" w:evenHBand="0" w:firstRowFirstColumn="0" w:firstRowLastColumn="0" w:lastRowFirstColumn="0" w:lastRowLastColumn="0"/>
            <w:tcW w:w="740" w:type="dxa"/>
          </w:tcPr>
          <w:p w14:paraId="04BDA4CF" w14:textId="47FB1364" w:rsidR="00623193" w:rsidRDefault="00623193" w:rsidP="003E7C52">
            <w:pPr>
              <w:jc w:val="center"/>
            </w:pPr>
            <w:r>
              <w:t>2</w:t>
            </w:r>
          </w:p>
        </w:tc>
        <w:tc>
          <w:tcPr>
            <w:tcW w:w="5067" w:type="dxa"/>
          </w:tcPr>
          <w:p w14:paraId="7A6857B0" w14:textId="24DCDC45" w:rsidR="00623193" w:rsidRDefault="00623193">
            <w:pPr>
              <w:cnfStyle w:val="000000000000" w:firstRow="0" w:lastRow="0" w:firstColumn="0" w:lastColumn="0" w:oddVBand="0" w:evenVBand="0" w:oddHBand="0" w:evenHBand="0" w:firstRowFirstColumn="0" w:firstRowLastColumn="0" w:lastRowFirstColumn="0" w:lastRowLastColumn="0"/>
            </w:pPr>
            <w:r>
              <w:t>Cambiar condicionante y limitaciones</w:t>
            </w:r>
          </w:p>
        </w:tc>
        <w:tc>
          <w:tcPr>
            <w:tcW w:w="1701" w:type="dxa"/>
          </w:tcPr>
          <w:p w14:paraId="0FF8E783" w14:textId="3635AE09" w:rsidR="00623193" w:rsidRDefault="00623193" w:rsidP="003E7C52">
            <w:pPr>
              <w:jc w:val="center"/>
              <w:cnfStyle w:val="000000000000" w:firstRow="0" w:lastRow="0" w:firstColumn="0" w:lastColumn="0" w:oddVBand="0" w:evenVBand="0" w:oddHBand="0" w:evenHBand="0" w:firstRowFirstColumn="0" w:firstRowLastColumn="0" w:lastRowFirstColumn="0" w:lastRowLastColumn="0"/>
            </w:pPr>
            <w:r>
              <w:t>DV</w:t>
            </w:r>
          </w:p>
        </w:tc>
        <w:tc>
          <w:tcPr>
            <w:tcW w:w="1418" w:type="dxa"/>
          </w:tcPr>
          <w:p w14:paraId="5AD647B5" w14:textId="146B261E" w:rsidR="00623193" w:rsidRDefault="00623193" w:rsidP="003E7C52">
            <w:pPr>
              <w:jc w:val="center"/>
              <w:cnfStyle w:val="000000000000" w:firstRow="0" w:lastRow="0" w:firstColumn="0" w:lastColumn="0" w:oddVBand="0" w:evenVBand="0" w:oddHBand="0" w:evenHBand="0" w:firstRowFirstColumn="0" w:firstRowLastColumn="0" w:lastRowFirstColumn="0" w:lastRowLastColumn="0"/>
            </w:pPr>
            <w:r>
              <w:t>20/Mayo/2024</w:t>
            </w:r>
          </w:p>
        </w:tc>
      </w:tr>
    </w:tbl>
    <w:p w14:paraId="02A893BE" w14:textId="77777777" w:rsidR="00FC0421" w:rsidRDefault="00FC0421"/>
    <w:p w14:paraId="7862C300" w14:textId="059EF0FF" w:rsidR="00154F18" w:rsidRDefault="00DD4252">
      <w:r w:rsidRPr="00C6761D">
        <w:rPr>
          <w:b/>
          <w:bCs/>
        </w:rPr>
        <w:t>Nota</w:t>
      </w:r>
      <w:r>
        <w:t xml:space="preserve">: Se incluirán tantas líneas como Acuerdos / Tareas hayan sido </w:t>
      </w:r>
      <w:r w:rsidR="00C6761D">
        <w:t>previstos para la siguiente reunión.</w:t>
      </w:r>
    </w:p>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6B22E6" w14:paraId="45F15E6F" w14:textId="77777777" w:rsidTr="003E7C52">
        <w:trPr>
          <w:trHeight w:val="274"/>
        </w:trPr>
        <w:tc>
          <w:tcPr>
            <w:tcW w:w="2556" w:type="dxa"/>
          </w:tcPr>
          <w:p w14:paraId="7FDFC0B8" w14:textId="0837724C" w:rsidR="00154F18" w:rsidRPr="003E7C52" w:rsidRDefault="00623193" w:rsidP="003E7C52">
            <w:pPr>
              <w:jc w:val="center"/>
              <w:rPr>
                <w:b/>
                <w:lang w:val="en-GB"/>
              </w:rPr>
            </w:pPr>
            <w:r>
              <w:rPr>
                <w:b/>
                <w:lang w:val="en-GB"/>
              </w:rPr>
              <w:t>20</w:t>
            </w:r>
            <w:r w:rsidR="003E7C52" w:rsidRPr="003E7C52">
              <w:rPr>
                <w:b/>
                <w:lang w:val="en-GB"/>
              </w:rPr>
              <w:t>/</w:t>
            </w:r>
            <w:r>
              <w:rPr>
                <w:b/>
                <w:lang w:val="en-GB"/>
              </w:rPr>
              <w:t>Mayo</w:t>
            </w:r>
            <w:r w:rsidR="003E7C52" w:rsidRPr="003E7C52">
              <w:rPr>
                <w:b/>
                <w:lang w:val="en-GB"/>
              </w:rPr>
              <w:t>/</w:t>
            </w:r>
            <w:r>
              <w:rPr>
                <w:b/>
                <w:lang w:val="en-GB"/>
              </w:rPr>
              <w:t>2024</w:t>
            </w:r>
            <w:r w:rsidR="003E7C52" w:rsidRPr="003E7C52">
              <w:rPr>
                <w:b/>
                <w:lang w:val="en-GB"/>
              </w:rPr>
              <w:t xml:space="preserve"> – </w:t>
            </w:r>
            <w:r>
              <w:rPr>
                <w:b/>
                <w:lang w:val="en-GB"/>
              </w:rPr>
              <w:t>18</w:t>
            </w:r>
            <w:r w:rsidR="003E7C52" w:rsidRPr="003E7C52">
              <w:rPr>
                <w:b/>
                <w:lang w:val="en-GB"/>
              </w:rPr>
              <w:t>:</w:t>
            </w:r>
            <w:r>
              <w:rPr>
                <w:b/>
                <w:lang w:val="en-GB"/>
              </w:rPr>
              <w:t>00</w:t>
            </w:r>
          </w:p>
        </w:tc>
      </w:tr>
    </w:tbl>
    <w:p w14:paraId="1D6D0364" w14:textId="7A27C501" w:rsidR="006B22E6" w:rsidRPr="0040408B"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tbl>
      <w:tblPr>
        <w:tblStyle w:val="Tablaconcuadrcula"/>
        <w:tblW w:w="0" w:type="auto"/>
        <w:tblLook w:val="04A0" w:firstRow="1" w:lastRow="0" w:firstColumn="1" w:lastColumn="0" w:noHBand="0" w:noVBand="1"/>
      </w:tblPr>
      <w:tblGrid>
        <w:gridCol w:w="4245"/>
        <w:gridCol w:w="4249"/>
      </w:tblGrid>
      <w:tr w:rsidR="00FC0421" w14:paraId="406E9951" w14:textId="77777777" w:rsidTr="00154F18">
        <w:tc>
          <w:tcPr>
            <w:tcW w:w="4245" w:type="dxa"/>
          </w:tcPr>
          <w:p w14:paraId="233F438C" w14:textId="77777777" w:rsidR="00FC0421" w:rsidRDefault="00FC0421">
            <w:r>
              <w:t>Firma Tutor:</w:t>
            </w:r>
          </w:p>
          <w:p w14:paraId="4D0F1FC9" w14:textId="77777777" w:rsidR="00AA1166" w:rsidRDefault="00AA1166"/>
          <w:p w14:paraId="58433843" w14:textId="77777777" w:rsidR="00AA1166" w:rsidRDefault="00AA1166"/>
          <w:p w14:paraId="25D23ECE" w14:textId="77777777" w:rsidR="00AA1166" w:rsidRDefault="00AA1166"/>
        </w:tc>
        <w:tc>
          <w:tcPr>
            <w:tcW w:w="4249" w:type="dxa"/>
          </w:tcPr>
          <w:p w14:paraId="0DC01DDC" w14:textId="77777777" w:rsidR="00FC0421" w:rsidRDefault="00FC0421">
            <w:r>
              <w:t>Firma Alumno:</w:t>
            </w:r>
          </w:p>
          <w:p w14:paraId="1E463D2B" w14:textId="77777777" w:rsidR="00AA1166" w:rsidRDefault="00AA1166"/>
          <w:p w14:paraId="07A54F99" w14:textId="77777777" w:rsidR="00AA1166" w:rsidRDefault="00AA1166"/>
          <w:p w14:paraId="6BEB642A" w14:textId="77777777" w:rsidR="00AA1166" w:rsidRDefault="00AA1166"/>
        </w:tc>
      </w:tr>
    </w:tbl>
    <w:p w14:paraId="6DFC8E37" w14:textId="77777777" w:rsidR="00FC0421" w:rsidRDefault="00FC0421"/>
    <w:sectPr w:rsidR="00FC0421" w:rsidSect="00D81A0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DB05" w14:textId="77777777" w:rsidR="006B2FCB" w:rsidRDefault="006B2FCB" w:rsidP="00FC0421">
      <w:pPr>
        <w:spacing w:after="0" w:line="240" w:lineRule="auto"/>
      </w:pPr>
      <w:r>
        <w:separator/>
      </w:r>
    </w:p>
  </w:endnote>
  <w:endnote w:type="continuationSeparator" w:id="0">
    <w:p w14:paraId="07C98275" w14:textId="77777777" w:rsidR="006B2FCB" w:rsidRDefault="006B2FCB"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8245" w14:textId="77777777" w:rsidR="006B2FCB" w:rsidRDefault="006B2FCB" w:rsidP="00FC0421">
      <w:pPr>
        <w:spacing w:after="0" w:line="240" w:lineRule="auto"/>
      </w:pPr>
      <w:r>
        <w:separator/>
      </w:r>
    </w:p>
  </w:footnote>
  <w:footnote w:type="continuationSeparator" w:id="0">
    <w:p w14:paraId="158C66B3" w14:textId="77777777" w:rsidR="006B2FCB" w:rsidRDefault="006B2FCB"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D9B"/>
    <w:multiLevelType w:val="hybridMultilevel"/>
    <w:tmpl w:val="2FCA9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5"/>
  </w:num>
  <w:num w:numId="2" w16cid:durableId="327487702">
    <w:abstractNumId w:val="2"/>
  </w:num>
  <w:num w:numId="3" w16cid:durableId="1880820161">
    <w:abstractNumId w:val="1"/>
  </w:num>
  <w:num w:numId="4" w16cid:durableId="1862013754">
    <w:abstractNumId w:val="4"/>
  </w:num>
  <w:num w:numId="5" w16cid:durableId="1284076591">
    <w:abstractNumId w:val="3"/>
  </w:num>
  <w:num w:numId="6" w16cid:durableId="132404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817FE"/>
    <w:rsid w:val="000B7F2C"/>
    <w:rsid w:val="000D3EC7"/>
    <w:rsid w:val="00154F18"/>
    <w:rsid w:val="00170E5F"/>
    <w:rsid w:val="00181031"/>
    <w:rsid w:val="001961F9"/>
    <w:rsid w:val="001B51A6"/>
    <w:rsid w:val="001C345A"/>
    <w:rsid w:val="001F57BC"/>
    <w:rsid w:val="0020697B"/>
    <w:rsid w:val="002143BB"/>
    <w:rsid w:val="00222CE1"/>
    <w:rsid w:val="00227858"/>
    <w:rsid w:val="00230B8D"/>
    <w:rsid w:val="00263EE3"/>
    <w:rsid w:val="002A7865"/>
    <w:rsid w:val="0033118B"/>
    <w:rsid w:val="00346222"/>
    <w:rsid w:val="0035053B"/>
    <w:rsid w:val="003530FE"/>
    <w:rsid w:val="003707F0"/>
    <w:rsid w:val="00386ABA"/>
    <w:rsid w:val="003A6345"/>
    <w:rsid w:val="003D146E"/>
    <w:rsid w:val="003E7C52"/>
    <w:rsid w:val="003F51F3"/>
    <w:rsid w:val="0040408B"/>
    <w:rsid w:val="0042061C"/>
    <w:rsid w:val="00503E28"/>
    <w:rsid w:val="005768D8"/>
    <w:rsid w:val="005D1410"/>
    <w:rsid w:val="006010A3"/>
    <w:rsid w:val="0061761F"/>
    <w:rsid w:val="00623193"/>
    <w:rsid w:val="006542CB"/>
    <w:rsid w:val="006614ED"/>
    <w:rsid w:val="00666E2E"/>
    <w:rsid w:val="006A1BB0"/>
    <w:rsid w:val="006B22E6"/>
    <w:rsid w:val="006B2FCB"/>
    <w:rsid w:val="0070419D"/>
    <w:rsid w:val="00767EBE"/>
    <w:rsid w:val="007D2E8F"/>
    <w:rsid w:val="00842A9D"/>
    <w:rsid w:val="0088245E"/>
    <w:rsid w:val="00891C27"/>
    <w:rsid w:val="009572D8"/>
    <w:rsid w:val="00A86C40"/>
    <w:rsid w:val="00A9116B"/>
    <w:rsid w:val="00AA1166"/>
    <w:rsid w:val="00B87D54"/>
    <w:rsid w:val="00BD12E7"/>
    <w:rsid w:val="00BD79F1"/>
    <w:rsid w:val="00C6761D"/>
    <w:rsid w:val="00CF054A"/>
    <w:rsid w:val="00CF079A"/>
    <w:rsid w:val="00D81A00"/>
    <w:rsid w:val="00DD4252"/>
    <w:rsid w:val="00EB6A1E"/>
    <w:rsid w:val="00F0083A"/>
    <w:rsid w:val="00F15EB2"/>
    <w:rsid w:val="00F23565"/>
    <w:rsid w:val="00FC0421"/>
    <w:rsid w:val="00FD35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6B22E6"/>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Diego Viñals Lage</cp:lastModifiedBy>
  <cp:revision>20</cp:revision>
  <cp:lastPrinted>2015-01-27T15:13:00Z</cp:lastPrinted>
  <dcterms:created xsi:type="dcterms:W3CDTF">2024-03-06T17:03:00Z</dcterms:created>
  <dcterms:modified xsi:type="dcterms:W3CDTF">2024-05-20T10:29:00Z</dcterms:modified>
</cp:coreProperties>
</file>