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C7A" w:rsidRPr="00B83002" w:rsidRDefault="00B75C7A" w:rsidP="00B83002">
      <w:pPr>
        <w:pStyle w:val="NoSpacing"/>
        <w:contextualSpacing/>
        <w:rPr>
          <w:rFonts w:cs="Arial"/>
          <w:noProof/>
          <w:szCs w:val="24"/>
          <w:lang w:eastAsia="es-PA"/>
        </w:rPr>
      </w:pPr>
      <w:r w:rsidRPr="00B83002">
        <w:rPr>
          <w:rFonts w:cs="Arial"/>
          <w:noProof/>
          <w:szCs w:val="24"/>
          <w:lang w:eastAsia="es-PA"/>
        </w:rPr>
        <w:drawing>
          <wp:anchor distT="0" distB="0" distL="114300" distR="114300" simplePos="0" relativeHeight="251659264" behindDoc="1" locked="0" layoutInCell="1" allowOverlap="1" wp14:anchorId="72732C22" wp14:editId="4771117B">
            <wp:simplePos x="0" y="0"/>
            <wp:positionH relativeFrom="margin">
              <wp:align>center</wp:align>
            </wp:positionH>
            <wp:positionV relativeFrom="paragraph">
              <wp:posOffset>0</wp:posOffset>
            </wp:positionV>
            <wp:extent cx="4191000" cy="993775"/>
            <wp:effectExtent l="0" t="0" r="0" b="0"/>
            <wp:wrapTight wrapText="bothSides">
              <wp:wrapPolygon edited="0">
                <wp:start x="6284" y="0"/>
                <wp:lineTo x="2945" y="1656"/>
                <wp:lineTo x="196" y="4555"/>
                <wp:lineTo x="295" y="15320"/>
                <wp:lineTo x="3240" y="20289"/>
                <wp:lineTo x="3927" y="20289"/>
                <wp:lineTo x="21305" y="18633"/>
                <wp:lineTo x="21305" y="15320"/>
                <wp:lineTo x="20520" y="13664"/>
                <wp:lineTo x="20520" y="8695"/>
                <wp:lineTo x="13156" y="7453"/>
                <wp:lineTo x="13156" y="2898"/>
                <wp:lineTo x="6775" y="0"/>
                <wp:lineTo x="6284"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ip.png"/>
                    <pic:cNvPicPr/>
                  </pic:nvPicPr>
                  <pic:blipFill>
                    <a:blip r:embed="rId6">
                      <a:extLst>
                        <a:ext uri="{28A0092B-C50C-407E-A947-70E740481C1C}">
                          <a14:useLocalDpi xmlns:a14="http://schemas.microsoft.com/office/drawing/2010/main" val="0"/>
                        </a:ext>
                      </a:extLst>
                    </a:blip>
                    <a:stretch>
                      <a:fillRect/>
                    </a:stretch>
                  </pic:blipFill>
                  <pic:spPr>
                    <a:xfrm>
                      <a:off x="0" y="0"/>
                      <a:ext cx="4191000" cy="993775"/>
                    </a:xfrm>
                    <a:prstGeom prst="rect">
                      <a:avLst/>
                    </a:prstGeom>
                  </pic:spPr>
                </pic:pic>
              </a:graphicData>
            </a:graphic>
            <wp14:sizeRelH relativeFrom="margin">
              <wp14:pctWidth>0</wp14:pctWidth>
            </wp14:sizeRelH>
            <wp14:sizeRelV relativeFrom="margin">
              <wp14:pctHeight>0</wp14:pctHeight>
            </wp14:sizeRelV>
          </wp:anchor>
        </w:drawing>
      </w:r>
    </w:p>
    <w:p w:rsidR="00B75C7A" w:rsidRPr="00B83002" w:rsidRDefault="00B75C7A" w:rsidP="00B83002">
      <w:pPr>
        <w:pStyle w:val="NoSpacing"/>
        <w:contextualSpacing/>
        <w:rPr>
          <w:rFonts w:cs="Arial"/>
          <w:noProof/>
          <w:szCs w:val="24"/>
          <w:lang w:eastAsia="es-PA"/>
        </w:rPr>
      </w:pPr>
    </w:p>
    <w:p w:rsidR="00B75C7A" w:rsidRPr="00B83002" w:rsidRDefault="00B75C7A" w:rsidP="00B83002">
      <w:pPr>
        <w:pStyle w:val="NoSpacing"/>
        <w:contextualSpacing/>
        <w:rPr>
          <w:rFonts w:cs="Arial"/>
          <w:noProof/>
          <w:szCs w:val="24"/>
          <w:lang w:eastAsia="es-PA"/>
        </w:rPr>
      </w:pPr>
    </w:p>
    <w:p w:rsidR="00B75C7A" w:rsidRPr="00B83002" w:rsidRDefault="00B75C7A" w:rsidP="00B83002">
      <w:pPr>
        <w:pStyle w:val="NoSpacing"/>
        <w:contextualSpacing/>
        <w:rPr>
          <w:rFonts w:cs="Arial"/>
          <w:noProof/>
          <w:szCs w:val="24"/>
          <w:lang w:eastAsia="es-PA"/>
        </w:rPr>
      </w:pPr>
    </w:p>
    <w:p w:rsidR="00B75C7A" w:rsidRPr="00B83002" w:rsidRDefault="00B75C7A" w:rsidP="00B83002">
      <w:pPr>
        <w:pStyle w:val="NoSpacing"/>
        <w:contextualSpacing/>
        <w:rPr>
          <w:rFonts w:cs="Arial"/>
          <w:noProof/>
          <w:szCs w:val="24"/>
          <w:lang w:eastAsia="es-PA"/>
        </w:rPr>
      </w:pPr>
    </w:p>
    <w:p w:rsidR="00B75C7A" w:rsidRPr="00B83002" w:rsidRDefault="00B75C7A" w:rsidP="00B83002">
      <w:pPr>
        <w:pStyle w:val="NoSpacing"/>
        <w:contextualSpacing/>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r w:rsidRPr="00B83002">
        <w:rPr>
          <w:rFonts w:cs="Arial"/>
          <w:noProof/>
          <w:szCs w:val="24"/>
          <w:lang w:eastAsia="es-PA"/>
        </w:rPr>
        <w:t>Universidad Interamericana de Panamá</w:t>
      </w:r>
    </w:p>
    <w:p w:rsidR="00B75C7A" w:rsidRPr="00B83002" w:rsidRDefault="00B75C7A" w:rsidP="00B83002">
      <w:pPr>
        <w:pStyle w:val="NoSpacing"/>
        <w:contextualSpacing/>
        <w:jc w:val="center"/>
        <w:rPr>
          <w:rFonts w:cs="Arial"/>
          <w:noProof/>
          <w:szCs w:val="24"/>
          <w:lang w:eastAsia="es-PA"/>
        </w:rPr>
      </w:pPr>
      <w:r w:rsidRPr="00B83002">
        <w:rPr>
          <w:rFonts w:cs="Arial"/>
          <w:noProof/>
          <w:szCs w:val="24"/>
          <w:lang w:eastAsia="es-PA"/>
        </w:rPr>
        <w:t xml:space="preserve">Facultad de Ingenieria </w:t>
      </w: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6326F8" w:rsidP="00B83002">
      <w:pPr>
        <w:pStyle w:val="NoSpacing"/>
        <w:contextualSpacing/>
        <w:jc w:val="center"/>
        <w:rPr>
          <w:rFonts w:cs="Arial"/>
          <w:noProof/>
          <w:szCs w:val="24"/>
          <w:lang w:eastAsia="es-PA"/>
        </w:rPr>
      </w:pPr>
      <w:r w:rsidRPr="00B83002">
        <w:rPr>
          <w:rFonts w:cs="Arial"/>
          <w:noProof/>
          <w:szCs w:val="24"/>
          <w:lang w:eastAsia="es-PA"/>
        </w:rPr>
        <w:t>Estructura de Datos II</w:t>
      </w:r>
    </w:p>
    <w:p w:rsidR="00B75C7A" w:rsidRPr="00B83002" w:rsidRDefault="006326F8" w:rsidP="00B83002">
      <w:pPr>
        <w:pStyle w:val="NoSpacing"/>
        <w:contextualSpacing/>
        <w:jc w:val="center"/>
        <w:rPr>
          <w:rFonts w:cs="Arial"/>
          <w:noProof/>
          <w:szCs w:val="24"/>
          <w:lang w:eastAsia="es-PA"/>
        </w:rPr>
      </w:pPr>
      <w:r w:rsidRPr="00B83002">
        <w:rPr>
          <w:rFonts w:cs="Arial"/>
          <w:noProof/>
          <w:szCs w:val="24"/>
          <w:lang w:eastAsia="es-PA"/>
        </w:rPr>
        <w:t>Informe de semana de la ingeniería</w:t>
      </w: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r w:rsidRPr="00B83002">
        <w:rPr>
          <w:rFonts w:cs="Arial"/>
          <w:noProof/>
          <w:szCs w:val="24"/>
          <w:lang w:eastAsia="es-PA"/>
        </w:rPr>
        <w:t>Realizado por:</w:t>
      </w:r>
    </w:p>
    <w:p w:rsidR="00B75C7A" w:rsidRPr="00B83002" w:rsidRDefault="00B75C7A" w:rsidP="00B83002">
      <w:pPr>
        <w:pStyle w:val="NoSpacing"/>
        <w:contextualSpacing/>
        <w:jc w:val="center"/>
        <w:rPr>
          <w:rFonts w:cs="Arial"/>
          <w:noProof/>
          <w:szCs w:val="24"/>
          <w:lang w:eastAsia="es-PA"/>
        </w:rPr>
      </w:pPr>
      <w:r w:rsidRPr="00B83002">
        <w:rPr>
          <w:rFonts w:cs="Arial"/>
          <w:noProof/>
          <w:szCs w:val="24"/>
          <w:lang w:eastAsia="es-PA"/>
        </w:rPr>
        <w:t>Diego Martinez</w:t>
      </w:r>
    </w:p>
    <w:p w:rsidR="00B75C7A" w:rsidRPr="00B83002" w:rsidRDefault="00B75C7A" w:rsidP="00B83002">
      <w:pPr>
        <w:pStyle w:val="NoSpacing"/>
        <w:contextualSpacing/>
        <w:jc w:val="center"/>
        <w:rPr>
          <w:rFonts w:cs="Arial"/>
          <w:noProof/>
          <w:szCs w:val="24"/>
          <w:lang w:eastAsia="es-PA"/>
        </w:rPr>
      </w:pPr>
      <w:r w:rsidRPr="00B83002">
        <w:rPr>
          <w:rFonts w:cs="Arial"/>
          <w:noProof/>
          <w:szCs w:val="24"/>
          <w:lang w:eastAsia="es-PA"/>
        </w:rPr>
        <w:t>8-878-1209</w:t>
      </w: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r w:rsidRPr="00B83002">
        <w:rPr>
          <w:rFonts w:cs="Arial"/>
          <w:noProof/>
          <w:szCs w:val="24"/>
          <w:lang w:eastAsia="es-PA"/>
        </w:rPr>
        <w:t>Profesor</w:t>
      </w:r>
    </w:p>
    <w:p w:rsidR="00B75C7A" w:rsidRPr="00B83002" w:rsidRDefault="006326F8" w:rsidP="00B83002">
      <w:pPr>
        <w:pStyle w:val="NoSpacing"/>
        <w:contextualSpacing/>
        <w:jc w:val="center"/>
        <w:rPr>
          <w:rFonts w:cs="Arial"/>
          <w:noProof/>
          <w:szCs w:val="24"/>
          <w:lang w:eastAsia="es-PA"/>
        </w:rPr>
      </w:pPr>
      <w:r w:rsidRPr="00B83002">
        <w:rPr>
          <w:rFonts w:cs="Arial"/>
          <w:noProof/>
          <w:szCs w:val="24"/>
          <w:lang w:eastAsia="es-PA"/>
        </w:rPr>
        <w:t>Leonardo Esqueda</w:t>
      </w: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p>
    <w:p w:rsidR="00B75C7A" w:rsidRPr="00B83002" w:rsidRDefault="00B75C7A" w:rsidP="00B83002">
      <w:pPr>
        <w:pStyle w:val="NoSpacing"/>
        <w:contextualSpacing/>
        <w:jc w:val="center"/>
        <w:rPr>
          <w:rFonts w:cs="Arial"/>
          <w:noProof/>
          <w:szCs w:val="24"/>
          <w:lang w:eastAsia="es-PA"/>
        </w:rPr>
      </w:pPr>
      <w:r w:rsidRPr="00B83002">
        <w:rPr>
          <w:rFonts w:cs="Arial"/>
          <w:noProof/>
          <w:szCs w:val="24"/>
          <w:lang w:eastAsia="es-PA"/>
        </w:rPr>
        <w:t>Fecha</w:t>
      </w:r>
    </w:p>
    <w:p w:rsidR="00297425" w:rsidRPr="00B83002" w:rsidRDefault="00FD5ED6" w:rsidP="00B83002">
      <w:pPr>
        <w:pStyle w:val="NoSpacing"/>
        <w:contextualSpacing/>
        <w:jc w:val="center"/>
        <w:rPr>
          <w:rFonts w:cs="Arial"/>
          <w:noProof/>
          <w:szCs w:val="24"/>
          <w:lang w:eastAsia="es-PA"/>
        </w:rPr>
      </w:pPr>
      <w:r w:rsidRPr="00B83002">
        <w:rPr>
          <w:rFonts w:cs="Arial"/>
          <w:noProof/>
          <w:szCs w:val="24"/>
          <w:lang w:eastAsia="es-PA"/>
        </w:rPr>
        <w:t>19</w:t>
      </w:r>
      <w:r w:rsidR="00B75C7A" w:rsidRPr="00B83002">
        <w:rPr>
          <w:rFonts w:cs="Arial"/>
          <w:noProof/>
          <w:szCs w:val="24"/>
          <w:lang w:eastAsia="es-PA"/>
        </w:rPr>
        <w:t xml:space="preserve"> de </w:t>
      </w:r>
      <w:r w:rsidR="006326F8" w:rsidRPr="00B83002">
        <w:rPr>
          <w:rFonts w:cs="Arial"/>
          <w:noProof/>
          <w:szCs w:val="24"/>
          <w:lang w:eastAsia="es-PA"/>
        </w:rPr>
        <w:t>agosto</w:t>
      </w:r>
      <w:r w:rsidR="00B75C7A" w:rsidRPr="00B83002">
        <w:rPr>
          <w:rFonts w:cs="Arial"/>
          <w:noProof/>
          <w:szCs w:val="24"/>
          <w:lang w:eastAsia="es-PA"/>
        </w:rPr>
        <w:t xml:space="preserve"> de </w:t>
      </w:r>
      <w:r w:rsidR="006326F8" w:rsidRPr="00B83002">
        <w:rPr>
          <w:rFonts w:cs="Arial"/>
          <w:noProof/>
          <w:szCs w:val="24"/>
          <w:lang w:eastAsia="es-PA"/>
        </w:rPr>
        <w:t>2019</w:t>
      </w:r>
    </w:p>
    <w:p w:rsidR="00297425" w:rsidRPr="00B83002" w:rsidRDefault="00297425" w:rsidP="00B83002">
      <w:pPr>
        <w:spacing w:line="240" w:lineRule="auto"/>
        <w:contextualSpacing/>
        <w:rPr>
          <w:rFonts w:ascii="Arial" w:hAnsi="Arial" w:cs="Arial"/>
          <w:noProof/>
          <w:sz w:val="24"/>
          <w:szCs w:val="24"/>
          <w:lang w:val="es-PA" w:eastAsia="es-PA"/>
        </w:rPr>
      </w:pPr>
      <w:r w:rsidRPr="00B83002">
        <w:rPr>
          <w:rFonts w:ascii="Arial" w:hAnsi="Arial" w:cs="Arial"/>
          <w:noProof/>
          <w:sz w:val="24"/>
          <w:szCs w:val="24"/>
          <w:lang w:eastAsia="es-PA"/>
        </w:rPr>
        <w:br w:type="page"/>
      </w:r>
    </w:p>
    <w:p w:rsidR="00297425" w:rsidRPr="00B83002" w:rsidRDefault="00297425" w:rsidP="00776A20">
      <w:pPr>
        <w:pStyle w:val="Heading1"/>
        <w:rPr>
          <w:noProof/>
          <w:lang w:eastAsia="es-PA"/>
        </w:rPr>
      </w:pPr>
      <w:r w:rsidRPr="00B83002">
        <w:rPr>
          <w:noProof/>
          <w:lang w:eastAsia="es-PA"/>
        </w:rPr>
        <w:lastRenderedPageBreak/>
        <w:t>Introducción</w:t>
      </w:r>
    </w:p>
    <w:p w:rsidR="00297425" w:rsidRDefault="00297425" w:rsidP="00B83002">
      <w:pPr>
        <w:spacing w:line="240" w:lineRule="auto"/>
        <w:contextualSpacing/>
        <w:jc w:val="center"/>
        <w:rPr>
          <w:rFonts w:ascii="Arial" w:hAnsi="Arial" w:cs="Arial"/>
          <w:noProof/>
          <w:sz w:val="24"/>
          <w:szCs w:val="24"/>
          <w:lang w:eastAsia="es-PA"/>
        </w:rPr>
      </w:pPr>
    </w:p>
    <w:p w:rsidR="00B83002" w:rsidRPr="00B83002" w:rsidRDefault="00B83002" w:rsidP="00B83002">
      <w:pPr>
        <w:spacing w:line="240" w:lineRule="auto"/>
        <w:contextualSpacing/>
        <w:jc w:val="center"/>
        <w:rPr>
          <w:rFonts w:ascii="Arial" w:hAnsi="Arial" w:cs="Arial"/>
          <w:noProof/>
          <w:sz w:val="24"/>
          <w:szCs w:val="24"/>
          <w:lang w:eastAsia="es-PA"/>
        </w:rPr>
      </w:pPr>
    </w:p>
    <w:p w:rsidR="00FD5ED6" w:rsidRPr="00B83002" w:rsidRDefault="00297425" w:rsidP="00B83002">
      <w:pPr>
        <w:spacing w:line="240" w:lineRule="auto"/>
        <w:contextualSpacing/>
        <w:jc w:val="both"/>
        <w:rPr>
          <w:rFonts w:ascii="Arial" w:hAnsi="Arial" w:cs="Arial"/>
          <w:noProof/>
          <w:sz w:val="24"/>
          <w:szCs w:val="24"/>
          <w:lang w:eastAsia="es-PA"/>
        </w:rPr>
      </w:pPr>
      <w:r w:rsidRPr="00B83002">
        <w:rPr>
          <w:rFonts w:ascii="Arial" w:hAnsi="Arial" w:cs="Arial"/>
          <w:noProof/>
          <w:sz w:val="24"/>
          <w:szCs w:val="24"/>
          <w:lang w:eastAsia="es-PA"/>
        </w:rPr>
        <w:t>El 13 de agosto en el auditorio de la Universidad Interamericada de Panamá se celebra la semana de la ingeniería. Participan expositores ingenieros tales como Yira Peña, quien nos habla sobre la importancia de gestión de procesos basado en el enfoque y el ingeniero Daniel Shummer que nos pone al día de las tecnologías que hay actualmente y que habrán es nuestras ciudades a medida que se invierte tiempo y dinero.</w:t>
      </w:r>
    </w:p>
    <w:p w:rsidR="00FD5ED6" w:rsidRDefault="00FD5ED6" w:rsidP="00B83002">
      <w:pPr>
        <w:spacing w:line="240" w:lineRule="auto"/>
        <w:contextualSpacing/>
        <w:jc w:val="both"/>
        <w:rPr>
          <w:rFonts w:ascii="Arial" w:hAnsi="Arial" w:cs="Arial"/>
          <w:noProof/>
          <w:sz w:val="24"/>
          <w:szCs w:val="24"/>
          <w:lang w:eastAsia="es-PA"/>
        </w:rPr>
      </w:pPr>
    </w:p>
    <w:p w:rsidR="00B83002" w:rsidRPr="00B83002" w:rsidRDefault="00B83002" w:rsidP="00B83002">
      <w:pPr>
        <w:spacing w:line="240" w:lineRule="auto"/>
        <w:contextualSpacing/>
        <w:jc w:val="both"/>
        <w:rPr>
          <w:rFonts w:ascii="Arial" w:hAnsi="Arial" w:cs="Arial"/>
          <w:noProof/>
          <w:sz w:val="24"/>
          <w:szCs w:val="24"/>
          <w:lang w:eastAsia="es-PA"/>
        </w:rPr>
      </w:pPr>
    </w:p>
    <w:p w:rsidR="00297425" w:rsidRPr="00B83002" w:rsidRDefault="00FD5ED6" w:rsidP="00B83002">
      <w:pPr>
        <w:spacing w:line="240" w:lineRule="auto"/>
        <w:contextualSpacing/>
        <w:jc w:val="both"/>
        <w:rPr>
          <w:rFonts w:ascii="Arial" w:hAnsi="Arial" w:cs="Arial"/>
          <w:noProof/>
          <w:sz w:val="24"/>
          <w:szCs w:val="24"/>
          <w:lang w:val="es-PA" w:eastAsia="es-PA"/>
        </w:rPr>
      </w:pPr>
      <w:r w:rsidRPr="00B83002">
        <w:rPr>
          <w:rFonts w:ascii="Arial" w:hAnsi="Arial" w:cs="Arial"/>
          <w:noProof/>
          <w:sz w:val="24"/>
          <w:szCs w:val="24"/>
          <w:lang w:eastAsia="es-PA"/>
        </w:rPr>
        <w:t xml:space="preserve">La intención de estas exposiciones es </w:t>
      </w:r>
      <w:r w:rsidR="00B83002" w:rsidRPr="00B83002">
        <w:rPr>
          <w:rFonts w:ascii="Arial" w:hAnsi="Arial" w:cs="Arial"/>
          <w:noProof/>
          <w:sz w:val="24"/>
          <w:szCs w:val="24"/>
          <w:lang w:eastAsia="es-PA"/>
        </w:rPr>
        <w:t>darnos a conocer o reforzar la importancia de implementar sistemas administrativos y/o tecnológicos a la empresa, gobierno ciudades. Somos nosotros los ingenieros en crecimiento quienes debemos impulsar este magnífico desarrollo.</w:t>
      </w:r>
      <w:r w:rsidR="00297425" w:rsidRPr="00B83002">
        <w:rPr>
          <w:rFonts w:ascii="Arial" w:hAnsi="Arial" w:cs="Arial"/>
          <w:noProof/>
          <w:sz w:val="24"/>
          <w:szCs w:val="24"/>
          <w:lang w:eastAsia="es-PA"/>
        </w:rPr>
        <w:br w:type="page"/>
      </w:r>
    </w:p>
    <w:p w:rsidR="00297425" w:rsidRPr="00B83002" w:rsidRDefault="00297425" w:rsidP="00776A20">
      <w:pPr>
        <w:pStyle w:val="Heading1"/>
        <w:rPr>
          <w:noProof/>
          <w:lang w:eastAsia="es-PA"/>
        </w:rPr>
      </w:pPr>
      <w:r w:rsidRPr="00B83002">
        <w:rPr>
          <w:noProof/>
          <w:lang w:eastAsia="es-PA"/>
        </w:rPr>
        <w:lastRenderedPageBreak/>
        <w:t>Gestión de procesos y normas de regulación ISO</w:t>
      </w:r>
    </w:p>
    <w:p w:rsidR="00297425" w:rsidRPr="00B83002" w:rsidRDefault="00297425" w:rsidP="00B83002">
      <w:pPr>
        <w:pStyle w:val="NoSpacing"/>
        <w:contextualSpacing/>
        <w:jc w:val="center"/>
        <w:rPr>
          <w:rFonts w:cs="Arial"/>
          <w:noProof/>
          <w:szCs w:val="24"/>
          <w:lang w:eastAsia="es-PA"/>
        </w:rPr>
      </w:pPr>
    </w:p>
    <w:p w:rsidR="00297425" w:rsidRPr="00B83002" w:rsidRDefault="00297425" w:rsidP="00B83002">
      <w:pPr>
        <w:pStyle w:val="NoSpacing"/>
        <w:contextualSpacing/>
        <w:jc w:val="center"/>
        <w:rPr>
          <w:rFonts w:cs="Arial"/>
          <w:noProof/>
          <w:szCs w:val="24"/>
          <w:lang w:eastAsia="es-PA"/>
        </w:rPr>
      </w:pPr>
    </w:p>
    <w:p w:rsidR="00297425" w:rsidRPr="00B83002" w:rsidRDefault="00297425" w:rsidP="00B83002">
      <w:pPr>
        <w:pStyle w:val="NoSpacing"/>
        <w:contextualSpacing/>
        <w:jc w:val="both"/>
        <w:rPr>
          <w:rFonts w:cs="Arial"/>
          <w:noProof/>
          <w:szCs w:val="24"/>
          <w:lang w:eastAsia="es-PA"/>
        </w:rPr>
      </w:pPr>
      <w:r w:rsidRPr="00B83002">
        <w:rPr>
          <w:rFonts w:cs="Arial"/>
          <w:noProof/>
          <w:szCs w:val="24"/>
          <w:lang w:eastAsia="es-PA"/>
        </w:rPr>
        <w:t>La gestión por procesos es el modelo recomendado internacionalmente para el mejorar  la efectividad, la calidad y satisfacción de todos los involucrados en la empresa (clientes, proveedores, personal, accionistas, etc).</w:t>
      </w:r>
    </w:p>
    <w:p w:rsidR="00FD5ED6" w:rsidRPr="00B83002" w:rsidRDefault="00FD5ED6" w:rsidP="00B83002">
      <w:pPr>
        <w:pStyle w:val="NoSpacing"/>
        <w:contextualSpacing/>
        <w:jc w:val="both"/>
        <w:rPr>
          <w:rFonts w:cs="Arial"/>
          <w:noProof/>
          <w:szCs w:val="24"/>
          <w:lang w:eastAsia="es-PA"/>
        </w:rPr>
      </w:pPr>
    </w:p>
    <w:p w:rsidR="00FD5ED6" w:rsidRPr="00B83002" w:rsidRDefault="00FD5ED6" w:rsidP="00B83002">
      <w:pPr>
        <w:pStyle w:val="NoSpacing"/>
        <w:contextualSpacing/>
        <w:jc w:val="center"/>
        <w:rPr>
          <w:rFonts w:cs="Arial"/>
          <w:noProof/>
          <w:szCs w:val="24"/>
          <w:lang w:eastAsia="es-PA"/>
        </w:rPr>
      </w:pPr>
      <w:r w:rsidRPr="00B83002">
        <w:rPr>
          <w:rFonts w:cs="Arial"/>
          <w:noProof/>
          <w:szCs w:val="24"/>
        </w:rPr>
        <w:drawing>
          <wp:inline distT="0" distB="0" distL="0" distR="0">
            <wp:extent cx="4629150" cy="2777490"/>
            <wp:effectExtent l="0" t="0" r="0" b="3810"/>
            <wp:docPr id="1" name="Picture 1" descr="Las 3 etapas del anÃ¡lisis de procesos para gestiÃ³n d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 3 etapas del anÃ¡lisis de procesos para gestiÃ³n de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777490"/>
                    </a:xfrm>
                    <a:prstGeom prst="rect">
                      <a:avLst/>
                    </a:prstGeom>
                    <a:noFill/>
                    <a:ln>
                      <a:noFill/>
                    </a:ln>
                  </pic:spPr>
                </pic:pic>
              </a:graphicData>
            </a:graphic>
          </wp:inline>
        </w:drawing>
      </w:r>
    </w:p>
    <w:p w:rsidR="00297425" w:rsidRPr="00B83002" w:rsidRDefault="00297425" w:rsidP="00B83002">
      <w:pPr>
        <w:pStyle w:val="NoSpacing"/>
        <w:contextualSpacing/>
        <w:jc w:val="both"/>
        <w:rPr>
          <w:rFonts w:cs="Arial"/>
          <w:noProof/>
          <w:szCs w:val="24"/>
          <w:lang w:eastAsia="es-PA"/>
        </w:rPr>
      </w:pPr>
    </w:p>
    <w:p w:rsidR="00297425" w:rsidRPr="00B83002" w:rsidRDefault="00297425" w:rsidP="00B83002">
      <w:pPr>
        <w:pStyle w:val="NoSpacing"/>
        <w:contextualSpacing/>
        <w:jc w:val="both"/>
        <w:rPr>
          <w:rFonts w:cs="Arial"/>
          <w:noProof/>
          <w:szCs w:val="24"/>
          <w:lang w:eastAsia="es-PA"/>
        </w:rPr>
      </w:pPr>
      <w:r w:rsidRPr="00B83002">
        <w:rPr>
          <w:rFonts w:cs="Arial"/>
          <w:noProof/>
          <w:szCs w:val="24"/>
          <w:lang w:eastAsia="es-PA"/>
        </w:rPr>
        <w:t>La automatización de procesos te ayuda a disminuir el trabajo repetitivo que agrega poco valor, facilitar la organización y consulta de la información, gestionar tareas y contar con herramientas análisis -en las áreas de marketing, comercial, operaciones y finanzas- cada vez que las necesiten.</w:t>
      </w:r>
    </w:p>
    <w:p w:rsidR="00297425" w:rsidRPr="00B83002" w:rsidRDefault="00297425" w:rsidP="00B83002">
      <w:pPr>
        <w:pStyle w:val="NoSpacing"/>
        <w:contextualSpacing/>
        <w:jc w:val="both"/>
        <w:rPr>
          <w:rFonts w:cs="Arial"/>
          <w:noProof/>
          <w:szCs w:val="24"/>
          <w:lang w:eastAsia="es-PA"/>
        </w:rPr>
      </w:pPr>
    </w:p>
    <w:p w:rsidR="00297425" w:rsidRPr="00B83002" w:rsidRDefault="00297425" w:rsidP="00B83002">
      <w:pPr>
        <w:pStyle w:val="NoSpacing"/>
        <w:contextualSpacing/>
        <w:jc w:val="both"/>
        <w:rPr>
          <w:rFonts w:cs="Arial"/>
          <w:noProof/>
          <w:szCs w:val="24"/>
          <w:lang w:eastAsia="es-PA"/>
        </w:rPr>
      </w:pPr>
      <w:r w:rsidRPr="00B83002">
        <w:rPr>
          <w:rFonts w:cs="Arial"/>
          <w:noProof/>
          <w:szCs w:val="24"/>
          <w:lang w:eastAsia="es-PA"/>
        </w:rPr>
        <w:t>¿Por qué el modelo organizacional por departamentos ya no funciona?</w:t>
      </w:r>
    </w:p>
    <w:p w:rsidR="00297425" w:rsidRPr="00B83002" w:rsidRDefault="00297425" w:rsidP="00B83002">
      <w:pPr>
        <w:pStyle w:val="NoSpacing"/>
        <w:contextualSpacing/>
        <w:jc w:val="both"/>
        <w:rPr>
          <w:rFonts w:cs="Arial"/>
          <w:noProof/>
          <w:szCs w:val="24"/>
          <w:lang w:eastAsia="es-PA"/>
        </w:rPr>
      </w:pPr>
      <w:r w:rsidRPr="00B83002">
        <w:rPr>
          <w:rFonts w:cs="Arial"/>
          <w:noProof/>
          <w:szCs w:val="24"/>
          <w:lang w:eastAsia="es-PA"/>
        </w:rPr>
        <w:t>Estamos acostumbrados a ver grandes organigramas para conocer la organización de una empresa. Es el modelo Taylorista que privilegia la división del trabajo y la especialización a través del funcionamiento de departamentos.</w:t>
      </w:r>
    </w:p>
    <w:p w:rsidR="00297425" w:rsidRPr="00B83002" w:rsidRDefault="00297425" w:rsidP="00B83002">
      <w:pPr>
        <w:pStyle w:val="NoSpacing"/>
        <w:contextualSpacing/>
        <w:jc w:val="both"/>
        <w:rPr>
          <w:rFonts w:cs="Arial"/>
          <w:noProof/>
          <w:szCs w:val="24"/>
          <w:lang w:eastAsia="es-PA"/>
        </w:rPr>
      </w:pPr>
    </w:p>
    <w:p w:rsidR="00FB4AB4" w:rsidRDefault="00297425" w:rsidP="00B83002">
      <w:pPr>
        <w:pStyle w:val="NoSpacing"/>
        <w:contextualSpacing/>
        <w:jc w:val="both"/>
        <w:rPr>
          <w:rFonts w:cs="Arial"/>
          <w:noProof/>
          <w:szCs w:val="24"/>
          <w:lang w:eastAsia="es-PA"/>
        </w:rPr>
      </w:pPr>
      <w:r w:rsidRPr="00B83002">
        <w:rPr>
          <w:rFonts w:cs="Arial"/>
          <w:noProof/>
          <w:szCs w:val="24"/>
          <w:lang w:eastAsia="es-PA"/>
        </w:rPr>
        <w:t>En los organigramas se establece claramente una relación jerárquica entre trabajadores, heredada de organizaciones muy antiguas como el ejército o la iglesia. Este tipo de modelo era factible cuando los procesos y productos se mantenían inmutables por décadas. Como desventaja adicional, el organigrama no facilita tener una visión compartida del funcionamiento de la empresa, dejando a la libre interpretación cuáles son los procesos clave, estratégicos y de apoyo.</w:t>
      </w:r>
    </w:p>
    <w:p w:rsidR="00FB4AB4" w:rsidRDefault="00FB4AB4">
      <w:pPr>
        <w:rPr>
          <w:rFonts w:ascii="Arial" w:hAnsi="Arial" w:cs="Arial"/>
          <w:noProof/>
          <w:sz w:val="24"/>
          <w:szCs w:val="24"/>
          <w:lang w:val="es-PA" w:eastAsia="es-PA"/>
        </w:rPr>
      </w:pPr>
      <w:r>
        <w:rPr>
          <w:rFonts w:cs="Arial"/>
          <w:noProof/>
          <w:szCs w:val="24"/>
          <w:lang w:eastAsia="es-PA"/>
        </w:rPr>
        <w:br w:type="page"/>
      </w:r>
    </w:p>
    <w:p w:rsidR="00297425" w:rsidRPr="00FB4AB4" w:rsidRDefault="00FB4AB4" w:rsidP="00776A20">
      <w:pPr>
        <w:pStyle w:val="Heading1"/>
        <w:rPr>
          <w:noProof/>
          <w:lang w:eastAsia="es-PA"/>
        </w:rPr>
      </w:pPr>
      <w:bookmarkStart w:id="0" w:name="_GoBack"/>
      <w:bookmarkEnd w:id="0"/>
      <w:r w:rsidRPr="00FB4AB4">
        <w:rPr>
          <w:noProof/>
          <w:lang w:eastAsia="es-PA"/>
        </w:rPr>
        <w:lastRenderedPageBreak/>
        <w:t>Ciudad Inteligente</w:t>
      </w:r>
    </w:p>
    <w:p w:rsidR="00FB4AB4" w:rsidRDefault="00FB4AB4" w:rsidP="00B83002">
      <w:pPr>
        <w:pStyle w:val="NoSpacing"/>
        <w:contextualSpacing/>
        <w:jc w:val="both"/>
        <w:rPr>
          <w:rFonts w:cs="Arial"/>
          <w:noProof/>
          <w:szCs w:val="24"/>
          <w:lang w:eastAsia="es-PA"/>
        </w:rPr>
      </w:pPr>
    </w:p>
    <w:p w:rsidR="00FB4AB4" w:rsidRDefault="00FB4AB4" w:rsidP="00B83002">
      <w:pPr>
        <w:pStyle w:val="NoSpacing"/>
        <w:contextualSpacing/>
        <w:jc w:val="both"/>
        <w:rPr>
          <w:rFonts w:cs="Arial"/>
          <w:noProof/>
          <w:szCs w:val="24"/>
          <w:lang w:eastAsia="es-PA"/>
        </w:rPr>
      </w:pPr>
    </w:p>
    <w:p w:rsidR="00FB4AB4" w:rsidRDefault="00FB4AB4" w:rsidP="00FB4AB4">
      <w:pPr>
        <w:pStyle w:val="NoSpacing"/>
        <w:contextualSpacing/>
        <w:jc w:val="both"/>
        <w:rPr>
          <w:rFonts w:cs="Arial"/>
          <w:noProof/>
          <w:szCs w:val="24"/>
          <w:lang w:eastAsia="es-PA"/>
        </w:rPr>
      </w:pPr>
      <w:r>
        <w:rPr>
          <w:rFonts w:cs="Arial"/>
          <w:noProof/>
          <w:szCs w:val="24"/>
          <w:lang w:eastAsia="es-PA"/>
        </w:rPr>
        <w:t>En la exposición, se analizan las implementaciones de tecnologías en paices desarrollados como Estados Unidos, Israel, paises de UK.</w:t>
      </w:r>
    </w:p>
    <w:p w:rsidR="00FB4AB4" w:rsidRDefault="00FB4AB4" w:rsidP="00FB4AB4">
      <w:pPr>
        <w:pStyle w:val="NoSpacing"/>
        <w:contextualSpacing/>
        <w:jc w:val="both"/>
        <w:rPr>
          <w:rFonts w:cs="Arial"/>
          <w:noProof/>
          <w:szCs w:val="24"/>
          <w:lang w:eastAsia="es-PA"/>
        </w:rPr>
      </w:pP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Panamá, se esta encaminando a convertirse en ciudad Inteligente, el uso de tecnologías</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enfocándose ya sea el sector privado y publico para tener una mejor calidad de Vida</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Según la Estrella de Panamá</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‘Una Ciudad Inteligente y Sustentable (CIS) debe tener un enfoque multidisciplinario y su</w:t>
      </w:r>
      <w:r>
        <w:rPr>
          <w:rFonts w:cs="Arial"/>
          <w:noProof/>
          <w:szCs w:val="24"/>
          <w:lang w:eastAsia="es-PA"/>
        </w:rPr>
        <w:t xml:space="preserve"> </w:t>
      </w:r>
      <w:r w:rsidRPr="00FB4AB4">
        <w:rPr>
          <w:rFonts w:cs="Arial"/>
          <w:noProof/>
          <w:szCs w:val="24"/>
          <w:lang w:eastAsia="es-PA"/>
        </w:rPr>
        <w:t>gestión debe considerar la sustentabilidad económica, social y la conservación de los</w:t>
      </w:r>
      <w:r>
        <w:rPr>
          <w:rFonts w:cs="Arial"/>
          <w:noProof/>
          <w:szCs w:val="24"/>
          <w:lang w:eastAsia="es-PA"/>
        </w:rPr>
        <w:t xml:space="preserve"> </w:t>
      </w:r>
      <w:r w:rsidRPr="00FB4AB4">
        <w:rPr>
          <w:rFonts w:cs="Arial"/>
          <w:noProof/>
          <w:szCs w:val="24"/>
          <w:lang w:eastAsia="es-PA"/>
        </w:rPr>
        <w:t>recursos naturales para dar solución a sus principales problemas. Esta requiere de</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participación integrada de autoridades (gobierno), miembros de la sociedad civil</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(comunidad), emprendedores (empresas) y especialistas o científicos (academia) que</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pueden ofrecer alternativas integradas y a la vez que fomenten los cambios</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comportamentales necesarios para afrontar los nuevos desafíos', consideró el urbanista.</w:t>
      </w:r>
    </w:p>
    <w:p w:rsidR="00FB4AB4" w:rsidRDefault="00FB4AB4" w:rsidP="00FB4AB4">
      <w:pPr>
        <w:pStyle w:val="NoSpacing"/>
        <w:contextualSpacing/>
        <w:jc w:val="both"/>
        <w:rPr>
          <w:rFonts w:cs="Arial"/>
          <w:noProof/>
          <w:szCs w:val="24"/>
          <w:lang w:eastAsia="es-PA"/>
        </w:rPr>
      </w:pP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Se requerirán de profesionales y ciudadanos conscientes de las necesidades sociales y</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tecnológicas, que dominen al mismo tiempo los conceptos claves del sector energético, de</w:t>
      </w:r>
      <w:r>
        <w:rPr>
          <w:rFonts w:cs="Arial"/>
          <w:noProof/>
          <w:szCs w:val="24"/>
          <w:lang w:eastAsia="es-PA"/>
        </w:rPr>
        <w:t xml:space="preserve"> </w:t>
      </w:r>
      <w:r w:rsidRPr="00FB4AB4">
        <w:rPr>
          <w:rFonts w:cs="Arial"/>
          <w:noProof/>
          <w:szCs w:val="24"/>
          <w:lang w:eastAsia="es-PA"/>
        </w:rPr>
        <w:t>las tecnologías de información y comunicaciones, de la gestión de datos y del</w:t>
      </w: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funcionamiento de un municipio, respectivamente; además que dominen tecnologías</w:t>
      </w:r>
    </w:p>
    <w:p w:rsidR="00FB4AB4" w:rsidRDefault="00FB4AB4" w:rsidP="00FB4AB4">
      <w:pPr>
        <w:pStyle w:val="NoSpacing"/>
        <w:contextualSpacing/>
        <w:jc w:val="both"/>
        <w:rPr>
          <w:rFonts w:cs="Arial"/>
          <w:noProof/>
          <w:szCs w:val="24"/>
          <w:lang w:eastAsia="es-PA"/>
        </w:rPr>
      </w:pPr>
      <w:r w:rsidRPr="00FB4AB4">
        <w:rPr>
          <w:rFonts w:cs="Arial"/>
          <w:noProof/>
          <w:szCs w:val="24"/>
          <w:lang w:eastAsia="es-PA"/>
        </w:rPr>
        <w:t>aplicadas en los proyectos de CIS, como la gestión de un sistema integrado de</w:t>
      </w:r>
      <w:r>
        <w:rPr>
          <w:rFonts w:cs="Arial"/>
          <w:noProof/>
          <w:szCs w:val="24"/>
          <w:lang w:eastAsia="es-PA"/>
        </w:rPr>
        <w:t xml:space="preserve"> </w:t>
      </w:r>
      <w:r w:rsidRPr="00FB4AB4">
        <w:rPr>
          <w:rFonts w:cs="Arial"/>
          <w:noProof/>
          <w:szCs w:val="24"/>
          <w:lang w:eastAsia="es-PA"/>
        </w:rPr>
        <w:t>transporte</w:t>
      </w:r>
      <w:r>
        <w:rPr>
          <w:rFonts w:cs="Arial"/>
          <w:noProof/>
          <w:szCs w:val="24"/>
          <w:lang w:eastAsia="es-PA"/>
        </w:rPr>
        <w:t xml:space="preserve"> </w:t>
      </w:r>
      <w:r w:rsidRPr="00FB4AB4">
        <w:rPr>
          <w:rFonts w:cs="Arial"/>
          <w:noProof/>
          <w:szCs w:val="24"/>
          <w:lang w:eastAsia="es-PA"/>
        </w:rPr>
        <w:t>público multimodal (bus, metro, etc.).</w:t>
      </w:r>
    </w:p>
    <w:p w:rsidR="00FB4AB4" w:rsidRPr="00FB4AB4" w:rsidRDefault="00FB4AB4" w:rsidP="00FB4AB4">
      <w:pPr>
        <w:pStyle w:val="NoSpacing"/>
        <w:contextualSpacing/>
        <w:jc w:val="both"/>
        <w:rPr>
          <w:rFonts w:cs="Arial"/>
          <w:noProof/>
          <w:szCs w:val="24"/>
          <w:lang w:eastAsia="es-PA"/>
        </w:rPr>
      </w:pPr>
    </w:p>
    <w:p w:rsidR="00FB4AB4" w:rsidRPr="00FB4AB4" w:rsidRDefault="00FB4AB4" w:rsidP="00FB4AB4">
      <w:pPr>
        <w:pStyle w:val="NoSpacing"/>
        <w:contextualSpacing/>
        <w:jc w:val="both"/>
        <w:rPr>
          <w:rFonts w:cs="Arial"/>
          <w:noProof/>
          <w:szCs w:val="24"/>
          <w:lang w:eastAsia="es-PA"/>
        </w:rPr>
      </w:pPr>
      <w:r w:rsidRPr="00FB4AB4">
        <w:rPr>
          <w:rFonts w:cs="Arial"/>
          <w:noProof/>
          <w:szCs w:val="24"/>
          <w:lang w:eastAsia="es-PA"/>
        </w:rPr>
        <w:t>En mi concepto para este desarrollo seria una Meta, ya que para cambiar y que todo se</w:t>
      </w:r>
    </w:p>
    <w:p w:rsidR="00FB4AB4" w:rsidRPr="00B83002" w:rsidRDefault="00FB4AB4" w:rsidP="00FB4AB4">
      <w:pPr>
        <w:pStyle w:val="NoSpacing"/>
        <w:contextualSpacing/>
        <w:jc w:val="both"/>
        <w:rPr>
          <w:rFonts w:cs="Arial"/>
          <w:noProof/>
          <w:szCs w:val="24"/>
          <w:lang w:eastAsia="es-PA"/>
        </w:rPr>
      </w:pPr>
      <w:r w:rsidRPr="00FB4AB4">
        <w:rPr>
          <w:rFonts w:cs="Arial"/>
          <w:noProof/>
          <w:szCs w:val="24"/>
          <w:lang w:eastAsia="es-PA"/>
        </w:rPr>
        <w:t>logre primero se debe mirar la cultura que mantiene el panameño para poder enfocarse y</w:t>
      </w:r>
      <w:r>
        <w:rPr>
          <w:rFonts w:cs="Arial"/>
          <w:noProof/>
          <w:szCs w:val="24"/>
          <w:lang w:eastAsia="es-PA"/>
        </w:rPr>
        <w:t xml:space="preserve"> </w:t>
      </w:r>
      <w:r w:rsidRPr="00FB4AB4">
        <w:rPr>
          <w:rFonts w:cs="Arial"/>
          <w:noProof/>
          <w:szCs w:val="24"/>
          <w:lang w:eastAsia="es-PA"/>
        </w:rPr>
        <w:t>realizar los cambios.</w:t>
      </w:r>
    </w:p>
    <w:sectPr w:rsidR="00FB4AB4" w:rsidRPr="00B83002" w:rsidSect="00776A20">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7E8" w:rsidRDefault="00B327E8" w:rsidP="00776A20">
      <w:pPr>
        <w:spacing w:after="0" w:line="240" w:lineRule="auto"/>
      </w:pPr>
      <w:r>
        <w:separator/>
      </w:r>
    </w:p>
  </w:endnote>
  <w:endnote w:type="continuationSeparator" w:id="0">
    <w:p w:rsidR="00B327E8" w:rsidRDefault="00B327E8" w:rsidP="0077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252017"/>
      <w:docPartObj>
        <w:docPartGallery w:val="Page Numbers (Bottom of Page)"/>
        <w:docPartUnique/>
      </w:docPartObj>
    </w:sdtPr>
    <w:sdtEndPr>
      <w:rPr>
        <w:noProof/>
      </w:rPr>
    </w:sdtEndPr>
    <w:sdtContent>
      <w:p w:rsidR="00776A20" w:rsidRDefault="00776A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76A20" w:rsidRDefault="0077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7E8" w:rsidRDefault="00B327E8" w:rsidP="00776A20">
      <w:pPr>
        <w:spacing w:after="0" w:line="240" w:lineRule="auto"/>
      </w:pPr>
      <w:r>
        <w:separator/>
      </w:r>
    </w:p>
  </w:footnote>
  <w:footnote w:type="continuationSeparator" w:id="0">
    <w:p w:rsidR="00B327E8" w:rsidRDefault="00B327E8" w:rsidP="00776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7A"/>
    <w:rsid w:val="00021870"/>
    <w:rsid w:val="00297425"/>
    <w:rsid w:val="006326F8"/>
    <w:rsid w:val="00776A20"/>
    <w:rsid w:val="009B451A"/>
    <w:rsid w:val="00B327E8"/>
    <w:rsid w:val="00B75C7A"/>
    <w:rsid w:val="00B83002"/>
    <w:rsid w:val="00F152E4"/>
    <w:rsid w:val="00FB4AB4"/>
    <w:rsid w:val="00FD5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7BBB"/>
  <w15:chartTrackingRefBased/>
  <w15:docId w15:val="{596C7ABC-0F3B-4470-81AC-240BBEBF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776A20"/>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C7A"/>
    <w:pPr>
      <w:spacing w:after="0" w:line="240" w:lineRule="auto"/>
    </w:pPr>
    <w:rPr>
      <w:rFonts w:ascii="Arial" w:hAnsi="Arial"/>
      <w:sz w:val="24"/>
      <w:lang w:val="es-PA"/>
    </w:rPr>
  </w:style>
  <w:style w:type="paragraph" w:styleId="Header">
    <w:name w:val="header"/>
    <w:basedOn w:val="Normal"/>
    <w:link w:val="HeaderChar"/>
    <w:uiPriority w:val="99"/>
    <w:unhideWhenUsed/>
    <w:rsid w:val="00776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A20"/>
  </w:style>
  <w:style w:type="paragraph" w:styleId="Footer">
    <w:name w:val="footer"/>
    <w:basedOn w:val="Normal"/>
    <w:link w:val="FooterChar"/>
    <w:uiPriority w:val="99"/>
    <w:unhideWhenUsed/>
    <w:rsid w:val="00776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A20"/>
  </w:style>
  <w:style w:type="character" w:customStyle="1" w:styleId="Heading1Char">
    <w:name w:val="Heading 1 Char"/>
    <w:basedOn w:val="DefaultParagraphFont"/>
    <w:link w:val="Heading1"/>
    <w:uiPriority w:val="9"/>
    <w:rsid w:val="00776A20"/>
    <w:rPr>
      <w:rFonts w:ascii="Arial" w:eastAsiaTheme="majorEastAsia" w:hAnsi="Arial" w:cstheme="majorBidi"/>
      <w:b/>
      <w:sz w:val="24"/>
      <w:szCs w:val="32"/>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596</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Martínez</dc:creator>
  <cp:keywords/>
  <dc:description/>
  <cp:lastModifiedBy>Diego Martínez</cp:lastModifiedBy>
  <cp:revision>2</cp:revision>
  <dcterms:created xsi:type="dcterms:W3CDTF">2019-08-31T18:54:00Z</dcterms:created>
  <dcterms:modified xsi:type="dcterms:W3CDTF">2019-08-31T18:54:00Z</dcterms:modified>
</cp:coreProperties>
</file>