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B4A43">
          <w:pPr>
            <w:pStyle w:val="Sinespaciado"/>
            <w:rPr>
              <w:rFonts w:asciiTheme="majorHAnsi" w:eastAsiaTheme="majorEastAsia" w:hAnsiTheme="majorHAnsi" w:cstheme="majorBidi"/>
              <w:sz w:val="72"/>
              <w:szCs w:val="72"/>
            </w:rPr>
          </w:pPr>
          <w:r>
            <w:rPr>
              <w:rFonts w:eastAsiaTheme="majorEastAsia" w:cstheme="majorBidi"/>
              <w:noProof/>
              <w:lang w:val="es-CO" w:eastAsia="es-CO"/>
            </w:rPr>
            <mc:AlternateContent>
              <mc:Choice Requires="wps">
                <w:drawing>
                  <wp:anchor distT="0" distB="0" distL="114300" distR="114300" simplePos="0" relativeHeight="251660288" behindDoc="0" locked="0" layoutInCell="0" allowOverlap="1" wp14:anchorId="235FE080" wp14:editId="30344161">
                    <wp:simplePos x="0" y="0"/>
                    <wp:positionH relativeFrom="page">
                      <wp:align>center</wp:align>
                    </wp:positionH>
                    <wp:positionV relativeFrom="page">
                      <wp:align>bottom</wp:align>
                    </wp:positionV>
                    <wp:extent cx="7914005" cy="946150"/>
                    <wp:effectExtent l="12700" t="7620" r="7620" b="8255"/>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946150"/>
                            </a:xfrm>
                            <a:prstGeom prst="rect">
                              <a:avLst/>
                            </a:prstGeom>
                            <a:solidFill>
                              <a:srgbClr val="167832"/>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239C2D9" id="Rectangle 6" o:spid="_x0000_s1026" style="position:absolute;margin-left:0;margin-top:0;width:623.15pt;height: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" o:allowincell="f" fillcolor="#167832" strokecolor="#31849b [2408]">
                    <w10:wrap anchorx="page" anchory="page"/>
                  </v:rect>
                </w:pict>
              </mc:Fallback>
            </mc:AlternateContent>
          </w:r>
          <w:r>
            <w:rPr>
              <w:rFonts w:eastAsiaTheme="majorEastAsia" w:cstheme="majorBidi"/>
              <w:noProof/>
              <w:lang w:val="es-CO" w:eastAsia="es-CO"/>
            </w:rPr>
            <mc:AlternateContent>
              <mc:Choice Requires="wps">
                <w:drawing>
                  <wp:anchor distT="0" distB="0" distL="114300" distR="114300" simplePos="0" relativeHeight="251663360" behindDoc="0" locked="0" layoutInCell="0" allowOverlap="1" wp14:anchorId="5FBCE686" wp14:editId="6CE49D09">
                    <wp:simplePos x="0" y="0"/>
                    <wp:positionH relativeFrom="leftMargin">
                      <wp:align>center</wp:align>
                    </wp:positionH>
                    <wp:positionV relativeFrom="page">
                      <wp:align>center</wp:align>
                    </wp:positionV>
                    <wp:extent cx="90805" cy="11212195"/>
                    <wp:effectExtent l="8255" t="8255" r="5715" b="9525"/>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rgbClr val="16783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EA7FCE7"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" o:allowincell="f" fillcolor="white [3212]" strokecolor="#167832">
                    <w10:wrap anchorx="margin" anchory="page"/>
                  </v:rect>
                </w:pict>
              </mc:Fallback>
            </mc:AlternateContent>
          </w:r>
          <w:r>
            <w:rPr>
              <w:rFonts w:eastAsiaTheme="majorEastAsia" w:cstheme="majorBidi"/>
              <w:noProof/>
              <w:lang w:val="es-CO" w:eastAsia="es-CO"/>
            </w:rPr>
            <mc:AlternateContent>
              <mc:Choice Requires="wps">
                <w:drawing>
                  <wp:anchor distT="0" distB="0" distL="114300" distR="114300" simplePos="0" relativeHeight="251662336" behindDoc="0" locked="0" layoutInCell="0" allowOverlap="1" wp14:anchorId="196953DD" wp14:editId="78C306D8">
                    <wp:simplePos x="0" y="0"/>
                    <wp:positionH relativeFrom="rightMargin">
                      <wp:align>center</wp:align>
                    </wp:positionH>
                    <wp:positionV relativeFrom="page">
                      <wp:align>center</wp:align>
                    </wp:positionV>
                    <wp:extent cx="90805" cy="11212195"/>
                    <wp:effectExtent l="9525" t="8255" r="13970" b="9525"/>
                    <wp:wrapNone/>
                    <wp:docPr id="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rgbClr val="16783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C44C63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" o:allowincell="f" fillcolor="white [3212]" strokecolor="#167832">
                    <w10:wrap anchorx="margin" anchory="page"/>
                  </v:rect>
                </w:pict>
              </mc:Fallback>
            </mc:AlternateContent>
          </w:r>
          <w:r>
            <w:rPr>
              <w:rFonts w:eastAsiaTheme="majorEastAsia" w:cstheme="majorBidi"/>
              <w:noProof/>
              <w:lang w:val="es-CO" w:eastAsia="es-CO"/>
            </w:rPr>
            <mc:AlternateContent>
              <mc:Choice Requires="wps">
                <w:drawing>
                  <wp:anchor distT="0" distB="0" distL="114300" distR="114300" simplePos="0" relativeHeight="251661312" behindDoc="0" locked="0" layoutInCell="0" allowOverlap="1" wp14:anchorId="6CEA8A32" wp14:editId="7CC49892">
                    <wp:simplePos x="0" y="0"/>
                    <wp:positionH relativeFrom="page">
                      <wp:align>center</wp:align>
                    </wp:positionH>
                    <wp:positionV relativeFrom="topMargin">
                      <wp:align>top</wp:align>
                    </wp:positionV>
                    <wp:extent cx="7917815" cy="953770"/>
                    <wp:effectExtent l="13335" t="9525" r="12700" b="8255"/>
                    <wp:wrapNone/>
                    <wp:docPr id="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953770"/>
                            </a:xfrm>
                            <a:prstGeom prst="rect">
                              <a:avLst/>
                            </a:prstGeom>
                            <a:solidFill>
                              <a:srgbClr val="167832"/>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629CC0" id="Rectangle 7" o:spid="_x0000_s1026" style="position:absolute;margin-left:0;margin-top:0;width:623.45pt;height:75.1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" o:allowincell="f" fillcolor="#167832"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E261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Monitoreo y Control del Proyecto</w:t>
              </w:r>
            </w:p>
          </w:sdtContent>
        </w:sdt>
        <w:sdt>
          <w:sdtPr>
            <w:rPr>
              <w:rFonts w:asciiTheme="majorHAnsi" w:eastAsiaTheme="majorEastAsia" w:hAnsiTheme="majorHAnsi" w:cstheme="majorBidi"/>
              <w:b/>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B51785" w:rsidRDefault="00B51785">
              <w:pPr>
                <w:pStyle w:val="Sinespaciado"/>
                <w:rPr>
                  <w:rFonts w:asciiTheme="majorHAnsi" w:eastAsiaTheme="majorEastAsia" w:hAnsiTheme="majorHAnsi" w:cstheme="majorBidi"/>
                  <w:b/>
                  <w:sz w:val="36"/>
                  <w:szCs w:val="36"/>
                </w:rPr>
              </w:pPr>
              <w:r w:rsidRPr="00B51785">
                <w:rPr>
                  <w:rFonts w:asciiTheme="majorHAnsi" w:eastAsiaTheme="majorEastAsia" w:hAnsiTheme="majorHAnsi" w:cstheme="majorBidi"/>
                  <w:b/>
                  <w:sz w:val="36"/>
                  <w:szCs w:val="36"/>
                  <w:lang w:val="es-CO"/>
                </w:rPr>
                <w:t>SoftSolidario</w:t>
              </w:r>
            </w:p>
          </w:sdtContent>
        </w:sdt>
        <w:p w:rsidR="00D06E99" w:rsidRDefault="00DC460F" w:rsidP="00DC460F">
          <w:pPr>
            <w:pStyle w:val="Sinespaciado"/>
            <w:tabs>
              <w:tab w:val="left" w:pos="1935"/>
            </w:tabs>
          </w:pPr>
          <w:r>
            <w:tab/>
          </w: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1E3AD1">
              <w:pPr>
                <w:pStyle w:val="Sinespaciado"/>
              </w:pPr>
              <w:r>
                <w:rPr>
                  <w:lang w:val="es-CO"/>
                </w:rPr>
                <w:t>Proyecto Final - Ingeniería de Software III</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F158D">
              <w:pPr>
                <w:pStyle w:val="Sinespaciado"/>
              </w:pPr>
              <w:r>
                <w:t xml:space="preserve">Álvarez Vallejo Valentina, </w:t>
              </w:r>
              <w:r w:rsidR="001E3AD1">
                <w:rPr>
                  <w:lang w:val="es-CO"/>
                </w:rPr>
                <w:t xml:space="preserve">Calvache Fernández Carolina, </w:t>
              </w:r>
              <w:r>
                <w:rPr>
                  <w:lang w:val="es-CO"/>
                </w:rPr>
                <w:t>Zabala Betancur Diego</w:t>
              </w:r>
            </w:p>
          </w:sdtContent>
        </w:sdt>
        <w:p w:rsidR="00D06E99" w:rsidRDefault="00D06E99"/>
        <w:p w:rsidR="00BC5404" w:rsidRDefault="006124BF" w:rsidP="002D7DE4">
          <w:pPr>
            <w:pStyle w:val="PSI-Comentario"/>
          </w:pPr>
          <w:r>
            <w:rPr>
              <w:noProof/>
              <w:lang w:val="es-CO" w:eastAsia="es-CO"/>
            </w:rPr>
            <w:drawing>
              <wp:anchor distT="0" distB="0" distL="114300" distR="114300" simplePos="0" relativeHeight="251654656" behindDoc="0" locked="0" layoutInCell="1" allowOverlap="1" wp14:anchorId="1D1E1559" wp14:editId="2625B7FF">
                <wp:simplePos x="0" y="0"/>
                <wp:positionH relativeFrom="margin">
                  <wp:posOffset>4301490</wp:posOffset>
                </wp:positionH>
                <wp:positionV relativeFrom="margin">
                  <wp:posOffset>6731635</wp:posOffset>
                </wp:positionV>
                <wp:extent cx="1304925" cy="1614170"/>
                <wp:effectExtent l="152400" t="152400" r="352425" b="347980"/>
                <wp:wrapSquare wrapText="bothSides"/>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a:extLst>
                            <a:ext uri="{28A0092B-C50C-407E-A947-70E740481C1C}">
                              <a14:useLocalDpi xmlns:a14="http://schemas.microsoft.com/office/drawing/2010/main" val="0"/>
                            </a:ext>
                          </a:extLst>
                        </a:blip>
                        <a:stretch>
                          <a:fillRect/>
                        </a:stretch>
                      </pic:blipFill>
                      <pic:spPr>
                        <a:xfrm>
                          <a:off x="0" y="0"/>
                          <a:ext cx="1304925" cy="161417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D06E99" w:rsidRPr="008B3B0F">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CB4A43" w:rsidRPr="00184C16" w:rsidRDefault="00CB4A43" w:rsidP="00CB4A43">
              <w:pPr>
                <w:pStyle w:val="TtulodeTDC"/>
                <w:tabs>
                  <w:tab w:val="left" w:pos="5954"/>
                </w:tabs>
                <w:rPr>
                  <w:sz w:val="36"/>
                  <w:szCs w:val="36"/>
                </w:rPr>
              </w:pPr>
              <w:r w:rsidRPr="00184C16">
                <w:rPr>
                  <w:sz w:val="36"/>
                  <w:szCs w:val="36"/>
                </w:rPr>
                <w:t>Tabla de contenido</w:t>
              </w:r>
            </w:p>
            <w:p w:rsidR="00243212" w:rsidRDefault="00CB4A43">
              <w:pPr>
                <w:pStyle w:val="TDC1"/>
                <w:rPr>
                  <w:rFonts w:eastAsiaTheme="minorEastAsia"/>
                  <w:b w:val="0"/>
                  <w:bCs w:val="0"/>
                  <w:noProof/>
                  <w:sz w:val="22"/>
                  <w:szCs w:val="22"/>
                  <w:lang w:val="es-CO" w:eastAsia="es-CO"/>
                </w:rPr>
              </w:pPr>
              <w:r w:rsidRPr="00184C16">
                <w:rPr>
                  <w:sz w:val="24"/>
                </w:rPr>
                <w:fldChar w:fldCharType="begin"/>
              </w:r>
              <w:r w:rsidRPr="00184C16">
                <w:rPr>
                  <w:sz w:val="24"/>
                </w:rPr>
                <w:instrText xml:space="preserve"> TOC \o "1-3" \h \z \u </w:instrText>
              </w:r>
              <w:r w:rsidRPr="00184C16">
                <w:rPr>
                  <w:sz w:val="24"/>
                </w:rPr>
                <w:fldChar w:fldCharType="separate"/>
              </w:r>
              <w:hyperlink w:anchor="_Toc460165467" w:history="1">
                <w:r w:rsidR="00243212" w:rsidRPr="00E52A41">
                  <w:rPr>
                    <w:rStyle w:val="Hipervnculo"/>
                    <w:noProof/>
                  </w:rPr>
                  <w:t>1.</w:t>
                </w:r>
                <w:r w:rsidR="00243212">
                  <w:rPr>
                    <w:rFonts w:eastAsiaTheme="minorEastAsia"/>
                    <w:b w:val="0"/>
                    <w:bCs w:val="0"/>
                    <w:noProof/>
                    <w:sz w:val="22"/>
                    <w:szCs w:val="22"/>
                    <w:lang w:val="es-CO" w:eastAsia="es-CO"/>
                  </w:rPr>
                  <w:tab/>
                </w:r>
                <w:r w:rsidR="00243212" w:rsidRPr="00E52A41">
                  <w:rPr>
                    <w:rStyle w:val="Hipervnculo"/>
                    <w:noProof/>
                  </w:rPr>
                  <w:t>Histórico de Versiones</w:t>
                </w:r>
                <w:r w:rsidR="00243212">
                  <w:rPr>
                    <w:noProof/>
                    <w:webHidden/>
                  </w:rPr>
                  <w:tab/>
                </w:r>
                <w:r w:rsidR="00243212">
                  <w:rPr>
                    <w:noProof/>
                    <w:webHidden/>
                  </w:rPr>
                  <w:fldChar w:fldCharType="begin"/>
                </w:r>
                <w:r w:rsidR="00243212">
                  <w:rPr>
                    <w:noProof/>
                    <w:webHidden/>
                  </w:rPr>
                  <w:instrText xml:space="preserve"> PAGEREF _Toc460165467 \h </w:instrText>
                </w:r>
                <w:r w:rsidR="00243212">
                  <w:rPr>
                    <w:noProof/>
                    <w:webHidden/>
                  </w:rPr>
                </w:r>
                <w:r w:rsidR="00243212">
                  <w:rPr>
                    <w:noProof/>
                    <w:webHidden/>
                  </w:rPr>
                  <w:fldChar w:fldCharType="separate"/>
                </w:r>
                <w:r w:rsidR="00D80CDE">
                  <w:rPr>
                    <w:noProof/>
                    <w:webHidden/>
                  </w:rPr>
                  <w:t>3</w:t>
                </w:r>
                <w:r w:rsidR="00243212">
                  <w:rPr>
                    <w:noProof/>
                    <w:webHidden/>
                  </w:rPr>
                  <w:fldChar w:fldCharType="end"/>
                </w:r>
              </w:hyperlink>
            </w:p>
            <w:p w:rsidR="00243212" w:rsidRDefault="006A50F7">
              <w:pPr>
                <w:pStyle w:val="TDC1"/>
                <w:rPr>
                  <w:rFonts w:eastAsiaTheme="minorEastAsia"/>
                  <w:b w:val="0"/>
                  <w:bCs w:val="0"/>
                  <w:noProof/>
                  <w:sz w:val="22"/>
                  <w:szCs w:val="22"/>
                  <w:lang w:val="es-CO" w:eastAsia="es-CO"/>
                </w:rPr>
              </w:pPr>
              <w:hyperlink w:anchor="_Toc460165468" w:history="1">
                <w:r w:rsidR="00243212" w:rsidRPr="00E52A41">
                  <w:rPr>
                    <w:rStyle w:val="Hipervnculo"/>
                    <w:noProof/>
                  </w:rPr>
                  <w:t>2.</w:t>
                </w:r>
                <w:r w:rsidR="00243212">
                  <w:rPr>
                    <w:rFonts w:eastAsiaTheme="minorEastAsia"/>
                    <w:b w:val="0"/>
                    <w:bCs w:val="0"/>
                    <w:noProof/>
                    <w:sz w:val="22"/>
                    <w:szCs w:val="22"/>
                    <w:lang w:val="es-CO" w:eastAsia="es-CO"/>
                  </w:rPr>
                  <w:tab/>
                </w:r>
                <w:r w:rsidR="00243212" w:rsidRPr="00E52A41">
                  <w:rPr>
                    <w:rStyle w:val="Hipervnculo"/>
                    <w:noProof/>
                  </w:rPr>
                  <w:t>Objetivo 1: Monitoreo del plan del proyecto</w:t>
                </w:r>
                <w:r w:rsidR="00243212">
                  <w:rPr>
                    <w:noProof/>
                    <w:webHidden/>
                  </w:rPr>
                  <w:tab/>
                </w:r>
                <w:r w:rsidR="00243212">
                  <w:rPr>
                    <w:noProof/>
                    <w:webHidden/>
                  </w:rPr>
                  <w:fldChar w:fldCharType="begin"/>
                </w:r>
                <w:r w:rsidR="00243212">
                  <w:rPr>
                    <w:noProof/>
                    <w:webHidden/>
                  </w:rPr>
                  <w:instrText xml:space="preserve"> PAGEREF _Toc460165468 \h </w:instrText>
                </w:r>
                <w:r w:rsidR="00243212">
                  <w:rPr>
                    <w:noProof/>
                    <w:webHidden/>
                  </w:rPr>
                </w:r>
                <w:r w:rsidR="00243212">
                  <w:rPr>
                    <w:noProof/>
                    <w:webHidden/>
                  </w:rPr>
                  <w:fldChar w:fldCharType="separate"/>
                </w:r>
                <w:r w:rsidR="00D80CDE">
                  <w:rPr>
                    <w:noProof/>
                    <w:webHidden/>
                  </w:rPr>
                  <w:t>3</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69" w:history="1">
                <w:r w:rsidR="00243212" w:rsidRPr="00E52A41">
                  <w:rPr>
                    <w:rStyle w:val="Hipervnculo"/>
                    <w:noProof/>
                  </w:rPr>
                  <w:t>2.1.</w:t>
                </w:r>
                <w:r w:rsidR="00243212">
                  <w:rPr>
                    <w:rFonts w:eastAsiaTheme="minorEastAsia"/>
                    <w:noProof/>
                    <w:sz w:val="22"/>
                    <w:szCs w:val="22"/>
                    <w:lang w:val="es-CO" w:eastAsia="es-CO"/>
                  </w:rPr>
                  <w:tab/>
                </w:r>
                <w:r w:rsidR="00243212" w:rsidRPr="00E52A41">
                  <w:rPr>
                    <w:rStyle w:val="Hipervnculo"/>
                    <w:noProof/>
                  </w:rPr>
                  <w:t>Monitoreo de Parámetros de Planificación de Proyectos</w:t>
                </w:r>
                <w:r w:rsidR="00243212">
                  <w:rPr>
                    <w:noProof/>
                    <w:webHidden/>
                  </w:rPr>
                  <w:tab/>
                </w:r>
                <w:r w:rsidR="00243212">
                  <w:rPr>
                    <w:noProof/>
                    <w:webHidden/>
                  </w:rPr>
                  <w:fldChar w:fldCharType="begin"/>
                </w:r>
                <w:r w:rsidR="00243212">
                  <w:rPr>
                    <w:noProof/>
                    <w:webHidden/>
                  </w:rPr>
                  <w:instrText xml:space="preserve"> PAGEREF _Toc460165469 \h </w:instrText>
                </w:r>
                <w:r w:rsidR="00243212">
                  <w:rPr>
                    <w:noProof/>
                    <w:webHidden/>
                  </w:rPr>
                </w:r>
                <w:r w:rsidR="00243212">
                  <w:rPr>
                    <w:noProof/>
                    <w:webHidden/>
                  </w:rPr>
                  <w:fldChar w:fldCharType="separate"/>
                </w:r>
                <w:r w:rsidR="00D80CDE">
                  <w:rPr>
                    <w:noProof/>
                    <w:webHidden/>
                  </w:rPr>
                  <w:t>3</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70" w:history="1">
                <w:r w:rsidR="00243212" w:rsidRPr="00E52A41">
                  <w:rPr>
                    <w:rStyle w:val="Hipervnculo"/>
                    <w:noProof/>
                  </w:rPr>
                  <w:t>2.2.</w:t>
                </w:r>
                <w:r w:rsidR="00243212">
                  <w:rPr>
                    <w:rFonts w:eastAsiaTheme="minorEastAsia"/>
                    <w:noProof/>
                    <w:sz w:val="22"/>
                    <w:szCs w:val="22"/>
                    <w:lang w:val="es-CO" w:eastAsia="es-CO"/>
                  </w:rPr>
                  <w:tab/>
                </w:r>
                <w:r w:rsidR="00243212" w:rsidRPr="00E52A41">
                  <w:rPr>
                    <w:rStyle w:val="Hipervnculo"/>
                    <w:noProof/>
                  </w:rPr>
                  <w:t>Monitoreo de Compromisos</w:t>
                </w:r>
                <w:r w:rsidR="00243212">
                  <w:rPr>
                    <w:noProof/>
                    <w:webHidden/>
                  </w:rPr>
                  <w:tab/>
                </w:r>
                <w:r w:rsidR="00243212">
                  <w:rPr>
                    <w:noProof/>
                    <w:webHidden/>
                  </w:rPr>
                  <w:fldChar w:fldCharType="begin"/>
                </w:r>
                <w:r w:rsidR="00243212">
                  <w:rPr>
                    <w:noProof/>
                    <w:webHidden/>
                  </w:rPr>
                  <w:instrText xml:space="preserve"> PAGEREF _Toc460165470 \h </w:instrText>
                </w:r>
                <w:r w:rsidR="00243212">
                  <w:rPr>
                    <w:noProof/>
                    <w:webHidden/>
                  </w:rPr>
                </w:r>
                <w:r w:rsidR="00243212">
                  <w:rPr>
                    <w:noProof/>
                    <w:webHidden/>
                  </w:rPr>
                  <w:fldChar w:fldCharType="separate"/>
                </w:r>
                <w:r w:rsidR="00D80CDE">
                  <w:rPr>
                    <w:noProof/>
                    <w:webHidden/>
                  </w:rPr>
                  <w:t>4</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72" w:history="1">
                <w:r w:rsidR="00243212" w:rsidRPr="00E52A41">
                  <w:rPr>
                    <w:rStyle w:val="Hipervnculo"/>
                    <w:noProof/>
                  </w:rPr>
                  <w:t>2.3.</w:t>
                </w:r>
                <w:r w:rsidR="00243212">
                  <w:rPr>
                    <w:rFonts w:eastAsiaTheme="minorEastAsia"/>
                    <w:noProof/>
                    <w:sz w:val="22"/>
                    <w:szCs w:val="22"/>
                    <w:lang w:val="es-CO" w:eastAsia="es-CO"/>
                  </w:rPr>
                  <w:tab/>
                </w:r>
                <w:r w:rsidR="00243212" w:rsidRPr="00E52A41">
                  <w:rPr>
                    <w:rStyle w:val="Hipervnculo"/>
                    <w:noProof/>
                  </w:rPr>
                  <w:t>Monitoreo de Riesgos del Proyecto</w:t>
                </w:r>
                <w:r w:rsidR="00243212">
                  <w:rPr>
                    <w:noProof/>
                    <w:webHidden/>
                  </w:rPr>
                  <w:tab/>
                </w:r>
                <w:r w:rsidR="00243212">
                  <w:rPr>
                    <w:noProof/>
                    <w:webHidden/>
                  </w:rPr>
                  <w:fldChar w:fldCharType="begin"/>
                </w:r>
                <w:r w:rsidR="00243212">
                  <w:rPr>
                    <w:noProof/>
                    <w:webHidden/>
                  </w:rPr>
                  <w:instrText xml:space="preserve"> PAGEREF _Toc460165472 \h </w:instrText>
                </w:r>
                <w:r w:rsidR="00243212">
                  <w:rPr>
                    <w:noProof/>
                    <w:webHidden/>
                  </w:rPr>
                </w:r>
                <w:r w:rsidR="00243212">
                  <w:rPr>
                    <w:noProof/>
                    <w:webHidden/>
                  </w:rPr>
                  <w:fldChar w:fldCharType="separate"/>
                </w:r>
                <w:r w:rsidR="00D80CDE">
                  <w:rPr>
                    <w:noProof/>
                    <w:webHidden/>
                  </w:rPr>
                  <w:t>4</w:t>
                </w:r>
                <w:r w:rsidR="00243212">
                  <w:rPr>
                    <w:noProof/>
                    <w:webHidden/>
                  </w:rPr>
                  <w:fldChar w:fldCharType="end"/>
                </w:r>
              </w:hyperlink>
            </w:p>
            <w:p w:rsidR="00243212" w:rsidRDefault="006A50F7" w:rsidP="00243212">
              <w:pPr>
                <w:pStyle w:val="TDC3"/>
                <w:tabs>
                  <w:tab w:val="left" w:pos="660"/>
                </w:tabs>
                <w:rPr>
                  <w:rFonts w:eastAsiaTheme="minorEastAsia"/>
                  <w:noProof/>
                  <w:sz w:val="22"/>
                  <w:szCs w:val="22"/>
                  <w:lang w:val="es-CO" w:eastAsia="es-CO"/>
                </w:rPr>
              </w:pPr>
              <w:hyperlink w:anchor="_Toc460165474" w:history="1">
                <w:r w:rsidR="00243212" w:rsidRPr="00E52A41">
                  <w:rPr>
                    <w:rStyle w:val="Hipervnculo"/>
                    <w:noProof/>
                  </w:rPr>
                  <w:t>2.4.</w:t>
                </w:r>
                <w:r w:rsidR="00243212">
                  <w:rPr>
                    <w:rFonts w:eastAsiaTheme="minorEastAsia"/>
                    <w:noProof/>
                    <w:sz w:val="22"/>
                    <w:szCs w:val="22"/>
                    <w:lang w:val="es-CO" w:eastAsia="es-CO"/>
                  </w:rPr>
                  <w:tab/>
                </w:r>
                <w:r w:rsidR="00243212" w:rsidRPr="00E52A41">
                  <w:rPr>
                    <w:rStyle w:val="Hipervnculo"/>
                    <w:noProof/>
                  </w:rPr>
                  <w:t>Monitoreo de Gestión de Datos</w:t>
                </w:r>
                <w:r w:rsidR="00243212">
                  <w:rPr>
                    <w:noProof/>
                    <w:webHidden/>
                  </w:rPr>
                  <w:tab/>
                </w:r>
                <w:r w:rsidR="00243212">
                  <w:rPr>
                    <w:noProof/>
                    <w:webHidden/>
                  </w:rPr>
                  <w:fldChar w:fldCharType="begin"/>
                </w:r>
                <w:r w:rsidR="00243212">
                  <w:rPr>
                    <w:noProof/>
                    <w:webHidden/>
                  </w:rPr>
                  <w:instrText xml:space="preserve"> PAGEREF _Toc460165474 \h </w:instrText>
                </w:r>
                <w:r w:rsidR="00243212">
                  <w:rPr>
                    <w:noProof/>
                    <w:webHidden/>
                  </w:rPr>
                </w:r>
                <w:r w:rsidR="00243212">
                  <w:rPr>
                    <w:noProof/>
                    <w:webHidden/>
                  </w:rPr>
                  <w:fldChar w:fldCharType="separate"/>
                </w:r>
                <w:r w:rsidR="00D80CDE">
                  <w:rPr>
                    <w:noProof/>
                    <w:webHidden/>
                  </w:rPr>
                  <w:t>4</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76" w:history="1">
                <w:r w:rsidR="00243212" w:rsidRPr="00E52A41">
                  <w:rPr>
                    <w:rStyle w:val="Hipervnculo"/>
                    <w:noProof/>
                  </w:rPr>
                  <w:t>2.5.</w:t>
                </w:r>
                <w:r w:rsidR="00243212">
                  <w:rPr>
                    <w:rFonts w:eastAsiaTheme="minorEastAsia"/>
                    <w:noProof/>
                    <w:sz w:val="22"/>
                    <w:szCs w:val="22"/>
                    <w:lang w:val="es-CO" w:eastAsia="es-CO"/>
                  </w:rPr>
                  <w:tab/>
                </w:r>
                <w:r w:rsidR="00243212" w:rsidRPr="00E52A41">
                  <w:rPr>
                    <w:rStyle w:val="Hipervnculo"/>
                    <w:noProof/>
                  </w:rPr>
                  <w:t>Monitoreo de Participación de los Stakeholders</w:t>
                </w:r>
                <w:r w:rsidR="00243212">
                  <w:rPr>
                    <w:noProof/>
                    <w:webHidden/>
                  </w:rPr>
                  <w:tab/>
                </w:r>
                <w:r w:rsidR="00243212">
                  <w:rPr>
                    <w:noProof/>
                    <w:webHidden/>
                  </w:rPr>
                  <w:fldChar w:fldCharType="begin"/>
                </w:r>
                <w:r w:rsidR="00243212">
                  <w:rPr>
                    <w:noProof/>
                    <w:webHidden/>
                  </w:rPr>
                  <w:instrText xml:space="preserve"> PAGEREF _Toc460165476 \h </w:instrText>
                </w:r>
                <w:r w:rsidR="00243212">
                  <w:rPr>
                    <w:noProof/>
                    <w:webHidden/>
                  </w:rPr>
                </w:r>
                <w:r w:rsidR="00243212">
                  <w:rPr>
                    <w:noProof/>
                    <w:webHidden/>
                  </w:rPr>
                  <w:fldChar w:fldCharType="separate"/>
                </w:r>
                <w:r w:rsidR="00D80CDE">
                  <w:rPr>
                    <w:noProof/>
                    <w:webHidden/>
                  </w:rPr>
                  <w:t>4</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78" w:history="1">
                <w:r w:rsidR="00243212" w:rsidRPr="00E52A41">
                  <w:rPr>
                    <w:rStyle w:val="Hipervnculo"/>
                    <w:noProof/>
                  </w:rPr>
                  <w:t>2.6.</w:t>
                </w:r>
                <w:r w:rsidR="00243212">
                  <w:rPr>
                    <w:rFonts w:eastAsiaTheme="minorEastAsia"/>
                    <w:noProof/>
                    <w:sz w:val="22"/>
                    <w:szCs w:val="22"/>
                    <w:lang w:val="es-CO" w:eastAsia="es-CO"/>
                  </w:rPr>
                  <w:tab/>
                </w:r>
                <w:r w:rsidR="00243212" w:rsidRPr="00E52A41">
                  <w:rPr>
                    <w:rStyle w:val="Hipervnculo"/>
                    <w:noProof/>
                  </w:rPr>
                  <w:t>Conducir las Revisiones de Progreso</w:t>
                </w:r>
                <w:r w:rsidR="00243212">
                  <w:rPr>
                    <w:noProof/>
                    <w:webHidden/>
                  </w:rPr>
                  <w:tab/>
                </w:r>
                <w:r w:rsidR="00243212">
                  <w:rPr>
                    <w:noProof/>
                    <w:webHidden/>
                  </w:rPr>
                  <w:fldChar w:fldCharType="begin"/>
                </w:r>
                <w:r w:rsidR="00243212">
                  <w:rPr>
                    <w:noProof/>
                    <w:webHidden/>
                  </w:rPr>
                  <w:instrText xml:space="preserve"> PAGEREF _Toc460165478 \h </w:instrText>
                </w:r>
                <w:r w:rsidR="00243212">
                  <w:rPr>
                    <w:noProof/>
                    <w:webHidden/>
                  </w:rPr>
                </w:r>
                <w:r w:rsidR="00243212">
                  <w:rPr>
                    <w:noProof/>
                    <w:webHidden/>
                  </w:rPr>
                  <w:fldChar w:fldCharType="separate"/>
                </w:r>
                <w:r w:rsidR="00D80CDE">
                  <w:rPr>
                    <w:noProof/>
                    <w:webHidden/>
                  </w:rPr>
                  <w:t>4</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79" w:history="1">
                <w:r w:rsidR="00243212" w:rsidRPr="00E52A41">
                  <w:rPr>
                    <w:rStyle w:val="Hipervnculo"/>
                    <w:noProof/>
                  </w:rPr>
                  <w:t>2.7.</w:t>
                </w:r>
                <w:r w:rsidR="00243212">
                  <w:rPr>
                    <w:rFonts w:eastAsiaTheme="minorEastAsia"/>
                    <w:noProof/>
                    <w:sz w:val="22"/>
                    <w:szCs w:val="22"/>
                    <w:lang w:val="es-CO" w:eastAsia="es-CO"/>
                  </w:rPr>
                  <w:tab/>
                </w:r>
                <w:r w:rsidR="00243212" w:rsidRPr="00E52A41">
                  <w:rPr>
                    <w:rStyle w:val="Hipervnculo"/>
                    <w:noProof/>
                  </w:rPr>
                  <w:t>Conducir las Revisiones de los Hitos</w:t>
                </w:r>
                <w:r w:rsidR="00243212">
                  <w:rPr>
                    <w:noProof/>
                    <w:webHidden/>
                  </w:rPr>
                  <w:tab/>
                </w:r>
                <w:r w:rsidR="00243212">
                  <w:rPr>
                    <w:noProof/>
                    <w:webHidden/>
                  </w:rPr>
                  <w:fldChar w:fldCharType="begin"/>
                </w:r>
                <w:r w:rsidR="00243212">
                  <w:rPr>
                    <w:noProof/>
                    <w:webHidden/>
                  </w:rPr>
                  <w:instrText xml:space="preserve"> PAGEREF _Toc460165479 \h </w:instrText>
                </w:r>
                <w:r w:rsidR="00243212">
                  <w:rPr>
                    <w:noProof/>
                    <w:webHidden/>
                  </w:rPr>
                </w:r>
                <w:r w:rsidR="00243212">
                  <w:rPr>
                    <w:noProof/>
                    <w:webHidden/>
                  </w:rPr>
                  <w:fldChar w:fldCharType="separate"/>
                </w:r>
                <w:r w:rsidR="00D80CDE">
                  <w:rPr>
                    <w:noProof/>
                    <w:webHidden/>
                  </w:rPr>
                  <w:t>5</w:t>
                </w:r>
                <w:r w:rsidR="00243212">
                  <w:rPr>
                    <w:noProof/>
                    <w:webHidden/>
                  </w:rPr>
                  <w:fldChar w:fldCharType="end"/>
                </w:r>
              </w:hyperlink>
            </w:p>
            <w:p w:rsidR="00243212" w:rsidRDefault="006A50F7">
              <w:pPr>
                <w:pStyle w:val="TDC1"/>
                <w:rPr>
                  <w:rFonts w:eastAsiaTheme="minorEastAsia"/>
                  <w:b w:val="0"/>
                  <w:bCs w:val="0"/>
                  <w:noProof/>
                  <w:sz w:val="22"/>
                  <w:szCs w:val="22"/>
                  <w:lang w:val="es-CO" w:eastAsia="es-CO"/>
                </w:rPr>
              </w:pPr>
              <w:hyperlink w:anchor="_Toc460165481" w:history="1">
                <w:r w:rsidR="00243212" w:rsidRPr="00E52A41">
                  <w:rPr>
                    <w:rStyle w:val="Hipervnculo"/>
                    <w:noProof/>
                  </w:rPr>
                  <w:t>3.</w:t>
                </w:r>
                <w:r w:rsidR="00243212">
                  <w:rPr>
                    <w:rFonts w:eastAsiaTheme="minorEastAsia"/>
                    <w:b w:val="0"/>
                    <w:bCs w:val="0"/>
                    <w:noProof/>
                    <w:sz w:val="22"/>
                    <w:szCs w:val="22"/>
                    <w:lang w:val="es-CO" w:eastAsia="es-CO"/>
                  </w:rPr>
                  <w:tab/>
                </w:r>
                <w:r w:rsidR="00243212" w:rsidRPr="00E52A41">
                  <w:rPr>
                    <w:rStyle w:val="Hipervnculo"/>
                    <w:noProof/>
                  </w:rPr>
                  <w:t>Objetivo 2. Gestión de las acciones correctivas</w:t>
                </w:r>
                <w:r w:rsidR="00243212">
                  <w:rPr>
                    <w:noProof/>
                    <w:webHidden/>
                  </w:rPr>
                  <w:tab/>
                </w:r>
                <w:r w:rsidR="00243212">
                  <w:rPr>
                    <w:noProof/>
                    <w:webHidden/>
                  </w:rPr>
                  <w:fldChar w:fldCharType="begin"/>
                </w:r>
                <w:r w:rsidR="00243212">
                  <w:rPr>
                    <w:noProof/>
                    <w:webHidden/>
                  </w:rPr>
                  <w:instrText xml:space="preserve"> PAGEREF _Toc460165481 \h </w:instrText>
                </w:r>
                <w:r w:rsidR="00243212">
                  <w:rPr>
                    <w:noProof/>
                    <w:webHidden/>
                  </w:rPr>
                </w:r>
                <w:r w:rsidR="00243212">
                  <w:rPr>
                    <w:noProof/>
                    <w:webHidden/>
                  </w:rPr>
                  <w:fldChar w:fldCharType="separate"/>
                </w:r>
                <w:r w:rsidR="00D80CDE">
                  <w:rPr>
                    <w:noProof/>
                    <w:webHidden/>
                  </w:rPr>
                  <w:t>5</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82" w:history="1">
                <w:r w:rsidR="00243212" w:rsidRPr="00E52A41">
                  <w:rPr>
                    <w:rStyle w:val="Hipervnculo"/>
                    <w:noProof/>
                  </w:rPr>
                  <w:t>3.1.</w:t>
                </w:r>
                <w:r w:rsidR="00243212">
                  <w:rPr>
                    <w:rFonts w:eastAsiaTheme="minorEastAsia"/>
                    <w:noProof/>
                    <w:sz w:val="22"/>
                    <w:szCs w:val="22"/>
                    <w:lang w:val="es-CO" w:eastAsia="es-CO"/>
                  </w:rPr>
                  <w:tab/>
                </w:r>
                <w:r w:rsidR="00243212" w:rsidRPr="00E52A41">
                  <w:rPr>
                    <w:rStyle w:val="Hipervnculo"/>
                    <w:noProof/>
                  </w:rPr>
                  <w:t>Analizar problemas</w:t>
                </w:r>
                <w:r w:rsidR="00243212">
                  <w:rPr>
                    <w:noProof/>
                    <w:webHidden/>
                  </w:rPr>
                  <w:tab/>
                </w:r>
                <w:r w:rsidR="00243212">
                  <w:rPr>
                    <w:noProof/>
                    <w:webHidden/>
                  </w:rPr>
                  <w:fldChar w:fldCharType="begin"/>
                </w:r>
                <w:r w:rsidR="00243212">
                  <w:rPr>
                    <w:noProof/>
                    <w:webHidden/>
                  </w:rPr>
                  <w:instrText xml:space="preserve"> PAGEREF _Toc460165482 \h </w:instrText>
                </w:r>
                <w:r w:rsidR="00243212">
                  <w:rPr>
                    <w:noProof/>
                    <w:webHidden/>
                  </w:rPr>
                </w:r>
                <w:r w:rsidR="00243212">
                  <w:rPr>
                    <w:noProof/>
                    <w:webHidden/>
                  </w:rPr>
                  <w:fldChar w:fldCharType="separate"/>
                </w:r>
                <w:r w:rsidR="00D80CDE">
                  <w:rPr>
                    <w:noProof/>
                    <w:webHidden/>
                  </w:rPr>
                  <w:t>5</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84" w:history="1">
                <w:r w:rsidR="00243212" w:rsidRPr="00E52A41">
                  <w:rPr>
                    <w:rStyle w:val="Hipervnculo"/>
                    <w:noProof/>
                  </w:rPr>
                  <w:t>3.2.</w:t>
                </w:r>
                <w:r w:rsidR="00243212">
                  <w:rPr>
                    <w:rFonts w:eastAsiaTheme="minorEastAsia"/>
                    <w:noProof/>
                    <w:sz w:val="22"/>
                    <w:szCs w:val="22"/>
                    <w:lang w:val="es-CO" w:eastAsia="es-CO"/>
                  </w:rPr>
                  <w:tab/>
                </w:r>
                <w:r w:rsidR="00243212" w:rsidRPr="00E52A41">
                  <w:rPr>
                    <w:rStyle w:val="Hipervnculo"/>
                    <w:noProof/>
                  </w:rPr>
                  <w:t>Tomar medidas correctivas</w:t>
                </w:r>
                <w:r w:rsidR="00243212">
                  <w:rPr>
                    <w:noProof/>
                    <w:webHidden/>
                  </w:rPr>
                  <w:tab/>
                </w:r>
                <w:r w:rsidR="00243212">
                  <w:rPr>
                    <w:noProof/>
                    <w:webHidden/>
                  </w:rPr>
                  <w:fldChar w:fldCharType="begin"/>
                </w:r>
                <w:r w:rsidR="00243212">
                  <w:rPr>
                    <w:noProof/>
                    <w:webHidden/>
                  </w:rPr>
                  <w:instrText xml:space="preserve"> PAGEREF _Toc460165484 \h </w:instrText>
                </w:r>
                <w:r w:rsidR="00243212">
                  <w:rPr>
                    <w:noProof/>
                    <w:webHidden/>
                  </w:rPr>
                </w:r>
                <w:r w:rsidR="00243212">
                  <w:rPr>
                    <w:noProof/>
                    <w:webHidden/>
                  </w:rPr>
                  <w:fldChar w:fldCharType="separate"/>
                </w:r>
                <w:r w:rsidR="00D80CDE">
                  <w:rPr>
                    <w:noProof/>
                    <w:webHidden/>
                  </w:rPr>
                  <w:t>5</w:t>
                </w:r>
                <w:r w:rsidR="00243212">
                  <w:rPr>
                    <w:noProof/>
                    <w:webHidden/>
                  </w:rPr>
                  <w:fldChar w:fldCharType="end"/>
                </w:r>
              </w:hyperlink>
            </w:p>
            <w:p w:rsidR="00243212" w:rsidRDefault="006A50F7">
              <w:pPr>
                <w:pStyle w:val="TDC3"/>
                <w:tabs>
                  <w:tab w:val="left" w:pos="660"/>
                </w:tabs>
                <w:rPr>
                  <w:rFonts w:eastAsiaTheme="minorEastAsia"/>
                  <w:noProof/>
                  <w:sz w:val="22"/>
                  <w:szCs w:val="22"/>
                  <w:lang w:val="es-CO" w:eastAsia="es-CO"/>
                </w:rPr>
              </w:pPr>
              <w:hyperlink w:anchor="_Toc460165486" w:history="1">
                <w:r w:rsidR="00243212" w:rsidRPr="00E52A41">
                  <w:rPr>
                    <w:rStyle w:val="Hipervnculo"/>
                    <w:noProof/>
                  </w:rPr>
                  <w:t>3.3.</w:t>
                </w:r>
                <w:r w:rsidR="00243212">
                  <w:rPr>
                    <w:rFonts w:eastAsiaTheme="minorEastAsia"/>
                    <w:noProof/>
                    <w:sz w:val="22"/>
                    <w:szCs w:val="22"/>
                    <w:lang w:val="es-CO" w:eastAsia="es-CO"/>
                  </w:rPr>
                  <w:tab/>
                </w:r>
                <w:r w:rsidR="00243212" w:rsidRPr="00E52A41">
                  <w:rPr>
                    <w:rStyle w:val="Hipervnculo"/>
                    <w:noProof/>
                  </w:rPr>
                  <w:t>Gestión de las medidas correctivas</w:t>
                </w:r>
                <w:r w:rsidR="00243212">
                  <w:rPr>
                    <w:noProof/>
                    <w:webHidden/>
                  </w:rPr>
                  <w:tab/>
                </w:r>
                <w:r w:rsidR="00243212">
                  <w:rPr>
                    <w:noProof/>
                    <w:webHidden/>
                  </w:rPr>
                  <w:fldChar w:fldCharType="begin"/>
                </w:r>
                <w:r w:rsidR="00243212">
                  <w:rPr>
                    <w:noProof/>
                    <w:webHidden/>
                  </w:rPr>
                  <w:instrText xml:space="preserve"> PAGEREF _Toc460165486 \h </w:instrText>
                </w:r>
                <w:r w:rsidR="00243212">
                  <w:rPr>
                    <w:noProof/>
                    <w:webHidden/>
                  </w:rPr>
                </w:r>
                <w:r w:rsidR="00243212">
                  <w:rPr>
                    <w:noProof/>
                    <w:webHidden/>
                  </w:rPr>
                  <w:fldChar w:fldCharType="separate"/>
                </w:r>
                <w:r w:rsidR="00D80CDE">
                  <w:rPr>
                    <w:noProof/>
                    <w:webHidden/>
                  </w:rPr>
                  <w:t>5</w:t>
                </w:r>
                <w:r w:rsidR="00243212">
                  <w:rPr>
                    <w:noProof/>
                    <w:webHidden/>
                  </w:rPr>
                  <w:fldChar w:fldCharType="end"/>
                </w:r>
              </w:hyperlink>
            </w:p>
            <w:p w:rsidR="00CB4A43" w:rsidRDefault="00CB4A43" w:rsidP="00CB4A43">
              <w:pPr>
                <w:tabs>
                  <w:tab w:val="left" w:pos="5954"/>
                </w:tabs>
              </w:pPr>
              <w:r w:rsidRPr="00184C16">
                <w:rPr>
                  <w:sz w:val="28"/>
                </w:rPr>
                <w:fldChar w:fldCharType="end"/>
              </w:r>
            </w:p>
          </w:sdtContent>
        </w:sdt>
        <w:p w:rsidR="00CB4A43" w:rsidRDefault="006A50F7" w:rsidP="00CB4A43">
          <w:pPr>
            <w:ind w:left="0" w:firstLine="0"/>
          </w:pPr>
        </w:p>
      </w:sdtContent>
    </w:sdt>
    <w:p w:rsidR="000F79DF" w:rsidRDefault="000F79DF" w:rsidP="00CB4A43"/>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FE2611" w:rsidP="009A3173">
          <w:pPr>
            <w:pStyle w:val="PSI-Ttulo"/>
          </w:pPr>
          <w:r>
            <w:rPr>
              <w:lang w:val="es-CO"/>
            </w:rPr>
            <w:t>Monitoreo y Control del Proyecto</w:t>
          </w:r>
        </w:p>
      </w:sdtContent>
    </w:sdt>
    <w:p w:rsidR="00133527" w:rsidRDefault="00983408" w:rsidP="00184C16">
      <w:pPr>
        <w:pStyle w:val="PSI-Ttulo1"/>
        <w:numPr>
          <w:ilvl w:val="0"/>
          <w:numId w:val="17"/>
        </w:numPr>
      </w:pPr>
      <w:bookmarkStart w:id="1" w:name="_Toc460165467"/>
      <w:r>
        <w:t>Histórico de Versiones</w:t>
      </w:r>
      <w:bookmarkEnd w:id="1"/>
    </w:p>
    <w:p w:rsidR="00181741" w:rsidRDefault="00181741" w:rsidP="00181741">
      <w:pPr>
        <w:pStyle w:val="PSI-Ttulo1"/>
        <w:ind w:left="360"/>
      </w:pPr>
    </w:p>
    <w:tbl>
      <w:tblPr>
        <w:tblStyle w:val="GridTable4Accent1"/>
        <w:tblW w:w="0" w:type="auto"/>
        <w:tblLayout w:type="fixed"/>
        <w:tblLook w:val="04A0" w:firstRow="1" w:lastRow="0" w:firstColumn="1" w:lastColumn="0" w:noHBand="0" w:noVBand="1"/>
      </w:tblPr>
      <w:tblGrid>
        <w:gridCol w:w="1526"/>
        <w:gridCol w:w="1559"/>
        <w:gridCol w:w="2126"/>
        <w:gridCol w:w="3402"/>
      </w:tblGrid>
      <w:tr w:rsidR="00207126" w:rsidTr="001F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07126" w:rsidRPr="006D059F" w:rsidRDefault="00207126" w:rsidP="00184C16">
            <w:pPr>
              <w:pStyle w:val="PSI-Ttulo1"/>
              <w:rPr>
                <w:b/>
                <w:color w:val="FFFFFF" w:themeColor="background1"/>
                <w:sz w:val="24"/>
              </w:rPr>
            </w:pPr>
            <w:r w:rsidRPr="006D059F">
              <w:rPr>
                <w:b/>
                <w:color w:val="FFFFFF" w:themeColor="background1"/>
                <w:sz w:val="24"/>
              </w:rPr>
              <w:t>Versión</w:t>
            </w:r>
          </w:p>
        </w:tc>
        <w:tc>
          <w:tcPr>
            <w:tcW w:w="1559" w:type="dxa"/>
          </w:tcPr>
          <w:p w:rsidR="00207126" w:rsidRPr="006D059F" w:rsidRDefault="00207126" w:rsidP="00184C16">
            <w:pPr>
              <w:pStyle w:val="PSI-Ttulo1"/>
              <w:cnfStyle w:val="100000000000" w:firstRow="1" w:lastRow="0" w:firstColumn="0" w:lastColumn="0" w:oddVBand="0" w:evenVBand="0" w:oddHBand="0" w:evenHBand="0" w:firstRowFirstColumn="0" w:firstRowLastColumn="0" w:lastRowFirstColumn="0" w:lastRowLastColumn="0"/>
              <w:rPr>
                <w:b/>
                <w:color w:val="FFFFFF" w:themeColor="background1"/>
                <w:sz w:val="24"/>
              </w:rPr>
            </w:pPr>
            <w:r w:rsidRPr="006D059F">
              <w:rPr>
                <w:b/>
                <w:color w:val="FFFFFF" w:themeColor="background1"/>
                <w:sz w:val="24"/>
              </w:rPr>
              <w:t>Fecha</w:t>
            </w:r>
          </w:p>
        </w:tc>
        <w:tc>
          <w:tcPr>
            <w:tcW w:w="2126" w:type="dxa"/>
          </w:tcPr>
          <w:p w:rsidR="00207126" w:rsidRPr="006D059F" w:rsidRDefault="00207126" w:rsidP="00184C16">
            <w:pPr>
              <w:pStyle w:val="PSI-Ttulo1"/>
              <w:cnfStyle w:val="100000000000" w:firstRow="1" w:lastRow="0" w:firstColumn="0" w:lastColumn="0" w:oddVBand="0" w:evenVBand="0" w:oddHBand="0" w:evenHBand="0" w:firstRowFirstColumn="0" w:firstRowLastColumn="0" w:lastRowFirstColumn="0" w:lastRowLastColumn="0"/>
              <w:rPr>
                <w:b/>
                <w:color w:val="FFFFFF" w:themeColor="background1"/>
                <w:sz w:val="24"/>
              </w:rPr>
            </w:pPr>
            <w:r w:rsidRPr="006D059F">
              <w:rPr>
                <w:b/>
                <w:color w:val="FFFFFF" w:themeColor="background1"/>
                <w:sz w:val="24"/>
              </w:rPr>
              <w:t>Responsable</w:t>
            </w:r>
          </w:p>
        </w:tc>
        <w:tc>
          <w:tcPr>
            <w:tcW w:w="3402" w:type="dxa"/>
          </w:tcPr>
          <w:p w:rsidR="00207126" w:rsidRPr="006D059F" w:rsidRDefault="00207126" w:rsidP="00207126">
            <w:pPr>
              <w:pStyle w:val="PSI-Ttulo1"/>
              <w:tabs>
                <w:tab w:val="clear" w:pos="0"/>
                <w:tab w:val="left" w:pos="325"/>
              </w:tabs>
              <w:cnfStyle w:val="100000000000" w:firstRow="1" w:lastRow="0" w:firstColumn="0" w:lastColumn="0" w:oddVBand="0" w:evenVBand="0" w:oddHBand="0" w:evenHBand="0" w:firstRowFirstColumn="0" w:firstRowLastColumn="0" w:lastRowFirstColumn="0" w:lastRowLastColumn="0"/>
              <w:rPr>
                <w:b/>
                <w:color w:val="FFFFFF" w:themeColor="background1"/>
                <w:sz w:val="24"/>
              </w:rPr>
            </w:pPr>
            <w:r w:rsidRPr="006D059F">
              <w:rPr>
                <w:b/>
                <w:color w:val="FFFFFF" w:themeColor="background1"/>
                <w:sz w:val="24"/>
              </w:rPr>
              <w:t>Nombre de Archivo</w:t>
            </w:r>
          </w:p>
        </w:tc>
      </w:tr>
      <w:tr w:rsidR="00207126" w:rsidTr="001F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07126" w:rsidRPr="008569B6" w:rsidRDefault="00207126" w:rsidP="00184C16">
            <w:pPr>
              <w:pStyle w:val="PSI-Ttulo1"/>
              <w:rPr>
                <w:sz w:val="22"/>
              </w:rPr>
            </w:pPr>
            <w:r w:rsidRPr="008569B6">
              <w:rPr>
                <w:sz w:val="22"/>
              </w:rPr>
              <w:t>Versión 0.1</w:t>
            </w:r>
          </w:p>
        </w:tc>
        <w:tc>
          <w:tcPr>
            <w:tcW w:w="1559" w:type="dxa"/>
          </w:tcPr>
          <w:p w:rsidR="00207126" w:rsidRPr="008569B6" w:rsidRDefault="00957C4E" w:rsidP="00184C16">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2</w:t>
            </w:r>
            <w:r w:rsidR="00F3071C">
              <w:rPr>
                <w:b w:val="0"/>
                <w:sz w:val="22"/>
              </w:rPr>
              <w:t>6</w:t>
            </w:r>
            <w:r w:rsidR="00207126" w:rsidRPr="008569B6">
              <w:rPr>
                <w:b w:val="0"/>
                <w:sz w:val="22"/>
              </w:rPr>
              <w:t>/08/2016</w:t>
            </w:r>
          </w:p>
        </w:tc>
        <w:tc>
          <w:tcPr>
            <w:tcW w:w="2126" w:type="dxa"/>
          </w:tcPr>
          <w:p w:rsidR="00207126" w:rsidRPr="008569B6" w:rsidRDefault="00207126" w:rsidP="00184C16">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Carolina Calvache</w:t>
            </w:r>
          </w:p>
        </w:tc>
        <w:tc>
          <w:tcPr>
            <w:tcW w:w="3402" w:type="dxa"/>
          </w:tcPr>
          <w:p w:rsidR="00207126" w:rsidRPr="008569B6" w:rsidRDefault="00207126" w:rsidP="00184C16">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Plantilla_software_PMC_V-0.1</w:t>
            </w:r>
          </w:p>
        </w:tc>
      </w:tr>
      <w:tr w:rsidR="001F6B33" w:rsidTr="001F6B33">
        <w:tc>
          <w:tcPr>
            <w:cnfStyle w:val="001000000000" w:firstRow="0" w:lastRow="0" w:firstColumn="1" w:lastColumn="0" w:oddVBand="0" w:evenVBand="0" w:oddHBand="0" w:evenHBand="0" w:firstRowFirstColumn="0" w:firstRowLastColumn="0" w:lastRowFirstColumn="0" w:lastRowLastColumn="0"/>
            <w:tcW w:w="1526" w:type="dxa"/>
          </w:tcPr>
          <w:p w:rsidR="001F6B33" w:rsidRPr="008569B6" w:rsidRDefault="001F6B33" w:rsidP="00AA679F">
            <w:pPr>
              <w:pStyle w:val="PSI-Ttulo1"/>
              <w:rPr>
                <w:sz w:val="22"/>
              </w:rPr>
            </w:pPr>
            <w:r w:rsidRPr="008569B6">
              <w:rPr>
                <w:sz w:val="22"/>
              </w:rPr>
              <w:t>Versión 0.2</w:t>
            </w:r>
          </w:p>
        </w:tc>
        <w:tc>
          <w:tcPr>
            <w:tcW w:w="1559" w:type="dxa"/>
          </w:tcPr>
          <w:p w:rsidR="001F6B33" w:rsidRPr="008569B6" w:rsidRDefault="00957C4E"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2</w:t>
            </w:r>
            <w:r w:rsidR="00F3071C">
              <w:rPr>
                <w:b w:val="0"/>
                <w:sz w:val="22"/>
              </w:rPr>
              <w:t>6</w:t>
            </w:r>
            <w:r w:rsidR="001F6B33" w:rsidRPr="008569B6">
              <w:rPr>
                <w:b w:val="0"/>
                <w:sz w:val="22"/>
              </w:rPr>
              <w:t>/08/2016</w:t>
            </w:r>
          </w:p>
        </w:tc>
        <w:tc>
          <w:tcPr>
            <w:tcW w:w="2126" w:type="dxa"/>
          </w:tcPr>
          <w:p w:rsidR="001F6B33" w:rsidRPr="008569B6" w:rsidRDefault="001F6B33"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Valentina Álvarez</w:t>
            </w:r>
          </w:p>
        </w:tc>
        <w:tc>
          <w:tcPr>
            <w:tcW w:w="3402" w:type="dxa"/>
          </w:tcPr>
          <w:p w:rsidR="001F6B33" w:rsidRPr="008569B6" w:rsidRDefault="001F6B33" w:rsidP="001F6B33">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Plantilla_software_PMC_V-0.2</w:t>
            </w:r>
          </w:p>
        </w:tc>
      </w:tr>
      <w:tr w:rsidR="000424E1" w:rsidTr="001F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0424E1">
            <w:pPr>
              <w:pStyle w:val="PSI-Ttulo1"/>
              <w:rPr>
                <w:sz w:val="22"/>
              </w:rPr>
            </w:pPr>
            <w:r w:rsidRPr="008569B6">
              <w:rPr>
                <w:sz w:val="22"/>
              </w:rPr>
              <w:t>Versión 0.3</w:t>
            </w:r>
          </w:p>
        </w:tc>
        <w:tc>
          <w:tcPr>
            <w:tcW w:w="1559" w:type="dxa"/>
          </w:tcPr>
          <w:p w:rsidR="000424E1" w:rsidRPr="008569B6" w:rsidRDefault="00957C4E"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2</w:t>
            </w:r>
            <w:r w:rsidR="00F3071C">
              <w:rPr>
                <w:b w:val="0"/>
                <w:sz w:val="22"/>
              </w:rPr>
              <w:t>6</w:t>
            </w:r>
            <w:r w:rsidR="000424E1" w:rsidRPr="008569B6">
              <w:rPr>
                <w:b w:val="0"/>
                <w:sz w:val="22"/>
              </w:rPr>
              <w:t>/08/2016</w:t>
            </w:r>
          </w:p>
        </w:tc>
        <w:tc>
          <w:tcPr>
            <w:tcW w:w="2126" w:type="dxa"/>
          </w:tcPr>
          <w:p w:rsidR="000424E1" w:rsidRPr="008569B6" w:rsidRDefault="000424E1"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Diego Zabala</w:t>
            </w:r>
          </w:p>
        </w:tc>
        <w:tc>
          <w:tcPr>
            <w:tcW w:w="3402" w:type="dxa"/>
          </w:tcPr>
          <w:p w:rsidR="000424E1" w:rsidRPr="008569B6" w:rsidRDefault="000424E1"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Plantilla_software_PMC_V-0.3</w:t>
            </w:r>
          </w:p>
        </w:tc>
      </w:tr>
      <w:tr w:rsidR="000424E1" w:rsidTr="001F6B33">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0.4</w:t>
            </w:r>
          </w:p>
        </w:tc>
        <w:tc>
          <w:tcPr>
            <w:tcW w:w="1559" w:type="dxa"/>
          </w:tcPr>
          <w:p w:rsidR="000424E1" w:rsidRPr="008569B6" w:rsidRDefault="00957C4E"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2</w:t>
            </w:r>
            <w:r w:rsidR="00F3071C">
              <w:rPr>
                <w:b w:val="0"/>
                <w:sz w:val="22"/>
              </w:rPr>
              <w:t>7</w:t>
            </w:r>
            <w:r w:rsidR="000424E1" w:rsidRPr="008569B6">
              <w:rPr>
                <w:b w:val="0"/>
                <w:sz w:val="22"/>
              </w:rPr>
              <w:t>/08/2016</w:t>
            </w:r>
          </w:p>
        </w:tc>
        <w:tc>
          <w:tcPr>
            <w:tcW w:w="2126" w:type="dxa"/>
          </w:tcPr>
          <w:p w:rsidR="000424E1" w:rsidRPr="008569B6" w:rsidRDefault="000424E1"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Carolina Calvache</w:t>
            </w:r>
          </w:p>
        </w:tc>
        <w:tc>
          <w:tcPr>
            <w:tcW w:w="3402" w:type="dxa"/>
          </w:tcPr>
          <w:p w:rsidR="000424E1" w:rsidRPr="008569B6" w:rsidRDefault="008569B6"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Plantilla_software_PMC_V-0.4</w:t>
            </w:r>
          </w:p>
        </w:tc>
      </w:tr>
      <w:tr w:rsidR="000424E1" w:rsidTr="001F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0.5</w:t>
            </w:r>
          </w:p>
        </w:tc>
        <w:tc>
          <w:tcPr>
            <w:tcW w:w="1559" w:type="dxa"/>
          </w:tcPr>
          <w:p w:rsidR="000424E1" w:rsidRPr="008569B6" w:rsidRDefault="00957C4E"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2</w:t>
            </w:r>
            <w:r w:rsidR="00F3071C">
              <w:rPr>
                <w:b w:val="0"/>
                <w:sz w:val="22"/>
              </w:rPr>
              <w:t>7</w:t>
            </w:r>
            <w:r w:rsidR="000424E1" w:rsidRPr="008569B6">
              <w:rPr>
                <w:b w:val="0"/>
                <w:sz w:val="22"/>
              </w:rPr>
              <w:t>/08/2016</w:t>
            </w:r>
          </w:p>
        </w:tc>
        <w:tc>
          <w:tcPr>
            <w:tcW w:w="2126" w:type="dxa"/>
          </w:tcPr>
          <w:p w:rsidR="000424E1" w:rsidRPr="008569B6" w:rsidRDefault="00AB4E03"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Valentina Álvarez</w:t>
            </w:r>
          </w:p>
        </w:tc>
        <w:tc>
          <w:tcPr>
            <w:tcW w:w="3402" w:type="dxa"/>
          </w:tcPr>
          <w:p w:rsidR="000424E1" w:rsidRPr="008569B6" w:rsidRDefault="008569B6"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Plantilla_software_PMC_V-0.5</w:t>
            </w:r>
          </w:p>
        </w:tc>
      </w:tr>
      <w:tr w:rsidR="000424E1" w:rsidTr="001F6B33">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0.6</w:t>
            </w:r>
          </w:p>
        </w:tc>
        <w:tc>
          <w:tcPr>
            <w:tcW w:w="1559" w:type="dxa"/>
          </w:tcPr>
          <w:p w:rsidR="000424E1" w:rsidRPr="008569B6" w:rsidRDefault="00957C4E"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2</w:t>
            </w:r>
            <w:r w:rsidR="00F3071C">
              <w:rPr>
                <w:b w:val="0"/>
                <w:sz w:val="22"/>
              </w:rPr>
              <w:t>7</w:t>
            </w:r>
            <w:r w:rsidR="000424E1" w:rsidRPr="008569B6">
              <w:rPr>
                <w:b w:val="0"/>
                <w:sz w:val="22"/>
              </w:rPr>
              <w:t>/08/2016</w:t>
            </w:r>
          </w:p>
        </w:tc>
        <w:tc>
          <w:tcPr>
            <w:tcW w:w="2126" w:type="dxa"/>
          </w:tcPr>
          <w:p w:rsidR="000424E1" w:rsidRPr="008569B6" w:rsidRDefault="00AB4E03"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Diego Zabala</w:t>
            </w:r>
          </w:p>
        </w:tc>
        <w:tc>
          <w:tcPr>
            <w:tcW w:w="3402" w:type="dxa"/>
          </w:tcPr>
          <w:p w:rsidR="000424E1" w:rsidRPr="008569B6" w:rsidRDefault="008569B6"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Plantilla_software_PMC_V-0.6</w:t>
            </w:r>
          </w:p>
        </w:tc>
      </w:tr>
      <w:tr w:rsidR="000424E1" w:rsidTr="001F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0.7</w:t>
            </w:r>
          </w:p>
        </w:tc>
        <w:tc>
          <w:tcPr>
            <w:tcW w:w="1559" w:type="dxa"/>
          </w:tcPr>
          <w:p w:rsidR="000424E1" w:rsidRPr="008569B6" w:rsidRDefault="00B025F1"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2</w:t>
            </w:r>
            <w:r w:rsidR="00957C4E">
              <w:rPr>
                <w:b w:val="0"/>
                <w:sz w:val="22"/>
              </w:rPr>
              <w:t>8</w:t>
            </w:r>
            <w:r w:rsidR="000424E1" w:rsidRPr="008569B6">
              <w:rPr>
                <w:b w:val="0"/>
                <w:sz w:val="22"/>
              </w:rPr>
              <w:t>/08/2016</w:t>
            </w:r>
          </w:p>
        </w:tc>
        <w:tc>
          <w:tcPr>
            <w:tcW w:w="2126" w:type="dxa"/>
          </w:tcPr>
          <w:p w:rsidR="000424E1" w:rsidRPr="008569B6" w:rsidRDefault="000424E1"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Carolina Calvache</w:t>
            </w:r>
          </w:p>
        </w:tc>
        <w:tc>
          <w:tcPr>
            <w:tcW w:w="3402" w:type="dxa"/>
          </w:tcPr>
          <w:p w:rsidR="000424E1" w:rsidRPr="008569B6" w:rsidRDefault="008569B6"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Plantilla_software_PMC_V-0.7</w:t>
            </w:r>
          </w:p>
        </w:tc>
      </w:tr>
      <w:tr w:rsidR="000424E1" w:rsidTr="001F6B33">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0.8</w:t>
            </w:r>
          </w:p>
        </w:tc>
        <w:tc>
          <w:tcPr>
            <w:tcW w:w="1559" w:type="dxa"/>
          </w:tcPr>
          <w:p w:rsidR="000424E1" w:rsidRPr="008569B6" w:rsidRDefault="00B025F1"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2</w:t>
            </w:r>
            <w:r w:rsidR="00957C4E">
              <w:rPr>
                <w:b w:val="0"/>
                <w:sz w:val="22"/>
              </w:rPr>
              <w:t>8</w:t>
            </w:r>
            <w:r w:rsidR="000424E1" w:rsidRPr="008569B6">
              <w:rPr>
                <w:b w:val="0"/>
                <w:sz w:val="22"/>
              </w:rPr>
              <w:t>/08/2016</w:t>
            </w:r>
          </w:p>
        </w:tc>
        <w:tc>
          <w:tcPr>
            <w:tcW w:w="2126" w:type="dxa"/>
          </w:tcPr>
          <w:p w:rsidR="000424E1" w:rsidRPr="008569B6" w:rsidRDefault="00AB4E03"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Valentina Álvarez</w:t>
            </w:r>
          </w:p>
        </w:tc>
        <w:tc>
          <w:tcPr>
            <w:tcW w:w="3402" w:type="dxa"/>
          </w:tcPr>
          <w:p w:rsidR="000424E1" w:rsidRPr="008569B6" w:rsidRDefault="008569B6"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Plantilla_software_PMC_V-0.8</w:t>
            </w:r>
          </w:p>
        </w:tc>
      </w:tr>
      <w:tr w:rsidR="000424E1" w:rsidTr="001F6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0.9</w:t>
            </w:r>
          </w:p>
        </w:tc>
        <w:tc>
          <w:tcPr>
            <w:tcW w:w="1559" w:type="dxa"/>
          </w:tcPr>
          <w:p w:rsidR="000424E1" w:rsidRPr="008569B6" w:rsidRDefault="00B025F1"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2</w:t>
            </w:r>
            <w:r w:rsidR="00957C4E">
              <w:rPr>
                <w:b w:val="0"/>
                <w:sz w:val="22"/>
              </w:rPr>
              <w:t>8</w:t>
            </w:r>
            <w:r w:rsidR="000424E1" w:rsidRPr="008569B6">
              <w:rPr>
                <w:b w:val="0"/>
                <w:sz w:val="22"/>
              </w:rPr>
              <w:t>/08/2016</w:t>
            </w:r>
          </w:p>
        </w:tc>
        <w:tc>
          <w:tcPr>
            <w:tcW w:w="2126" w:type="dxa"/>
          </w:tcPr>
          <w:p w:rsidR="000424E1" w:rsidRPr="008569B6" w:rsidRDefault="00AB4E03"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sidRPr="008569B6">
              <w:rPr>
                <w:b w:val="0"/>
                <w:sz w:val="22"/>
              </w:rPr>
              <w:t>Diego Zabala</w:t>
            </w:r>
          </w:p>
        </w:tc>
        <w:tc>
          <w:tcPr>
            <w:tcW w:w="3402" w:type="dxa"/>
          </w:tcPr>
          <w:p w:rsidR="000424E1" w:rsidRPr="008569B6" w:rsidRDefault="008569B6" w:rsidP="00AA679F">
            <w:pPr>
              <w:pStyle w:val="PSI-Ttulo1"/>
              <w:cnfStyle w:val="000000100000" w:firstRow="0" w:lastRow="0" w:firstColumn="0" w:lastColumn="0" w:oddVBand="0" w:evenVBand="0" w:oddHBand="1" w:evenHBand="0" w:firstRowFirstColumn="0" w:firstRowLastColumn="0" w:lastRowFirstColumn="0" w:lastRowLastColumn="0"/>
              <w:rPr>
                <w:b w:val="0"/>
                <w:sz w:val="22"/>
              </w:rPr>
            </w:pPr>
            <w:r>
              <w:rPr>
                <w:b w:val="0"/>
                <w:sz w:val="22"/>
              </w:rPr>
              <w:t>Plantilla_software_PMC_V-0.9</w:t>
            </w:r>
          </w:p>
        </w:tc>
      </w:tr>
      <w:tr w:rsidR="000424E1" w:rsidTr="001F6B33">
        <w:tc>
          <w:tcPr>
            <w:cnfStyle w:val="001000000000" w:firstRow="0" w:lastRow="0" w:firstColumn="1" w:lastColumn="0" w:oddVBand="0" w:evenVBand="0" w:oddHBand="0" w:evenHBand="0" w:firstRowFirstColumn="0" w:firstRowLastColumn="0" w:lastRowFirstColumn="0" w:lastRowLastColumn="0"/>
            <w:tcW w:w="1526" w:type="dxa"/>
          </w:tcPr>
          <w:p w:rsidR="000424E1" w:rsidRPr="008569B6" w:rsidRDefault="000424E1" w:rsidP="00AA679F">
            <w:pPr>
              <w:pStyle w:val="PSI-Ttulo1"/>
              <w:rPr>
                <w:sz w:val="22"/>
              </w:rPr>
            </w:pPr>
            <w:r w:rsidRPr="008569B6">
              <w:rPr>
                <w:sz w:val="22"/>
              </w:rPr>
              <w:t>Versión</w:t>
            </w:r>
            <w:r w:rsidR="00AB4E03" w:rsidRPr="008569B6">
              <w:rPr>
                <w:sz w:val="22"/>
              </w:rPr>
              <w:t xml:space="preserve"> 1.0</w:t>
            </w:r>
          </w:p>
        </w:tc>
        <w:tc>
          <w:tcPr>
            <w:tcW w:w="1559" w:type="dxa"/>
          </w:tcPr>
          <w:p w:rsidR="000424E1" w:rsidRPr="008569B6" w:rsidRDefault="00B025F1"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28</w:t>
            </w:r>
            <w:r w:rsidR="000424E1" w:rsidRPr="008569B6">
              <w:rPr>
                <w:b w:val="0"/>
                <w:sz w:val="22"/>
              </w:rPr>
              <w:t>/08/2016</w:t>
            </w:r>
          </w:p>
        </w:tc>
        <w:tc>
          <w:tcPr>
            <w:tcW w:w="2126" w:type="dxa"/>
          </w:tcPr>
          <w:p w:rsidR="000424E1" w:rsidRPr="008569B6" w:rsidRDefault="000424E1"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sidRPr="008569B6">
              <w:rPr>
                <w:b w:val="0"/>
                <w:sz w:val="22"/>
              </w:rPr>
              <w:t>Carolina Calvache</w:t>
            </w:r>
          </w:p>
        </w:tc>
        <w:tc>
          <w:tcPr>
            <w:tcW w:w="3402" w:type="dxa"/>
          </w:tcPr>
          <w:p w:rsidR="000424E1" w:rsidRPr="008569B6" w:rsidRDefault="008569B6" w:rsidP="00AA679F">
            <w:pPr>
              <w:pStyle w:val="PSI-Ttulo1"/>
              <w:cnfStyle w:val="000000000000" w:firstRow="0" w:lastRow="0" w:firstColumn="0" w:lastColumn="0" w:oddVBand="0" w:evenVBand="0" w:oddHBand="0" w:evenHBand="0" w:firstRowFirstColumn="0" w:firstRowLastColumn="0" w:lastRowFirstColumn="0" w:lastRowLastColumn="0"/>
              <w:rPr>
                <w:b w:val="0"/>
                <w:sz w:val="22"/>
              </w:rPr>
            </w:pPr>
            <w:r>
              <w:rPr>
                <w:b w:val="0"/>
                <w:sz w:val="22"/>
              </w:rPr>
              <w:t>Plantilla_software_PMC_V-1.0</w:t>
            </w:r>
          </w:p>
        </w:tc>
      </w:tr>
    </w:tbl>
    <w:p w:rsidR="00983408" w:rsidRDefault="00983408" w:rsidP="004E7DA5">
      <w:pPr>
        <w:pStyle w:val="PSI-Ttulo1"/>
      </w:pPr>
    </w:p>
    <w:p w:rsidR="00950F90" w:rsidRDefault="00950F90" w:rsidP="0027457A">
      <w:pPr>
        <w:pStyle w:val="PSI-Ttulo1"/>
      </w:pPr>
    </w:p>
    <w:p w:rsidR="00950F90" w:rsidRDefault="00950F90" w:rsidP="00184C16">
      <w:pPr>
        <w:pStyle w:val="PSI-Ttulo1"/>
        <w:numPr>
          <w:ilvl w:val="0"/>
          <w:numId w:val="17"/>
        </w:numPr>
      </w:pPr>
      <w:bookmarkStart w:id="2" w:name="_Toc460165468"/>
      <w:r>
        <w:t>Objetivo 1: Monitoreo del plan del proyecto</w:t>
      </w:r>
      <w:bookmarkEnd w:id="2"/>
    </w:p>
    <w:p w:rsidR="00950F90" w:rsidRDefault="00950F90" w:rsidP="00E6020D">
      <w:pPr>
        <w:pStyle w:val="PSI-Ttulo3"/>
      </w:pPr>
      <w:bookmarkStart w:id="3" w:name="_Toc460165162"/>
      <w:bookmarkStart w:id="4" w:name="_Toc460165469"/>
      <w:r w:rsidRPr="00950F90">
        <w:t>Monitoreo</w:t>
      </w:r>
      <w:r>
        <w:t xml:space="preserve"> </w:t>
      </w:r>
      <w:r w:rsidRPr="00950F90">
        <w:t>de Parámetros</w:t>
      </w:r>
      <w:r>
        <w:t xml:space="preserve"> de Planificación de Proyectos</w:t>
      </w:r>
      <w:bookmarkEnd w:id="3"/>
      <w:bookmarkEnd w:id="4"/>
    </w:p>
    <w:p w:rsidR="00443ACA" w:rsidRPr="00FD3B58" w:rsidRDefault="0023799B" w:rsidP="00FD3B58">
      <w:pPr>
        <w:pStyle w:val="PSI-Normal"/>
      </w:pPr>
      <w:r>
        <w:t>En cada</w:t>
      </w:r>
      <w:r w:rsidR="00443ACA" w:rsidRPr="00FD3B58">
        <w:t xml:space="preserve"> iteración </w:t>
      </w:r>
      <w:r w:rsidR="0005344F" w:rsidRPr="00FD3B58">
        <w:t xml:space="preserve">sé entregará </w:t>
      </w:r>
      <w:r w:rsidR="00443ACA" w:rsidRPr="00FD3B58">
        <w:t>un producto de valor al cliente, las respectivas entregas se evidenciaran en un acta fi</w:t>
      </w:r>
      <w:r w:rsidR="00C7567A" w:rsidRPr="00FD3B58">
        <w:t>rmada por el representante de Quindío</w:t>
      </w:r>
      <w:r w:rsidR="00443ACA" w:rsidRPr="00FD3B58">
        <w:t xml:space="preserve"> solidario y un representant</w:t>
      </w:r>
      <w:r w:rsidR="00C7567A" w:rsidRPr="00FD3B58">
        <w:t>e del grupo como constancia</w:t>
      </w:r>
      <w:r w:rsidR="00256F9C" w:rsidRPr="00FD3B58">
        <w:t xml:space="preserve"> del nivel de avance presentado</w:t>
      </w:r>
      <w:r w:rsidR="00C7567A" w:rsidRPr="00FD3B58">
        <w:t xml:space="preserve">. </w:t>
      </w:r>
    </w:p>
    <w:p w:rsidR="00950F90" w:rsidRDefault="00950F90" w:rsidP="00E6020D">
      <w:pPr>
        <w:pStyle w:val="PSI-Ttulo3"/>
      </w:pPr>
      <w:bookmarkStart w:id="5" w:name="_Toc460165163"/>
      <w:bookmarkStart w:id="6" w:name="_Toc460165470"/>
      <w:r>
        <w:lastRenderedPageBreak/>
        <w:t>Monitoreo de Compromisos</w:t>
      </w:r>
      <w:bookmarkEnd w:id="5"/>
      <w:bookmarkEnd w:id="6"/>
    </w:p>
    <w:p w:rsidR="00443ACA" w:rsidRPr="00FD3B58" w:rsidRDefault="00443ACA" w:rsidP="008311BF">
      <w:pPr>
        <w:pStyle w:val="PSI-Ttulo3"/>
        <w:numPr>
          <w:ilvl w:val="0"/>
          <w:numId w:val="0"/>
        </w:numPr>
        <w:ind w:left="792"/>
        <w:jc w:val="both"/>
        <w:rPr>
          <w:rFonts w:asciiTheme="minorHAnsi" w:hAnsiTheme="minorHAnsi"/>
          <w:b w:val="0"/>
          <w:color w:val="000000" w:themeColor="text1"/>
        </w:rPr>
      </w:pPr>
      <w:bookmarkStart w:id="7" w:name="_Toc460165164"/>
      <w:bookmarkStart w:id="8" w:name="_Toc460165471"/>
      <w:r w:rsidRPr="00FD3B58">
        <w:rPr>
          <w:rFonts w:asciiTheme="minorHAnsi" w:hAnsiTheme="minorHAnsi"/>
          <w:b w:val="0"/>
          <w:color w:val="000000" w:themeColor="text1"/>
        </w:rPr>
        <w:t>Para verificar los compromisos que se asumieron</w:t>
      </w:r>
      <w:r w:rsidR="00C7567A" w:rsidRPr="00FD3B58">
        <w:rPr>
          <w:rFonts w:asciiTheme="minorHAnsi" w:hAnsiTheme="minorHAnsi"/>
          <w:b w:val="0"/>
          <w:color w:val="000000" w:themeColor="text1"/>
        </w:rPr>
        <w:t>,</w:t>
      </w:r>
      <w:r w:rsidRPr="00FD3B58">
        <w:rPr>
          <w:rFonts w:asciiTheme="minorHAnsi" w:hAnsiTheme="minorHAnsi"/>
          <w:b w:val="0"/>
          <w:color w:val="000000" w:themeColor="text1"/>
        </w:rPr>
        <w:t xml:space="preserve"> se realizara un Documento de </w:t>
      </w:r>
      <w:r w:rsidR="00EE0EAB" w:rsidRPr="00FD3B58">
        <w:rPr>
          <w:rFonts w:asciiTheme="minorHAnsi" w:hAnsiTheme="minorHAnsi"/>
          <w:b w:val="0"/>
          <w:color w:val="000000" w:themeColor="text1"/>
        </w:rPr>
        <w:t xml:space="preserve">Monitoreo de </w:t>
      </w:r>
      <w:r w:rsidR="00EE0EAB" w:rsidRPr="00517F87">
        <w:rPr>
          <w:rFonts w:asciiTheme="minorHAnsi" w:hAnsiTheme="minorHAnsi"/>
          <w:b w:val="0"/>
          <w:color w:val="000000" w:themeColor="text1"/>
        </w:rPr>
        <w:t xml:space="preserve">compromisos  </w:t>
      </w:r>
      <w:r w:rsidR="00E04E7A" w:rsidRPr="00517F87">
        <w:rPr>
          <w:rFonts w:asciiTheme="minorHAnsi" w:hAnsiTheme="minorHAnsi"/>
          <w:b w:val="0"/>
          <w:color w:val="000000" w:themeColor="text1"/>
        </w:rPr>
        <w:t>(Doc_Monitoreo_Compromiso_V-0.0)</w:t>
      </w:r>
      <w:r w:rsidR="00E04E7A" w:rsidRPr="00FD3B58">
        <w:rPr>
          <w:rFonts w:asciiTheme="minorHAnsi" w:hAnsiTheme="minorHAnsi"/>
          <w:b w:val="0"/>
          <w:color w:val="000000" w:themeColor="text1"/>
        </w:rPr>
        <w:t xml:space="preserve"> que</w:t>
      </w:r>
      <w:r w:rsidRPr="00FD3B58">
        <w:rPr>
          <w:rFonts w:asciiTheme="minorHAnsi" w:hAnsiTheme="minorHAnsi"/>
          <w:b w:val="0"/>
          <w:color w:val="000000" w:themeColor="text1"/>
        </w:rPr>
        <w:t xml:space="preserve"> cont</w:t>
      </w:r>
      <w:r w:rsidR="00E04E7A" w:rsidRPr="00FD3B58">
        <w:rPr>
          <w:rFonts w:asciiTheme="minorHAnsi" w:hAnsiTheme="minorHAnsi"/>
          <w:b w:val="0"/>
          <w:color w:val="000000" w:themeColor="text1"/>
        </w:rPr>
        <w:t>iene</w:t>
      </w:r>
      <w:r w:rsidRPr="00FD3B58">
        <w:rPr>
          <w:rFonts w:asciiTheme="minorHAnsi" w:hAnsiTheme="minorHAnsi"/>
          <w:b w:val="0"/>
          <w:color w:val="000000" w:themeColor="text1"/>
        </w:rPr>
        <w:t xml:space="preserve"> las actividades a realizar y el éxito de cada una de </w:t>
      </w:r>
      <w:r w:rsidR="00C7567A" w:rsidRPr="00FD3B58">
        <w:rPr>
          <w:rFonts w:asciiTheme="minorHAnsi" w:hAnsiTheme="minorHAnsi"/>
          <w:b w:val="0"/>
          <w:color w:val="000000" w:themeColor="text1"/>
        </w:rPr>
        <w:t>estas. Se verificar</w:t>
      </w:r>
      <w:r w:rsidR="00906588" w:rsidRPr="00FD3B58">
        <w:rPr>
          <w:rFonts w:asciiTheme="minorHAnsi" w:hAnsiTheme="minorHAnsi"/>
          <w:b w:val="0"/>
          <w:color w:val="000000" w:themeColor="text1"/>
        </w:rPr>
        <w:t>á</w:t>
      </w:r>
      <w:r w:rsidR="00C7567A" w:rsidRPr="00FD3B58">
        <w:rPr>
          <w:rFonts w:asciiTheme="minorHAnsi" w:hAnsiTheme="minorHAnsi"/>
          <w:b w:val="0"/>
          <w:color w:val="000000" w:themeColor="text1"/>
        </w:rPr>
        <w:t xml:space="preserve"> cada 3 semanas los objetivos establecidos en cada iteración programando reuniones con todo el equipo de trabajo.</w:t>
      </w:r>
      <w:bookmarkEnd w:id="7"/>
      <w:bookmarkEnd w:id="8"/>
      <w:r w:rsidR="00C7567A" w:rsidRPr="00FD3B58">
        <w:rPr>
          <w:rFonts w:asciiTheme="minorHAnsi" w:hAnsiTheme="minorHAnsi"/>
          <w:b w:val="0"/>
          <w:color w:val="000000" w:themeColor="text1"/>
        </w:rPr>
        <w:t xml:space="preserve"> </w:t>
      </w:r>
    </w:p>
    <w:p w:rsidR="00950F90" w:rsidRDefault="00950F90" w:rsidP="00E6020D">
      <w:pPr>
        <w:pStyle w:val="PSI-Ttulo3"/>
      </w:pPr>
      <w:bookmarkStart w:id="9" w:name="_Toc460165472"/>
      <w:r w:rsidRPr="00950F90">
        <w:t>Monitoreo</w:t>
      </w:r>
      <w:r>
        <w:t xml:space="preserve"> de Riesgos del Proyecto</w:t>
      </w:r>
      <w:bookmarkEnd w:id="9"/>
    </w:p>
    <w:p w:rsidR="00280537" w:rsidRPr="00FD3B58" w:rsidRDefault="008325EC" w:rsidP="00280537">
      <w:pPr>
        <w:pStyle w:val="PSI-Ttulo3"/>
        <w:numPr>
          <w:ilvl w:val="0"/>
          <w:numId w:val="0"/>
        </w:numPr>
        <w:ind w:left="792"/>
        <w:jc w:val="both"/>
        <w:rPr>
          <w:rFonts w:asciiTheme="minorHAnsi" w:hAnsiTheme="minorHAnsi"/>
          <w:b w:val="0"/>
          <w:color w:val="000000" w:themeColor="text1"/>
        </w:rPr>
      </w:pPr>
      <w:bookmarkStart w:id="10" w:name="_Toc460165166"/>
      <w:bookmarkStart w:id="11" w:name="_Toc460165473"/>
      <w:r w:rsidRPr="00FD3B58">
        <w:rPr>
          <w:rFonts w:asciiTheme="minorHAnsi" w:hAnsiTheme="minorHAnsi"/>
          <w:b w:val="0"/>
          <w:color w:val="000000" w:themeColor="text1"/>
        </w:rPr>
        <w:t xml:space="preserve">El monitoreo de los riesgos se realizara cada 3 semanas, se cuenta con un Documento para el monitoreo de riesgos </w:t>
      </w:r>
      <w:r w:rsidRPr="00517F87">
        <w:rPr>
          <w:rFonts w:asciiTheme="minorHAnsi" w:hAnsiTheme="minorHAnsi"/>
          <w:b w:val="0"/>
          <w:color w:val="000000" w:themeColor="text1"/>
        </w:rPr>
        <w:t>(Doc_Monitore</w:t>
      </w:r>
      <w:r w:rsidR="0060132E" w:rsidRPr="00517F87">
        <w:rPr>
          <w:rFonts w:asciiTheme="minorHAnsi" w:hAnsiTheme="minorHAnsi"/>
          <w:b w:val="0"/>
          <w:color w:val="000000" w:themeColor="text1"/>
        </w:rPr>
        <w:t>o</w:t>
      </w:r>
      <w:r w:rsidRPr="00517F87">
        <w:rPr>
          <w:rFonts w:asciiTheme="minorHAnsi" w:hAnsiTheme="minorHAnsi"/>
          <w:b w:val="0"/>
          <w:color w:val="000000" w:themeColor="text1"/>
        </w:rPr>
        <w:t>_Riegos_V-0.0)</w:t>
      </w:r>
      <w:r w:rsidRPr="00FD3B58">
        <w:rPr>
          <w:rFonts w:asciiTheme="minorHAnsi" w:hAnsiTheme="minorHAnsi"/>
          <w:b w:val="0"/>
          <w:color w:val="000000" w:themeColor="text1"/>
        </w:rPr>
        <w:t xml:space="preserve"> que cont</w:t>
      </w:r>
      <w:r w:rsidR="0005344F" w:rsidRPr="00FD3B58">
        <w:rPr>
          <w:rFonts w:asciiTheme="minorHAnsi" w:hAnsiTheme="minorHAnsi"/>
          <w:b w:val="0"/>
          <w:color w:val="000000" w:themeColor="text1"/>
        </w:rPr>
        <w:t>iene</w:t>
      </w:r>
      <w:r w:rsidRPr="00FD3B58">
        <w:rPr>
          <w:rFonts w:asciiTheme="minorHAnsi" w:hAnsiTheme="minorHAnsi"/>
          <w:b w:val="0"/>
          <w:color w:val="000000" w:themeColor="text1"/>
        </w:rPr>
        <w:t xml:space="preserve"> los riesgos clasificados como Riesgos del proyecto  y Riegos técnicos, de igual manera incluirá un valor numérico de 0 a 1 siendo cero el equivalente a una probabilidad baja, el documento incluirá el impacto </w:t>
      </w:r>
      <w:r w:rsidR="000D3D92" w:rsidRPr="00FD3B58">
        <w:rPr>
          <w:rFonts w:asciiTheme="minorHAnsi" w:hAnsiTheme="minorHAnsi"/>
          <w:b w:val="0"/>
          <w:color w:val="000000" w:themeColor="text1"/>
        </w:rPr>
        <w:t xml:space="preserve">del riesgo </w:t>
      </w:r>
      <w:r w:rsidRPr="00FD3B58">
        <w:rPr>
          <w:rFonts w:asciiTheme="minorHAnsi" w:hAnsiTheme="minorHAnsi"/>
          <w:b w:val="0"/>
          <w:color w:val="000000" w:themeColor="text1"/>
        </w:rPr>
        <w:t>dentro del proyecto identificado como impacto crítico</w:t>
      </w:r>
      <w:r w:rsidR="0005344F" w:rsidRPr="00FD3B58">
        <w:rPr>
          <w:rFonts w:asciiTheme="minorHAnsi" w:hAnsiTheme="minorHAnsi"/>
          <w:b w:val="0"/>
          <w:color w:val="000000" w:themeColor="text1"/>
        </w:rPr>
        <w:t xml:space="preserve"> o manejable</w:t>
      </w:r>
      <w:r w:rsidRPr="00FD3B58">
        <w:rPr>
          <w:rFonts w:asciiTheme="minorHAnsi" w:hAnsiTheme="minorHAnsi"/>
          <w:b w:val="0"/>
          <w:color w:val="000000" w:themeColor="text1"/>
        </w:rPr>
        <w:t xml:space="preserve"> y una estrategia  emergente en caso de que el riesgo se </w:t>
      </w:r>
      <w:r w:rsidR="00280537" w:rsidRPr="00FD3B58">
        <w:rPr>
          <w:rFonts w:asciiTheme="minorHAnsi" w:hAnsiTheme="minorHAnsi"/>
          <w:b w:val="0"/>
          <w:color w:val="000000" w:themeColor="text1"/>
        </w:rPr>
        <w:t>materialice</w:t>
      </w:r>
      <w:r w:rsidRPr="00FD3B58">
        <w:rPr>
          <w:rFonts w:asciiTheme="minorHAnsi" w:hAnsiTheme="minorHAnsi"/>
          <w:b w:val="0"/>
          <w:color w:val="000000" w:themeColor="text1"/>
        </w:rPr>
        <w:t>.</w:t>
      </w:r>
      <w:bookmarkEnd w:id="10"/>
      <w:bookmarkEnd w:id="11"/>
      <w:r w:rsidRPr="00FD3B58">
        <w:rPr>
          <w:rFonts w:asciiTheme="minorHAnsi" w:hAnsiTheme="minorHAnsi"/>
          <w:b w:val="0"/>
          <w:color w:val="000000" w:themeColor="text1"/>
        </w:rPr>
        <w:t xml:space="preserve"> </w:t>
      </w:r>
    </w:p>
    <w:p w:rsidR="00950F90" w:rsidRDefault="00950F90" w:rsidP="0060132E">
      <w:pPr>
        <w:pStyle w:val="PSI-Ttulo3"/>
        <w:jc w:val="both"/>
      </w:pPr>
      <w:bookmarkStart w:id="12" w:name="_Toc460165474"/>
      <w:r w:rsidRPr="00457DE4">
        <w:rPr>
          <w:color w:val="548DD4" w:themeColor="text2" w:themeTint="99"/>
        </w:rPr>
        <w:t xml:space="preserve">Monitoreo </w:t>
      </w:r>
      <w:r>
        <w:t>de Gestión de Datos</w:t>
      </w:r>
      <w:bookmarkEnd w:id="12"/>
    </w:p>
    <w:p w:rsidR="00907B9B" w:rsidRPr="00FD3B58" w:rsidRDefault="0005344F" w:rsidP="0005344F">
      <w:pPr>
        <w:pStyle w:val="PSI-Ttulo3"/>
        <w:numPr>
          <w:ilvl w:val="0"/>
          <w:numId w:val="0"/>
        </w:numPr>
        <w:ind w:left="792"/>
        <w:jc w:val="both"/>
        <w:rPr>
          <w:rFonts w:asciiTheme="minorHAnsi" w:hAnsiTheme="minorHAnsi"/>
          <w:b w:val="0"/>
          <w:color w:val="000000" w:themeColor="text1"/>
        </w:rPr>
      </w:pPr>
      <w:bookmarkStart w:id="13" w:name="_Toc460165168"/>
      <w:bookmarkStart w:id="14" w:name="_Toc460165475"/>
      <w:r w:rsidRPr="00FD3B58">
        <w:rPr>
          <w:rFonts w:asciiTheme="minorHAnsi" w:hAnsiTheme="minorHAnsi"/>
          <w:b w:val="0"/>
          <w:color w:val="000000" w:themeColor="text1"/>
        </w:rPr>
        <w:t xml:space="preserve">El monitoreo </w:t>
      </w:r>
      <w:r w:rsidR="00907B9B" w:rsidRPr="00FD3B58">
        <w:rPr>
          <w:rFonts w:asciiTheme="minorHAnsi" w:hAnsiTheme="minorHAnsi"/>
          <w:b w:val="0"/>
          <w:color w:val="000000" w:themeColor="text1"/>
        </w:rPr>
        <w:t xml:space="preserve">de </w:t>
      </w:r>
      <w:r w:rsidR="009C724B" w:rsidRPr="00FD3B58">
        <w:rPr>
          <w:rFonts w:asciiTheme="minorHAnsi" w:hAnsiTheme="minorHAnsi"/>
          <w:b w:val="0"/>
          <w:color w:val="000000" w:themeColor="text1"/>
        </w:rPr>
        <w:t xml:space="preserve">Gestión de Datos </w:t>
      </w:r>
      <w:r w:rsidR="0088731E" w:rsidRPr="00FD3B58">
        <w:rPr>
          <w:rFonts w:asciiTheme="minorHAnsi" w:hAnsiTheme="minorHAnsi"/>
          <w:b w:val="0"/>
          <w:color w:val="000000" w:themeColor="text1"/>
        </w:rPr>
        <w:t>se realizar</w:t>
      </w:r>
      <w:r w:rsidR="00906709">
        <w:rPr>
          <w:rFonts w:asciiTheme="minorHAnsi" w:hAnsiTheme="minorHAnsi"/>
          <w:b w:val="0"/>
          <w:color w:val="000000" w:themeColor="text1"/>
        </w:rPr>
        <w:t>á</w:t>
      </w:r>
      <w:r w:rsidR="0088731E" w:rsidRPr="00FD3B58">
        <w:rPr>
          <w:rFonts w:asciiTheme="minorHAnsi" w:hAnsiTheme="minorHAnsi"/>
          <w:b w:val="0"/>
          <w:color w:val="000000" w:themeColor="text1"/>
        </w:rPr>
        <w:t xml:space="preserve"> </w:t>
      </w:r>
      <w:r w:rsidR="00F059B6" w:rsidRPr="00FD3B58">
        <w:rPr>
          <w:rFonts w:asciiTheme="minorHAnsi" w:hAnsiTheme="minorHAnsi"/>
          <w:b w:val="0"/>
          <w:color w:val="000000" w:themeColor="text1"/>
        </w:rPr>
        <w:t>cada 2</w:t>
      </w:r>
      <w:r w:rsidR="00856333" w:rsidRPr="00FD3B58">
        <w:rPr>
          <w:rFonts w:asciiTheme="minorHAnsi" w:hAnsiTheme="minorHAnsi"/>
          <w:b w:val="0"/>
          <w:color w:val="000000" w:themeColor="text1"/>
        </w:rPr>
        <w:t xml:space="preserve"> semanas, para determinar si los datos incluidos al proyecto  son válidos</w:t>
      </w:r>
      <w:r w:rsidR="00907B9B" w:rsidRPr="00FD3B58">
        <w:rPr>
          <w:rFonts w:asciiTheme="minorHAnsi" w:hAnsiTheme="minorHAnsi"/>
          <w:b w:val="0"/>
          <w:color w:val="000000" w:themeColor="text1"/>
        </w:rPr>
        <w:t xml:space="preserve"> e íntegros, </w:t>
      </w:r>
      <w:r w:rsidR="007F59EA">
        <w:rPr>
          <w:rFonts w:asciiTheme="minorHAnsi" w:hAnsiTheme="minorHAnsi"/>
          <w:b w:val="0"/>
          <w:color w:val="000000" w:themeColor="text1"/>
        </w:rPr>
        <w:t xml:space="preserve">ya que </w:t>
      </w:r>
      <w:r w:rsidR="00E21C59">
        <w:rPr>
          <w:rFonts w:asciiTheme="minorHAnsi" w:hAnsiTheme="minorHAnsi"/>
          <w:b w:val="0"/>
          <w:color w:val="000000" w:themeColor="text1"/>
        </w:rPr>
        <w:t xml:space="preserve">de </w:t>
      </w:r>
      <w:r w:rsidR="00661156">
        <w:rPr>
          <w:rFonts w:asciiTheme="minorHAnsi" w:hAnsiTheme="minorHAnsi"/>
          <w:b w:val="0"/>
          <w:color w:val="000000" w:themeColor="text1"/>
        </w:rPr>
        <w:t>esto</w:t>
      </w:r>
      <w:r w:rsidR="00F059B6" w:rsidRPr="00FD3B58">
        <w:rPr>
          <w:rFonts w:asciiTheme="minorHAnsi" w:hAnsiTheme="minorHAnsi"/>
          <w:b w:val="0"/>
          <w:color w:val="000000" w:themeColor="text1"/>
        </w:rPr>
        <w:t xml:space="preserve"> depende altamente la calidad del </w:t>
      </w:r>
      <w:r w:rsidR="003B427D">
        <w:rPr>
          <w:rFonts w:asciiTheme="minorHAnsi" w:hAnsiTheme="minorHAnsi"/>
          <w:b w:val="0"/>
          <w:color w:val="000000" w:themeColor="text1"/>
        </w:rPr>
        <w:t>proyecto</w:t>
      </w:r>
      <w:r w:rsidR="00513AB2" w:rsidRPr="00FD3B58">
        <w:rPr>
          <w:rFonts w:asciiTheme="minorHAnsi" w:hAnsiTheme="minorHAnsi"/>
          <w:b w:val="0"/>
          <w:color w:val="000000" w:themeColor="text1"/>
        </w:rPr>
        <w:t>; sé</w:t>
      </w:r>
      <w:r w:rsidR="008311BF" w:rsidRPr="00FD3B58">
        <w:rPr>
          <w:rFonts w:asciiTheme="minorHAnsi" w:hAnsiTheme="minorHAnsi"/>
          <w:b w:val="0"/>
          <w:color w:val="000000" w:themeColor="text1"/>
        </w:rPr>
        <w:t xml:space="preserve"> realizara un documento </w:t>
      </w:r>
      <w:r w:rsidR="008311BF" w:rsidRPr="00517F87">
        <w:rPr>
          <w:rFonts w:asciiTheme="minorHAnsi" w:hAnsiTheme="minorHAnsi"/>
          <w:b w:val="0"/>
          <w:color w:val="000000" w:themeColor="text1"/>
        </w:rPr>
        <w:t>de (</w:t>
      </w:r>
      <w:r w:rsidR="00517F87" w:rsidRPr="00517F87">
        <w:rPr>
          <w:rFonts w:asciiTheme="minorHAnsi" w:hAnsiTheme="minorHAnsi"/>
          <w:b w:val="0"/>
          <w:color w:val="000000" w:themeColor="text1"/>
        </w:rPr>
        <w:t>Doc_</w:t>
      </w:r>
      <w:r w:rsidR="008311BF" w:rsidRPr="00517F87">
        <w:rPr>
          <w:rFonts w:asciiTheme="minorHAnsi" w:hAnsiTheme="minorHAnsi"/>
          <w:b w:val="0"/>
          <w:color w:val="000000" w:themeColor="text1"/>
        </w:rPr>
        <w:t>Gestión_</w:t>
      </w:r>
      <w:r w:rsidR="00D22BFD" w:rsidRPr="00517F87">
        <w:rPr>
          <w:rFonts w:asciiTheme="minorHAnsi" w:hAnsiTheme="minorHAnsi"/>
          <w:b w:val="0"/>
          <w:color w:val="000000" w:themeColor="text1"/>
        </w:rPr>
        <w:t>D</w:t>
      </w:r>
      <w:r w:rsidR="008311BF" w:rsidRPr="00517F87">
        <w:rPr>
          <w:rFonts w:asciiTheme="minorHAnsi" w:hAnsiTheme="minorHAnsi"/>
          <w:b w:val="0"/>
          <w:color w:val="000000" w:themeColor="text1"/>
        </w:rPr>
        <w:t>e_</w:t>
      </w:r>
      <w:r w:rsidR="00D22BFD" w:rsidRPr="00517F87">
        <w:rPr>
          <w:rFonts w:asciiTheme="minorHAnsi" w:hAnsiTheme="minorHAnsi"/>
          <w:b w:val="0"/>
          <w:color w:val="000000" w:themeColor="text1"/>
        </w:rPr>
        <w:t>D</w:t>
      </w:r>
      <w:r w:rsidR="008311BF" w:rsidRPr="00517F87">
        <w:rPr>
          <w:rFonts w:asciiTheme="minorHAnsi" w:hAnsiTheme="minorHAnsi"/>
          <w:b w:val="0"/>
          <w:color w:val="000000" w:themeColor="text1"/>
        </w:rPr>
        <w:t>atos_V-</w:t>
      </w:r>
      <w:r w:rsidR="002B0D38" w:rsidRPr="00517F87">
        <w:rPr>
          <w:rFonts w:asciiTheme="minorHAnsi" w:hAnsiTheme="minorHAnsi"/>
          <w:b w:val="0"/>
          <w:color w:val="000000" w:themeColor="text1"/>
        </w:rPr>
        <w:t>0</w:t>
      </w:r>
      <w:r w:rsidR="008311BF" w:rsidRPr="00517F87">
        <w:rPr>
          <w:rFonts w:asciiTheme="minorHAnsi" w:hAnsiTheme="minorHAnsi"/>
          <w:b w:val="0"/>
          <w:color w:val="000000" w:themeColor="text1"/>
        </w:rPr>
        <w:t>.0)</w:t>
      </w:r>
      <w:r w:rsidR="008311BF" w:rsidRPr="00FD3B58">
        <w:rPr>
          <w:rFonts w:asciiTheme="minorHAnsi" w:hAnsiTheme="minorHAnsi"/>
          <w:b w:val="0"/>
          <w:color w:val="000000" w:themeColor="text1"/>
        </w:rPr>
        <w:t xml:space="preserve"> </w:t>
      </w:r>
      <w:r w:rsidR="00513AB2" w:rsidRPr="00FD3B58">
        <w:rPr>
          <w:rFonts w:asciiTheme="minorHAnsi" w:hAnsiTheme="minorHAnsi"/>
          <w:b w:val="0"/>
          <w:color w:val="000000" w:themeColor="text1"/>
        </w:rPr>
        <w:t>que contiene</w:t>
      </w:r>
      <w:r w:rsidR="008311BF" w:rsidRPr="00FD3B58">
        <w:rPr>
          <w:rFonts w:asciiTheme="minorHAnsi" w:hAnsiTheme="minorHAnsi"/>
          <w:b w:val="0"/>
          <w:color w:val="000000" w:themeColor="text1"/>
        </w:rPr>
        <w:t xml:space="preserve"> la fecha </w:t>
      </w:r>
      <w:r w:rsidR="00513AB2" w:rsidRPr="00FD3B58">
        <w:rPr>
          <w:rFonts w:asciiTheme="minorHAnsi" w:hAnsiTheme="minorHAnsi"/>
          <w:b w:val="0"/>
          <w:color w:val="000000" w:themeColor="text1"/>
        </w:rPr>
        <w:t>y los</w:t>
      </w:r>
      <w:r w:rsidR="008311BF" w:rsidRPr="00FD3B58">
        <w:rPr>
          <w:rFonts w:asciiTheme="minorHAnsi" w:hAnsiTheme="minorHAnsi"/>
          <w:b w:val="0"/>
          <w:color w:val="000000" w:themeColor="text1"/>
        </w:rPr>
        <w:t xml:space="preserve"> cambios importante</w:t>
      </w:r>
      <w:r w:rsidR="00513AB2" w:rsidRPr="00FD3B58">
        <w:rPr>
          <w:rFonts w:asciiTheme="minorHAnsi" w:hAnsiTheme="minorHAnsi"/>
          <w:b w:val="0"/>
          <w:color w:val="000000" w:themeColor="text1"/>
        </w:rPr>
        <w:t>s</w:t>
      </w:r>
      <w:r w:rsidR="008311BF" w:rsidRPr="00FD3B58">
        <w:rPr>
          <w:rFonts w:asciiTheme="minorHAnsi" w:hAnsiTheme="minorHAnsi"/>
          <w:b w:val="0"/>
          <w:color w:val="000000" w:themeColor="text1"/>
        </w:rPr>
        <w:t xml:space="preserve"> realizados a la información </w:t>
      </w:r>
      <w:r w:rsidR="00513AB2" w:rsidRPr="00FD3B58">
        <w:rPr>
          <w:rFonts w:asciiTheme="minorHAnsi" w:hAnsiTheme="minorHAnsi"/>
          <w:b w:val="0"/>
          <w:color w:val="000000" w:themeColor="text1"/>
        </w:rPr>
        <w:t>suministrada</w:t>
      </w:r>
      <w:r w:rsidR="008311BF" w:rsidRPr="00FD3B58">
        <w:rPr>
          <w:rFonts w:asciiTheme="minorHAnsi" w:hAnsiTheme="minorHAnsi"/>
          <w:b w:val="0"/>
          <w:color w:val="000000" w:themeColor="text1"/>
        </w:rPr>
        <w:t>.</w:t>
      </w:r>
      <w:bookmarkEnd w:id="13"/>
      <w:bookmarkEnd w:id="14"/>
    </w:p>
    <w:p w:rsidR="00F126B5" w:rsidRDefault="00950F90" w:rsidP="00F126B5">
      <w:pPr>
        <w:pStyle w:val="PSI-Ttulo3"/>
      </w:pPr>
      <w:bookmarkStart w:id="15" w:name="_Toc460165476"/>
      <w:r w:rsidRPr="00950F90">
        <w:t>Monitoreo de Par</w:t>
      </w:r>
      <w:r>
        <w:t>ticipación de los Stakeholders</w:t>
      </w:r>
      <w:bookmarkEnd w:id="15"/>
    </w:p>
    <w:p w:rsidR="00F126B5" w:rsidRPr="00FD3B58" w:rsidRDefault="00F126B5" w:rsidP="00FD3B58">
      <w:pPr>
        <w:pStyle w:val="PSI-Ttulo3"/>
        <w:numPr>
          <w:ilvl w:val="0"/>
          <w:numId w:val="0"/>
        </w:numPr>
        <w:ind w:left="792"/>
        <w:jc w:val="both"/>
        <w:rPr>
          <w:rFonts w:asciiTheme="minorHAnsi" w:hAnsiTheme="minorHAnsi"/>
        </w:rPr>
      </w:pPr>
      <w:bookmarkStart w:id="16" w:name="_Toc460165170"/>
      <w:bookmarkStart w:id="17" w:name="_Toc460165477"/>
      <w:r w:rsidRPr="00FD3B58">
        <w:rPr>
          <w:rFonts w:asciiTheme="minorHAnsi" w:hAnsiTheme="minorHAnsi"/>
          <w:b w:val="0"/>
          <w:color w:val="auto"/>
        </w:rPr>
        <w:t>Las reuniones c</w:t>
      </w:r>
      <w:r w:rsidR="00E63229">
        <w:rPr>
          <w:rFonts w:asciiTheme="minorHAnsi" w:hAnsiTheme="minorHAnsi"/>
          <w:b w:val="0"/>
          <w:color w:val="auto"/>
        </w:rPr>
        <w:t>on los Stakeholders se realizará</w:t>
      </w:r>
      <w:r w:rsidRPr="00FD3B58">
        <w:rPr>
          <w:rFonts w:asciiTheme="minorHAnsi" w:hAnsiTheme="minorHAnsi"/>
          <w:b w:val="0"/>
          <w:color w:val="auto"/>
        </w:rPr>
        <w:t xml:space="preserve">n al final de cada Sprint, en dicha reunión intervienen todos los integrantes del proyecto exponiendo los objetivos alcanzados en la iteración, cada reunión quedará registrada en el Documento de monitoreo de participación de los Stakeholders </w:t>
      </w:r>
      <w:r w:rsidRPr="00517F87">
        <w:rPr>
          <w:rFonts w:asciiTheme="minorHAnsi" w:hAnsiTheme="minorHAnsi"/>
          <w:b w:val="0"/>
          <w:color w:val="auto"/>
        </w:rPr>
        <w:t>(Doc_Monitoreo_</w:t>
      </w:r>
      <w:r w:rsidRPr="00517F87">
        <w:rPr>
          <w:rFonts w:asciiTheme="minorHAnsi" w:hAnsiTheme="minorHAnsi"/>
        </w:rPr>
        <w:t xml:space="preserve"> </w:t>
      </w:r>
      <w:r w:rsidRPr="00517F87">
        <w:rPr>
          <w:rFonts w:asciiTheme="minorHAnsi" w:hAnsiTheme="minorHAnsi"/>
          <w:b w:val="0"/>
          <w:color w:val="auto"/>
        </w:rPr>
        <w:t>Stakeholders_V-0.0)</w:t>
      </w:r>
      <w:r w:rsidRPr="00FD3B58">
        <w:rPr>
          <w:rFonts w:asciiTheme="minorHAnsi" w:hAnsiTheme="minorHAnsi"/>
          <w:b w:val="0"/>
          <w:color w:val="auto"/>
        </w:rPr>
        <w:t xml:space="preserve"> que contiene la fecha de la reunión y una descripción de las sugerencias realizadas por los involucrados.</w:t>
      </w:r>
      <w:bookmarkEnd w:id="16"/>
      <w:bookmarkEnd w:id="17"/>
      <w:r w:rsidRPr="00FD3B58">
        <w:rPr>
          <w:rFonts w:asciiTheme="minorHAnsi" w:hAnsiTheme="minorHAnsi"/>
          <w:b w:val="0"/>
          <w:color w:val="auto"/>
        </w:rPr>
        <w:t xml:space="preserve"> </w:t>
      </w:r>
    </w:p>
    <w:p w:rsidR="00256F9C" w:rsidRDefault="00950F90" w:rsidP="00256F9C">
      <w:pPr>
        <w:pStyle w:val="PSI-Ttulo3"/>
      </w:pPr>
      <w:bookmarkStart w:id="18" w:name="_Toc460165478"/>
      <w:r w:rsidRPr="00950F90">
        <w:t>Cond</w:t>
      </w:r>
      <w:r>
        <w:t>ucir las Revisiones de Progreso</w:t>
      </w:r>
      <w:bookmarkEnd w:id="18"/>
    </w:p>
    <w:p w:rsidR="00981BF9" w:rsidRDefault="00981BF9" w:rsidP="00FD3B58">
      <w:pPr>
        <w:pStyle w:val="PSI-Normal"/>
      </w:pPr>
      <w:r>
        <w:t>Las actividades principales para realizar un seguimiento al desarrollo del proyecto van a ser reuniones cortas de máximo 30 minutos cada 2 semanas donde se evaluar</w:t>
      </w:r>
      <w:r w:rsidR="00E63229">
        <w:t>á</w:t>
      </w:r>
      <w:r>
        <w:t xml:space="preserve"> con el director y el asesor del proyecto los siguientes puntos:</w:t>
      </w:r>
    </w:p>
    <w:p w:rsidR="00981BF9" w:rsidRDefault="00981BF9" w:rsidP="00FD3B58">
      <w:pPr>
        <w:pStyle w:val="PSI-Normal"/>
        <w:numPr>
          <w:ilvl w:val="0"/>
          <w:numId w:val="23"/>
        </w:numPr>
      </w:pPr>
      <w:r>
        <w:t>Que tan bien documentado está el plan del proyecto.</w:t>
      </w:r>
    </w:p>
    <w:p w:rsidR="00981BF9" w:rsidRDefault="00302F60" w:rsidP="00FD3B58">
      <w:pPr>
        <w:pStyle w:val="PSI-Normal"/>
        <w:numPr>
          <w:ilvl w:val="0"/>
          <w:numId w:val="23"/>
        </w:numPr>
      </w:pPr>
      <w:r>
        <w:t>Evaluar que los o</w:t>
      </w:r>
      <w:r w:rsidR="00981BF9">
        <w:t xml:space="preserve">bjetivos e hitos </w:t>
      </w:r>
      <w:r>
        <w:t xml:space="preserve">sean </w:t>
      </w:r>
      <w:r w:rsidR="00981BF9">
        <w:t>realistas.</w:t>
      </w:r>
    </w:p>
    <w:p w:rsidR="00981BF9" w:rsidRDefault="00302F60" w:rsidP="00FD3B58">
      <w:pPr>
        <w:pStyle w:val="PSI-Normal"/>
        <w:numPr>
          <w:ilvl w:val="0"/>
          <w:numId w:val="23"/>
        </w:numPr>
      </w:pPr>
      <w:r>
        <w:t>Porcentaje de esfuerzo individual, división del trabajo equitativamente.</w:t>
      </w:r>
    </w:p>
    <w:p w:rsidR="00981BF9" w:rsidRDefault="00302F60" w:rsidP="00FD3B58">
      <w:pPr>
        <w:pStyle w:val="PSI-Normal"/>
        <w:numPr>
          <w:ilvl w:val="0"/>
          <w:numId w:val="23"/>
        </w:numPr>
      </w:pPr>
      <w:r>
        <w:t>Que cada prototipo funcione</w:t>
      </w:r>
      <w:r w:rsidR="00981BF9">
        <w:t>.</w:t>
      </w:r>
    </w:p>
    <w:p w:rsidR="00981BF9" w:rsidRDefault="00302F60" w:rsidP="00FD3B58">
      <w:pPr>
        <w:pStyle w:val="PSI-Normal"/>
        <w:numPr>
          <w:ilvl w:val="0"/>
          <w:numId w:val="23"/>
        </w:numPr>
      </w:pPr>
      <w:r>
        <w:t>Tiempo y dinero invertido</w:t>
      </w:r>
      <w:r w:rsidR="00981BF9">
        <w:t>.</w:t>
      </w:r>
    </w:p>
    <w:p w:rsidR="00981BF9" w:rsidRDefault="00302F60" w:rsidP="00FD3B58">
      <w:pPr>
        <w:pStyle w:val="PSI-Normal"/>
        <w:numPr>
          <w:ilvl w:val="0"/>
          <w:numId w:val="23"/>
        </w:numPr>
      </w:pPr>
      <w:r>
        <w:lastRenderedPageBreak/>
        <w:t>Opinión positiva sobre la evolución del proyecto por parte del cliente.</w:t>
      </w:r>
    </w:p>
    <w:p w:rsidR="00950F90" w:rsidRDefault="00950F90" w:rsidP="00E6020D">
      <w:pPr>
        <w:pStyle w:val="PSI-Ttulo3"/>
      </w:pPr>
      <w:bookmarkStart w:id="19" w:name="_Toc460165479"/>
      <w:r w:rsidRPr="00950F90">
        <w:t>Conducir las Revisiones de los Hitos</w:t>
      </w:r>
      <w:bookmarkEnd w:id="19"/>
    </w:p>
    <w:p w:rsidR="00E26C1E" w:rsidRPr="00FD3B58" w:rsidRDefault="00E26C1E" w:rsidP="00D22BFD">
      <w:pPr>
        <w:pStyle w:val="PSI-Ttulo3"/>
        <w:numPr>
          <w:ilvl w:val="0"/>
          <w:numId w:val="0"/>
        </w:numPr>
        <w:ind w:left="792"/>
        <w:jc w:val="both"/>
        <w:rPr>
          <w:rFonts w:asciiTheme="minorHAnsi" w:hAnsiTheme="minorHAnsi"/>
          <w:b w:val="0"/>
          <w:color w:val="auto"/>
        </w:rPr>
      </w:pPr>
      <w:bookmarkStart w:id="20" w:name="_Toc460165173"/>
      <w:bookmarkStart w:id="21" w:name="_Toc460165480"/>
      <w:r w:rsidRPr="00FD3B58">
        <w:rPr>
          <w:rFonts w:asciiTheme="minorHAnsi" w:hAnsiTheme="minorHAnsi"/>
          <w:b w:val="0"/>
          <w:color w:val="auto"/>
        </w:rPr>
        <w:t xml:space="preserve">Se debe analizar los hitos </w:t>
      </w:r>
      <w:r w:rsidR="00D22BFD" w:rsidRPr="00FD3B58">
        <w:rPr>
          <w:rFonts w:asciiTheme="minorHAnsi" w:hAnsiTheme="minorHAnsi"/>
          <w:b w:val="0"/>
          <w:color w:val="auto"/>
        </w:rPr>
        <w:t xml:space="preserve">que surgirán en el transcurso del proyecto, luego se pasarán a un documento </w:t>
      </w:r>
      <w:r w:rsidR="00D22BFD" w:rsidRPr="00517F87">
        <w:rPr>
          <w:rFonts w:asciiTheme="minorHAnsi" w:hAnsiTheme="minorHAnsi"/>
          <w:b w:val="0"/>
          <w:color w:val="auto"/>
        </w:rPr>
        <w:t>(</w:t>
      </w:r>
      <w:r w:rsidR="00517F87" w:rsidRPr="00517F87">
        <w:rPr>
          <w:rFonts w:asciiTheme="minorHAnsi" w:hAnsiTheme="minorHAnsi"/>
          <w:b w:val="0"/>
          <w:color w:val="auto"/>
        </w:rPr>
        <w:t>Doc_</w:t>
      </w:r>
      <w:r w:rsidR="00D22BFD" w:rsidRPr="00517F87">
        <w:rPr>
          <w:rFonts w:asciiTheme="minorHAnsi" w:hAnsiTheme="minorHAnsi"/>
          <w:b w:val="0"/>
          <w:color w:val="auto"/>
        </w:rPr>
        <w:t>Hitos_del_proyecto_V-0.0)</w:t>
      </w:r>
      <w:r w:rsidR="00CA705E" w:rsidRPr="00517F87">
        <w:rPr>
          <w:rFonts w:asciiTheme="minorHAnsi" w:hAnsiTheme="minorHAnsi"/>
          <w:b w:val="0"/>
          <w:color w:val="auto"/>
        </w:rPr>
        <w:t>,</w:t>
      </w:r>
      <w:r w:rsidR="00CA705E" w:rsidRPr="00FD3B58">
        <w:rPr>
          <w:rFonts w:asciiTheme="minorHAnsi" w:hAnsiTheme="minorHAnsi"/>
          <w:b w:val="0"/>
          <w:color w:val="auto"/>
        </w:rPr>
        <w:t xml:space="preserve"> </w:t>
      </w:r>
      <w:r w:rsidR="00D22BFD" w:rsidRPr="00FD3B58">
        <w:rPr>
          <w:rFonts w:asciiTheme="minorHAnsi" w:hAnsiTheme="minorHAnsi"/>
          <w:b w:val="0"/>
          <w:color w:val="auto"/>
        </w:rPr>
        <w:t xml:space="preserve">donde </w:t>
      </w:r>
      <w:r w:rsidR="00197225">
        <w:rPr>
          <w:rFonts w:asciiTheme="minorHAnsi" w:hAnsiTheme="minorHAnsi"/>
          <w:b w:val="0"/>
          <w:color w:val="auto"/>
        </w:rPr>
        <w:t>se señalarán</w:t>
      </w:r>
      <w:r w:rsidR="00D22BFD" w:rsidRPr="00FD3B58">
        <w:rPr>
          <w:rFonts w:asciiTheme="minorHAnsi" w:hAnsiTheme="minorHAnsi"/>
          <w:b w:val="0"/>
          <w:color w:val="auto"/>
        </w:rPr>
        <w:t xml:space="preserve"> cada uno de </w:t>
      </w:r>
      <w:r w:rsidR="00824067">
        <w:rPr>
          <w:rFonts w:asciiTheme="minorHAnsi" w:hAnsiTheme="minorHAnsi"/>
          <w:b w:val="0"/>
          <w:color w:val="auto"/>
        </w:rPr>
        <w:t xml:space="preserve">los </w:t>
      </w:r>
      <w:r w:rsidR="0096277F">
        <w:rPr>
          <w:rFonts w:asciiTheme="minorHAnsi" w:hAnsiTheme="minorHAnsi"/>
          <w:b w:val="0"/>
          <w:color w:val="auto"/>
        </w:rPr>
        <w:t>Hitos</w:t>
      </w:r>
      <w:r w:rsidR="00CA705E" w:rsidRPr="00FD3B58">
        <w:rPr>
          <w:rFonts w:asciiTheme="minorHAnsi" w:hAnsiTheme="minorHAnsi"/>
          <w:b w:val="0"/>
          <w:color w:val="auto"/>
        </w:rPr>
        <w:t xml:space="preserve"> con las actividades a desempeñar para su</w:t>
      </w:r>
      <w:r w:rsidR="00197225">
        <w:rPr>
          <w:rFonts w:asciiTheme="minorHAnsi" w:hAnsiTheme="minorHAnsi"/>
          <w:b w:val="0"/>
          <w:color w:val="auto"/>
        </w:rPr>
        <w:t xml:space="preserve"> cumplimiento, en el </w:t>
      </w:r>
      <w:r w:rsidR="002E0562" w:rsidRPr="00FD3B58">
        <w:rPr>
          <w:rFonts w:asciiTheme="minorHAnsi" w:hAnsiTheme="minorHAnsi"/>
          <w:b w:val="0"/>
          <w:color w:val="auto"/>
        </w:rPr>
        <w:t xml:space="preserve"> momento de </w:t>
      </w:r>
      <w:r w:rsidR="00E63229">
        <w:rPr>
          <w:rFonts w:asciiTheme="minorHAnsi" w:hAnsiTheme="minorHAnsi"/>
          <w:b w:val="0"/>
          <w:color w:val="auto"/>
        </w:rPr>
        <w:t>las reuniones el grupo de trabajo  hará pruebas y se verificará</w:t>
      </w:r>
      <w:r w:rsidR="00D22BFD" w:rsidRPr="00FD3B58">
        <w:rPr>
          <w:rFonts w:asciiTheme="minorHAnsi" w:hAnsiTheme="minorHAnsi"/>
          <w:b w:val="0"/>
          <w:color w:val="auto"/>
        </w:rPr>
        <w:t xml:space="preserve"> </w:t>
      </w:r>
      <w:r w:rsidR="00E63229">
        <w:rPr>
          <w:rFonts w:asciiTheme="minorHAnsi" w:hAnsiTheme="minorHAnsi"/>
          <w:b w:val="0"/>
          <w:color w:val="auto"/>
        </w:rPr>
        <w:t xml:space="preserve">el desarrollo de </w:t>
      </w:r>
      <w:r w:rsidR="002E0562" w:rsidRPr="00FD3B58">
        <w:rPr>
          <w:rFonts w:asciiTheme="minorHAnsi" w:hAnsiTheme="minorHAnsi"/>
          <w:b w:val="0"/>
          <w:color w:val="auto"/>
        </w:rPr>
        <w:t xml:space="preserve">cada una de </w:t>
      </w:r>
      <w:r w:rsidR="00E63229">
        <w:rPr>
          <w:rFonts w:asciiTheme="minorHAnsi" w:hAnsiTheme="minorHAnsi"/>
          <w:b w:val="0"/>
          <w:color w:val="auto"/>
        </w:rPr>
        <w:t xml:space="preserve">las </w:t>
      </w:r>
      <w:r w:rsidR="00D22BFD" w:rsidRPr="00FD3B58">
        <w:rPr>
          <w:rFonts w:asciiTheme="minorHAnsi" w:hAnsiTheme="minorHAnsi"/>
          <w:b w:val="0"/>
          <w:color w:val="auto"/>
        </w:rPr>
        <w:t>actividades</w:t>
      </w:r>
      <w:r w:rsidR="00E63229">
        <w:rPr>
          <w:rFonts w:asciiTheme="minorHAnsi" w:hAnsiTheme="minorHAnsi"/>
          <w:b w:val="0"/>
          <w:color w:val="auto"/>
        </w:rPr>
        <w:t>, de ser</w:t>
      </w:r>
      <w:r w:rsidR="00737F5B" w:rsidRPr="00FD3B58">
        <w:rPr>
          <w:rFonts w:asciiTheme="minorHAnsi" w:hAnsiTheme="minorHAnsi"/>
          <w:b w:val="0"/>
          <w:color w:val="auto"/>
        </w:rPr>
        <w:t xml:space="preserve"> necesario también se revisara este documento con los encargados de Quindío solidario </w:t>
      </w:r>
      <w:r w:rsidR="00E63229">
        <w:rPr>
          <w:rFonts w:asciiTheme="minorHAnsi" w:hAnsiTheme="minorHAnsi"/>
          <w:b w:val="0"/>
          <w:color w:val="auto"/>
        </w:rPr>
        <w:t>para</w:t>
      </w:r>
      <w:r w:rsidR="002E0562" w:rsidRPr="00FD3B58">
        <w:rPr>
          <w:rFonts w:asciiTheme="minorHAnsi" w:hAnsiTheme="minorHAnsi"/>
          <w:b w:val="0"/>
          <w:color w:val="auto"/>
        </w:rPr>
        <w:t xml:space="preserve"> seguir con el normal cumplimiento de los objetivos del proyecto.</w:t>
      </w:r>
      <w:bookmarkEnd w:id="20"/>
      <w:bookmarkEnd w:id="21"/>
    </w:p>
    <w:p w:rsidR="00293175" w:rsidRPr="00D22BFD" w:rsidRDefault="00293175" w:rsidP="00D22BFD">
      <w:pPr>
        <w:pStyle w:val="PSI-Ttulo3"/>
        <w:numPr>
          <w:ilvl w:val="0"/>
          <w:numId w:val="0"/>
        </w:numPr>
        <w:ind w:left="792"/>
        <w:jc w:val="both"/>
        <w:rPr>
          <w:b w:val="0"/>
          <w:color w:val="auto"/>
        </w:rPr>
      </w:pPr>
    </w:p>
    <w:p w:rsidR="00950F90" w:rsidRDefault="00950F90" w:rsidP="00950F90">
      <w:pPr>
        <w:pStyle w:val="PSI-Ttulo1"/>
        <w:numPr>
          <w:ilvl w:val="0"/>
          <w:numId w:val="17"/>
        </w:numPr>
      </w:pPr>
      <w:bookmarkStart w:id="22" w:name="_Toc460165481"/>
      <w:r w:rsidRPr="00950F90">
        <w:t>Objetivo 2. Gestión de las acciones correctivas</w:t>
      </w:r>
      <w:bookmarkEnd w:id="22"/>
    </w:p>
    <w:p w:rsidR="00E6020D" w:rsidRDefault="00E6020D" w:rsidP="00E6020D">
      <w:pPr>
        <w:pStyle w:val="PSI-Ttulo3"/>
      </w:pPr>
      <w:bookmarkStart w:id="23" w:name="_Toc460165482"/>
      <w:r>
        <w:t>Analizar problemas</w:t>
      </w:r>
      <w:bookmarkEnd w:id="23"/>
    </w:p>
    <w:p w:rsidR="00F126B5" w:rsidRPr="00FD3B58" w:rsidRDefault="00F126B5" w:rsidP="00FC0563">
      <w:pPr>
        <w:pStyle w:val="PSI-Ttulo3"/>
        <w:numPr>
          <w:ilvl w:val="0"/>
          <w:numId w:val="0"/>
        </w:numPr>
        <w:ind w:left="851"/>
        <w:jc w:val="both"/>
        <w:rPr>
          <w:rFonts w:asciiTheme="minorHAnsi" w:hAnsiTheme="minorHAnsi"/>
          <w:b w:val="0"/>
          <w:color w:val="auto"/>
        </w:rPr>
      </w:pPr>
      <w:bookmarkStart w:id="24" w:name="_Toc460165176"/>
      <w:bookmarkStart w:id="25" w:name="_Toc460165483"/>
      <w:r w:rsidRPr="00FD3B58">
        <w:rPr>
          <w:rFonts w:asciiTheme="minorHAnsi" w:hAnsiTheme="minorHAnsi"/>
          <w:b w:val="0"/>
          <w:color w:val="auto"/>
        </w:rPr>
        <w:t>Se realizará un monitoreo semanal de los avances del proyecto, con el propósito de prevenir problemas en la entrega de los avances y el</w:t>
      </w:r>
      <w:r w:rsidR="005D33E5">
        <w:rPr>
          <w:rFonts w:asciiTheme="minorHAnsi" w:hAnsiTheme="minorHAnsi"/>
          <w:b w:val="0"/>
          <w:color w:val="auto"/>
        </w:rPr>
        <w:t xml:space="preserve"> cumplimiento de los requisitos</w:t>
      </w:r>
      <w:r w:rsidRPr="00FD3B58">
        <w:rPr>
          <w:rFonts w:asciiTheme="minorHAnsi" w:hAnsiTheme="minorHAnsi"/>
          <w:b w:val="0"/>
          <w:color w:val="auto"/>
        </w:rPr>
        <w:t>.</w:t>
      </w:r>
      <w:r w:rsidR="005D33E5">
        <w:rPr>
          <w:rFonts w:asciiTheme="minorHAnsi" w:hAnsiTheme="minorHAnsi"/>
          <w:b w:val="0"/>
          <w:color w:val="auto"/>
        </w:rPr>
        <w:t xml:space="preserve"> </w:t>
      </w:r>
      <w:r w:rsidRPr="00FD3B58">
        <w:rPr>
          <w:rFonts w:asciiTheme="minorHAnsi" w:hAnsiTheme="minorHAnsi"/>
          <w:b w:val="0"/>
          <w:color w:val="auto"/>
        </w:rPr>
        <w:t xml:space="preserve">Se tendrá un documento </w:t>
      </w:r>
      <w:r w:rsidRPr="00517F87">
        <w:rPr>
          <w:rFonts w:asciiTheme="minorHAnsi" w:hAnsiTheme="minorHAnsi"/>
          <w:b w:val="0"/>
          <w:color w:val="auto"/>
        </w:rPr>
        <w:t>(Doc_Analisis_Problemas_V-0.0)</w:t>
      </w:r>
      <w:r w:rsidRPr="00FD3B58">
        <w:rPr>
          <w:rFonts w:asciiTheme="minorHAnsi" w:hAnsiTheme="minorHAnsi"/>
          <w:b w:val="0"/>
          <w:color w:val="auto"/>
        </w:rPr>
        <w:t xml:space="preserve"> donde se define cada una de las actividades y los problemas  presentados con alternativas de solución. Al final de cada Sprint se realiza un chequeo general del documento para verificar el cumplimiento y </w:t>
      </w:r>
      <w:r w:rsidR="00A9359B">
        <w:rPr>
          <w:rFonts w:asciiTheme="minorHAnsi" w:hAnsiTheme="minorHAnsi"/>
          <w:b w:val="0"/>
          <w:color w:val="auto"/>
        </w:rPr>
        <w:t xml:space="preserve"> el </w:t>
      </w:r>
      <w:r w:rsidRPr="00FD3B58">
        <w:rPr>
          <w:rFonts w:asciiTheme="minorHAnsi" w:hAnsiTheme="minorHAnsi"/>
          <w:b w:val="0"/>
          <w:color w:val="auto"/>
        </w:rPr>
        <w:t>correcto funcionamiento de los avances.</w:t>
      </w:r>
      <w:bookmarkEnd w:id="24"/>
      <w:bookmarkEnd w:id="25"/>
    </w:p>
    <w:p w:rsidR="00E6020D" w:rsidRDefault="00E6020D" w:rsidP="00E6020D">
      <w:pPr>
        <w:pStyle w:val="PSI-Ttulo3"/>
      </w:pPr>
      <w:bookmarkStart w:id="26" w:name="_Toc460165484"/>
      <w:r>
        <w:t>Tomar medidas correctivas</w:t>
      </w:r>
      <w:bookmarkEnd w:id="26"/>
    </w:p>
    <w:p w:rsidR="00495F91" w:rsidRPr="00D943CB" w:rsidRDefault="002E536B" w:rsidP="00FC0563">
      <w:pPr>
        <w:pStyle w:val="PSI-Ttulo3"/>
        <w:numPr>
          <w:ilvl w:val="0"/>
          <w:numId w:val="0"/>
        </w:numPr>
        <w:ind w:left="851"/>
        <w:jc w:val="both"/>
        <w:rPr>
          <w:b w:val="0"/>
          <w:color w:val="auto"/>
        </w:rPr>
      </w:pPr>
      <w:bookmarkStart w:id="27" w:name="_Toc460165178"/>
      <w:bookmarkStart w:id="28" w:name="_Toc460165485"/>
      <w:r>
        <w:rPr>
          <w:rFonts w:asciiTheme="minorHAnsi" w:hAnsiTheme="minorHAnsi"/>
          <w:b w:val="0"/>
          <w:color w:val="auto"/>
        </w:rPr>
        <w:t>D</w:t>
      </w:r>
      <w:r w:rsidR="00D77451">
        <w:rPr>
          <w:rFonts w:asciiTheme="minorHAnsi" w:hAnsiTheme="minorHAnsi"/>
          <w:b w:val="0"/>
          <w:color w:val="auto"/>
        </w:rPr>
        <w:t>e</w:t>
      </w:r>
      <w:r>
        <w:rPr>
          <w:rFonts w:asciiTheme="minorHAnsi" w:hAnsiTheme="minorHAnsi"/>
          <w:b w:val="0"/>
          <w:color w:val="auto"/>
        </w:rPr>
        <w:t xml:space="preserve"> </w:t>
      </w:r>
      <w:r w:rsidR="00D77451">
        <w:rPr>
          <w:rFonts w:asciiTheme="minorHAnsi" w:hAnsiTheme="minorHAnsi"/>
          <w:b w:val="0"/>
          <w:color w:val="auto"/>
        </w:rPr>
        <w:t>enco</w:t>
      </w:r>
      <w:r w:rsidRPr="00FD3B58">
        <w:rPr>
          <w:rFonts w:asciiTheme="minorHAnsi" w:hAnsiTheme="minorHAnsi"/>
          <w:b w:val="0"/>
          <w:color w:val="auto"/>
        </w:rPr>
        <w:t>ntrar</w:t>
      </w:r>
      <w:r>
        <w:rPr>
          <w:rFonts w:asciiTheme="minorHAnsi" w:hAnsiTheme="minorHAnsi"/>
          <w:b w:val="0"/>
          <w:color w:val="auto"/>
        </w:rPr>
        <w:t>se</w:t>
      </w:r>
      <w:r w:rsidR="00567E03" w:rsidRPr="00FD3B58">
        <w:rPr>
          <w:rFonts w:asciiTheme="minorHAnsi" w:hAnsiTheme="minorHAnsi"/>
          <w:b w:val="0"/>
          <w:color w:val="auto"/>
        </w:rPr>
        <w:t xml:space="preserve"> errores </w:t>
      </w:r>
      <w:r w:rsidR="00142E5C">
        <w:rPr>
          <w:rFonts w:asciiTheme="minorHAnsi" w:hAnsiTheme="minorHAnsi"/>
          <w:b w:val="0"/>
          <w:color w:val="auto"/>
        </w:rPr>
        <w:t xml:space="preserve">en la </w:t>
      </w:r>
      <w:r w:rsidR="00D943CB" w:rsidRPr="00FD3B58">
        <w:rPr>
          <w:rFonts w:asciiTheme="minorHAnsi" w:hAnsiTheme="minorHAnsi"/>
          <w:b w:val="0"/>
          <w:color w:val="auto"/>
        </w:rPr>
        <w:t>revis</w:t>
      </w:r>
      <w:r w:rsidR="00142E5C">
        <w:rPr>
          <w:rFonts w:asciiTheme="minorHAnsi" w:hAnsiTheme="minorHAnsi"/>
          <w:b w:val="0"/>
          <w:color w:val="auto"/>
        </w:rPr>
        <w:t>ión</w:t>
      </w:r>
      <w:r w:rsidR="00D943CB" w:rsidRPr="00FD3B58">
        <w:rPr>
          <w:rFonts w:asciiTheme="minorHAnsi" w:hAnsiTheme="minorHAnsi"/>
          <w:b w:val="0"/>
          <w:color w:val="auto"/>
        </w:rPr>
        <w:t xml:space="preserve"> </w:t>
      </w:r>
      <w:r w:rsidR="00142E5C">
        <w:rPr>
          <w:rFonts w:asciiTheme="minorHAnsi" w:hAnsiTheme="minorHAnsi"/>
          <w:b w:val="0"/>
          <w:color w:val="auto"/>
        </w:rPr>
        <w:t>d</w:t>
      </w:r>
      <w:r w:rsidR="00D943CB" w:rsidRPr="00FD3B58">
        <w:rPr>
          <w:rFonts w:asciiTheme="minorHAnsi" w:hAnsiTheme="minorHAnsi"/>
          <w:b w:val="0"/>
          <w:color w:val="auto"/>
        </w:rPr>
        <w:t>el proyecto</w:t>
      </w:r>
      <w:r w:rsidR="00E44FED" w:rsidRPr="00FD3B58">
        <w:rPr>
          <w:rFonts w:asciiTheme="minorHAnsi" w:hAnsiTheme="minorHAnsi"/>
          <w:b w:val="0"/>
          <w:color w:val="auto"/>
        </w:rPr>
        <w:t xml:space="preserve">, se </w:t>
      </w:r>
      <w:r w:rsidR="00594243">
        <w:rPr>
          <w:rFonts w:asciiTheme="minorHAnsi" w:hAnsiTheme="minorHAnsi"/>
          <w:b w:val="0"/>
          <w:color w:val="auto"/>
        </w:rPr>
        <w:t>buscan alternativas para</w:t>
      </w:r>
      <w:r w:rsidR="00E44FED" w:rsidRPr="00FD3B58">
        <w:rPr>
          <w:rFonts w:asciiTheme="minorHAnsi" w:hAnsiTheme="minorHAnsi"/>
          <w:b w:val="0"/>
          <w:color w:val="auto"/>
        </w:rPr>
        <w:t xml:space="preserve"> atacar esos errores </w:t>
      </w:r>
      <w:r w:rsidR="00594243">
        <w:rPr>
          <w:rFonts w:asciiTheme="minorHAnsi" w:hAnsiTheme="minorHAnsi"/>
          <w:b w:val="0"/>
          <w:color w:val="auto"/>
        </w:rPr>
        <w:t xml:space="preserve">y que sean </w:t>
      </w:r>
      <w:r w:rsidR="00E44FED" w:rsidRPr="00FD3B58">
        <w:rPr>
          <w:rFonts w:asciiTheme="minorHAnsi" w:hAnsiTheme="minorHAnsi"/>
          <w:b w:val="0"/>
          <w:color w:val="auto"/>
        </w:rPr>
        <w:t xml:space="preserve"> corregi</w:t>
      </w:r>
      <w:r w:rsidR="00A70BE5">
        <w:rPr>
          <w:rFonts w:asciiTheme="minorHAnsi" w:hAnsiTheme="minorHAnsi"/>
          <w:b w:val="0"/>
          <w:color w:val="auto"/>
        </w:rPr>
        <w:t>d</w:t>
      </w:r>
      <w:r w:rsidR="00E44FED" w:rsidRPr="00FD3B58">
        <w:rPr>
          <w:rFonts w:asciiTheme="minorHAnsi" w:hAnsiTheme="minorHAnsi"/>
          <w:b w:val="0"/>
          <w:color w:val="auto"/>
        </w:rPr>
        <w:t>os antes de la entrega</w:t>
      </w:r>
      <w:r w:rsidR="00966E19" w:rsidRPr="00FD3B58">
        <w:rPr>
          <w:rFonts w:asciiTheme="minorHAnsi" w:hAnsiTheme="minorHAnsi"/>
          <w:b w:val="0"/>
          <w:color w:val="auto"/>
        </w:rPr>
        <w:t>,</w:t>
      </w:r>
      <w:r w:rsidR="00567132" w:rsidRPr="00FD3B58">
        <w:rPr>
          <w:rFonts w:asciiTheme="minorHAnsi" w:hAnsiTheme="minorHAnsi"/>
          <w:b w:val="0"/>
          <w:color w:val="auto"/>
        </w:rPr>
        <w:t xml:space="preserve"> </w:t>
      </w:r>
      <w:r w:rsidR="00594243">
        <w:rPr>
          <w:rFonts w:asciiTheme="minorHAnsi" w:hAnsiTheme="minorHAnsi"/>
          <w:b w:val="0"/>
          <w:color w:val="auto"/>
        </w:rPr>
        <w:t xml:space="preserve">puesto que </w:t>
      </w:r>
      <w:r w:rsidR="00567132" w:rsidRPr="00FD3B58">
        <w:rPr>
          <w:rFonts w:asciiTheme="minorHAnsi" w:hAnsiTheme="minorHAnsi"/>
          <w:b w:val="0"/>
          <w:color w:val="auto"/>
        </w:rPr>
        <w:t xml:space="preserve"> siempre se debe entregar un producto con un valor agregado sin errores y con la funcion</w:t>
      </w:r>
      <w:r w:rsidR="001D0F89" w:rsidRPr="00FD3B58">
        <w:rPr>
          <w:rFonts w:asciiTheme="minorHAnsi" w:hAnsiTheme="minorHAnsi"/>
          <w:b w:val="0"/>
          <w:color w:val="auto"/>
        </w:rPr>
        <w:t xml:space="preserve">alidad acordada anticipadamente, estas correcciones ya sean de código, documentos, funcionalidad entre otras deben estar </w:t>
      </w:r>
      <w:r w:rsidR="00300FB2" w:rsidRPr="00FD3B58">
        <w:rPr>
          <w:rFonts w:asciiTheme="minorHAnsi" w:hAnsiTheme="minorHAnsi"/>
          <w:b w:val="0"/>
          <w:color w:val="auto"/>
        </w:rPr>
        <w:t>estipulados</w:t>
      </w:r>
      <w:r w:rsidR="004051FA" w:rsidRPr="00FD3B58">
        <w:rPr>
          <w:rFonts w:asciiTheme="minorHAnsi" w:hAnsiTheme="minorHAnsi"/>
          <w:b w:val="0"/>
          <w:color w:val="auto"/>
        </w:rPr>
        <w:t xml:space="preserve"> en un documento </w:t>
      </w:r>
      <w:r w:rsidR="004051FA" w:rsidRPr="00517F87">
        <w:rPr>
          <w:rFonts w:asciiTheme="minorHAnsi" w:hAnsiTheme="minorHAnsi"/>
          <w:b w:val="0"/>
          <w:color w:val="auto"/>
        </w:rPr>
        <w:t>(</w:t>
      </w:r>
      <w:r w:rsidR="00517F87">
        <w:rPr>
          <w:rFonts w:asciiTheme="minorHAnsi" w:hAnsiTheme="minorHAnsi"/>
          <w:b w:val="0"/>
          <w:color w:val="auto"/>
        </w:rPr>
        <w:t>Doc_</w:t>
      </w:r>
      <w:r w:rsidR="004051FA" w:rsidRPr="00517F87">
        <w:rPr>
          <w:rFonts w:asciiTheme="minorHAnsi" w:hAnsiTheme="minorHAnsi"/>
          <w:b w:val="0"/>
          <w:color w:val="auto"/>
        </w:rPr>
        <w:t>Medidas_Correctivas_V-0-0)</w:t>
      </w:r>
      <w:r w:rsidR="00300FB2" w:rsidRPr="00FD3B58">
        <w:rPr>
          <w:rFonts w:asciiTheme="minorHAnsi" w:hAnsiTheme="minorHAnsi"/>
          <w:b w:val="0"/>
          <w:color w:val="auto"/>
        </w:rPr>
        <w:t xml:space="preserve"> donde se colocará el error encontrado y que medida</w:t>
      </w:r>
      <w:r w:rsidR="00300FB2">
        <w:rPr>
          <w:b w:val="0"/>
          <w:color w:val="auto"/>
        </w:rPr>
        <w:t xml:space="preserve"> </w:t>
      </w:r>
      <w:r w:rsidR="00300FB2" w:rsidRPr="00FD3B58">
        <w:rPr>
          <w:rFonts w:asciiTheme="minorHAnsi" w:hAnsiTheme="minorHAnsi"/>
          <w:b w:val="0"/>
          <w:color w:val="auto"/>
        </w:rPr>
        <w:t xml:space="preserve">correctiva </w:t>
      </w:r>
      <w:r w:rsidR="00376574">
        <w:rPr>
          <w:rFonts w:asciiTheme="minorHAnsi" w:hAnsiTheme="minorHAnsi"/>
          <w:b w:val="0"/>
          <w:color w:val="auto"/>
        </w:rPr>
        <w:t xml:space="preserve"> </w:t>
      </w:r>
      <w:r w:rsidR="00300FB2" w:rsidRPr="00FD3B58">
        <w:rPr>
          <w:rFonts w:asciiTheme="minorHAnsi" w:hAnsiTheme="minorHAnsi"/>
          <w:b w:val="0"/>
          <w:color w:val="auto"/>
        </w:rPr>
        <w:t xml:space="preserve">se  </w:t>
      </w:r>
      <w:r w:rsidR="00376574" w:rsidRPr="00FD3B58">
        <w:rPr>
          <w:rFonts w:asciiTheme="minorHAnsi" w:hAnsiTheme="minorHAnsi"/>
          <w:b w:val="0"/>
          <w:color w:val="auto"/>
        </w:rPr>
        <w:t>aplicó</w:t>
      </w:r>
      <w:r w:rsidR="00300FB2" w:rsidRPr="00FD3B58">
        <w:rPr>
          <w:rFonts w:asciiTheme="minorHAnsi" w:hAnsiTheme="minorHAnsi"/>
          <w:b w:val="0"/>
          <w:color w:val="auto"/>
        </w:rPr>
        <w:t>.</w:t>
      </w:r>
      <w:bookmarkEnd w:id="27"/>
      <w:bookmarkEnd w:id="28"/>
    </w:p>
    <w:p w:rsidR="00E6020D" w:rsidRDefault="00E6020D" w:rsidP="00E6020D">
      <w:pPr>
        <w:pStyle w:val="PSI-Ttulo3"/>
      </w:pPr>
      <w:bookmarkStart w:id="29" w:name="_Toc460165486"/>
      <w:r w:rsidRPr="00E6020D">
        <w:t>Gestión de las medidas correctivas</w:t>
      </w:r>
      <w:bookmarkEnd w:id="29"/>
    </w:p>
    <w:p w:rsidR="009562AF" w:rsidRPr="00FD3B58" w:rsidRDefault="009562AF" w:rsidP="00FD3B58">
      <w:pPr>
        <w:pStyle w:val="PSI-Normal"/>
      </w:pPr>
      <w:r w:rsidRPr="00FD3B58">
        <w:t xml:space="preserve">La gestión de las medidas o acciones correctivas se pueden observar en la ilustración 1, esta gestión consta de 3 fases, en la </w:t>
      </w:r>
      <w:r w:rsidR="00A34E56" w:rsidRPr="00FD3B58">
        <w:t>primera</w:t>
      </w:r>
      <w:r w:rsidRPr="00FD3B58">
        <w:t xml:space="preserve"> fase se </w:t>
      </w:r>
      <w:r w:rsidR="00A34E56" w:rsidRPr="00FD3B58">
        <w:t>reciben las entradas o artefactos donde se especifican las inconformidades que se están presenta</w:t>
      </w:r>
      <w:r w:rsidR="00E126D8">
        <w:t>n</w:t>
      </w:r>
      <w:r w:rsidR="00A34E56" w:rsidRPr="00FD3B58">
        <w:t xml:space="preserve">do, en la segunda fase se lleva a cabo un análisis y evaluación de medidas, actividades o acciones </w:t>
      </w:r>
      <w:r w:rsidR="00C805CF">
        <w:t xml:space="preserve">que </w:t>
      </w:r>
      <w:r w:rsidR="00A34E56" w:rsidRPr="00FD3B58">
        <w:t>se pueden poner en ejecución para contrarrestar el efecto de estas inconformidades, por último en la tercer fase se ejecutan las actividades o medidas que pasaron el filtro de la fase 2, se evalúan los resultados y se documentan en caso de lograr anular la inconformidad objetivo.</w:t>
      </w:r>
    </w:p>
    <w:p w:rsidR="009562AF" w:rsidRDefault="009562AF" w:rsidP="00FD3B58">
      <w:pPr>
        <w:pStyle w:val="PSI-Normal"/>
      </w:pPr>
    </w:p>
    <w:p w:rsidR="00E4559B" w:rsidRDefault="00E4559B" w:rsidP="00FD3B58">
      <w:pPr>
        <w:pStyle w:val="PSI-Normal"/>
      </w:pPr>
    </w:p>
    <w:p w:rsidR="00E4559B" w:rsidRDefault="00E4559B" w:rsidP="00FD3B58">
      <w:pPr>
        <w:pStyle w:val="PSI-Normal"/>
      </w:pPr>
    </w:p>
    <w:p w:rsidR="00E4559B" w:rsidRDefault="00D97BBC" w:rsidP="00FD3B58">
      <w:pPr>
        <w:pStyle w:val="PSI-Normal"/>
      </w:pPr>
      <w:r>
        <w:rPr>
          <w:noProof/>
          <w:lang w:val="es-CO" w:eastAsia="es-CO"/>
        </w:rPr>
        <w:drawing>
          <wp:anchor distT="0" distB="0" distL="114300" distR="114300" simplePos="0" relativeHeight="251664384" behindDoc="0" locked="0" layoutInCell="1" allowOverlap="1" wp14:anchorId="457F259A" wp14:editId="39D24CCD">
            <wp:simplePos x="0" y="0"/>
            <wp:positionH relativeFrom="column">
              <wp:posOffset>27940</wp:posOffset>
            </wp:positionH>
            <wp:positionV relativeFrom="paragraph">
              <wp:posOffset>192405</wp:posOffset>
            </wp:positionV>
            <wp:extent cx="5400040" cy="3088640"/>
            <wp:effectExtent l="19050" t="19050" r="10160" b="165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088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Pr>
        <w:pStyle w:val="Epgrafe"/>
        <w:jc w:val="center"/>
      </w:pPr>
    </w:p>
    <w:p w:rsidR="00E4559B" w:rsidRDefault="00E4559B" w:rsidP="00E4559B"/>
    <w:p w:rsidR="00E4559B" w:rsidRDefault="00E4559B" w:rsidP="00E4559B"/>
    <w:p w:rsidR="00E0090A" w:rsidRPr="007707DA" w:rsidRDefault="009562AF" w:rsidP="00E4559B">
      <w:pPr>
        <w:pStyle w:val="Epgrafe"/>
        <w:jc w:val="center"/>
        <w:rPr>
          <w:color w:val="auto"/>
          <w:sz w:val="20"/>
        </w:rPr>
      </w:pPr>
      <w:r w:rsidRPr="007707DA">
        <w:rPr>
          <w:color w:val="auto"/>
          <w:sz w:val="20"/>
        </w:rPr>
        <w:t xml:space="preserve">Ilustración </w:t>
      </w:r>
      <w:r w:rsidRPr="007707DA">
        <w:rPr>
          <w:color w:val="auto"/>
          <w:sz w:val="20"/>
        </w:rPr>
        <w:fldChar w:fldCharType="begin"/>
      </w:r>
      <w:r w:rsidRPr="007707DA">
        <w:rPr>
          <w:color w:val="auto"/>
          <w:sz w:val="20"/>
        </w:rPr>
        <w:instrText xml:space="preserve"> SEQ Ilustración \* ARABIC </w:instrText>
      </w:r>
      <w:r w:rsidRPr="007707DA">
        <w:rPr>
          <w:color w:val="auto"/>
          <w:sz w:val="20"/>
        </w:rPr>
        <w:fldChar w:fldCharType="separate"/>
      </w:r>
      <w:r w:rsidR="00D80CDE">
        <w:rPr>
          <w:noProof/>
          <w:color w:val="auto"/>
          <w:sz w:val="20"/>
        </w:rPr>
        <w:t>1</w:t>
      </w:r>
      <w:r w:rsidRPr="007707DA">
        <w:rPr>
          <w:color w:val="auto"/>
          <w:sz w:val="20"/>
        </w:rPr>
        <w:fldChar w:fldCharType="end"/>
      </w:r>
      <w:r w:rsidRPr="007707DA">
        <w:rPr>
          <w:color w:val="auto"/>
          <w:sz w:val="20"/>
        </w:rPr>
        <w:t xml:space="preserve"> Proceso para </w:t>
      </w:r>
      <w:r w:rsidR="00E4559B" w:rsidRPr="007707DA">
        <w:rPr>
          <w:color w:val="auto"/>
          <w:sz w:val="20"/>
        </w:rPr>
        <w:t>G</w:t>
      </w:r>
      <w:r w:rsidRPr="007707DA">
        <w:rPr>
          <w:color w:val="auto"/>
          <w:sz w:val="20"/>
        </w:rPr>
        <w:t>estionar las medidas o acciones correctivas</w:t>
      </w:r>
      <w:r w:rsidR="00015471" w:rsidRPr="007707DA">
        <w:rPr>
          <w:color w:val="auto"/>
          <w:sz w:val="20"/>
        </w:rPr>
        <w:t xml:space="preserve"> en SoftSolidario</w:t>
      </w:r>
      <w:r w:rsidRPr="007707DA">
        <w:rPr>
          <w:color w:val="auto"/>
          <w:sz w:val="20"/>
        </w:rPr>
        <w:t>.</w:t>
      </w:r>
    </w:p>
    <w:sectPr w:rsidR="00E0090A" w:rsidRPr="007707D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0F7" w:rsidRDefault="006A50F7" w:rsidP="00C94FBE">
      <w:pPr>
        <w:spacing w:before="0" w:line="240" w:lineRule="auto"/>
      </w:pPr>
      <w:r>
        <w:separator/>
      </w:r>
    </w:p>
    <w:p w:rsidR="006A50F7" w:rsidRDefault="006A50F7"/>
  </w:endnote>
  <w:endnote w:type="continuationSeparator" w:id="0">
    <w:p w:rsidR="006A50F7" w:rsidRDefault="006A50F7" w:rsidP="00C94FBE">
      <w:pPr>
        <w:spacing w:before="0" w:line="240" w:lineRule="auto"/>
      </w:pPr>
      <w:r>
        <w:continuationSeparator/>
      </w:r>
    </w:p>
    <w:p w:rsidR="006A50F7" w:rsidRDefault="006A5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077" w:rsidRDefault="006A50F7" w:rsidP="001E3AD1">
    <w:pPr>
      <w:tabs>
        <w:tab w:val="center" w:pos="4252"/>
      </w:tabs>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E3AD1">
          <w:t>Proyecto Final -</w:t>
        </w:r>
        <w:r w:rsidR="001E3AD1">
          <w:rPr>
            <w:lang w:val="es-CO"/>
          </w:rPr>
          <w:t xml:space="preserve"> Ingeniería de Software III</w:t>
        </w:r>
      </w:sdtContent>
    </w:sdt>
    <w:r w:rsidR="00CB4A43">
      <w:rPr>
        <w:noProof/>
        <w:lang w:val="es-CO" w:eastAsia="es-CO"/>
      </w:rPr>
      <mc:AlternateContent>
        <mc:Choice Requires="wpg">
          <w:drawing>
            <wp:anchor distT="0" distB="0" distL="114300" distR="114300" simplePos="0" relativeHeight="251676672" behindDoc="0" locked="0" layoutInCell="0" allowOverlap="1" wp14:anchorId="59B6A254" wp14:editId="4E7E500C">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5="http://schemas.microsoft.com/office/word/2012/wordml">
          <w:pict>
            <v:group w14:anchorId="7D0EC6A4"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CB4A43">
      <w:rPr>
        <w:noProof/>
        <w:lang w:val="es-CO" w:eastAsia="es-CO"/>
      </w:rPr>
      <mc:AlternateContent>
        <mc:Choice Requires="wps">
          <w:drawing>
            <wp:anchor distT="0" distB="0" distL="114300" distR="114300" simplePos="0" relativeHeight="251675648" behindDoc="0" locked="0" layoutInCell="1" allowOverlap="1" wp14:anchorId="5ED1CCE6" wp14:editId="31AE8D04">
              <wp:simplePos x="0" y="0"/>
              <wp:positionH relativeFrom="leftMargin">
                <wp:align>center</wp:align>
              </wp:positionH>
              <wp:positionV relativeFrom="page">
                <wp:align>bottom</wp:align>
              </wp:positionV>
              <wp:extent cx="90805" cy="793115"/>
              <wp:effectExtent l="6985" t="10795" r="6985" b="571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67832"/>
                      </a:solidFill>
                      <a:ln w="9525">
                        <a:solidFill>
                          <a:srgbClr val="16783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780614A3"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" fillcolor="#167832" strokecolor="#167832">
              <w10:wrap anchorx="margin" anchory="page"/>
            </v:rect>
          </w:pict>
        </mc:Fallback>
      </mc:AlternateContent>
    </w:r>
    <w:sdt>
      <w:sdtPr>
        <w:id w:val="3709536"/>
        <w:docPartObj>
          <w:docPartGallery w:val="Page Numbers (Top of Page)"/>
          <w:docPartUnique/>
        </w:docPartObj>
      </w:sdtPr>
      <w:sdtEndPr/>
      <w:sdtContent>
        <w:r w:rsidR="00640077">
          <w:tab/>
        </w:r>
        <w:r w:rsidR="00640077">
          <w:tab/>
        </w:r>
        <w:r w:rsidR="00640077">
          <w:tab/>
        </w:r>
        <w:r w:rsidR="00640077">
          <w:tab/>
        </w:r>
        <w:r w:rsidR="00640077">
          <w:tab/>
        </w:r>
        <w:r w:rsidR="00640077" w:rsidRPr="00DD5A70">
          <w:rPr>
            <w:rFonts w:asciiTheme="majorHAnsi" w:hAnsiTheme="majorHAnsi" w:cstheme="majorHAnsi"/>
          </w:rPr>
          <w:t xml:space="preserve">Página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PAGE </w:instrText>
        </w:r>
        <w:r w:rsidR="004D50C8" w:rsidRPr="00DD5A70">
          <w:rPr>
            <w:rFonts w:asciiTheme="majorHAnsi" w:hAnsiTheme="majorHAnsi" w:cstheme="majorHAnsi"/>
          </w:rPr>
          <w:fldChar w:fldCharType="separate"/>
        </w:r>
        <w:r w:rsidR="00D80CDE">
          <w:rPr>
            <w:rFonts w:asciiTheme="majorHAnsi" w:hAnsiTheme="majorHAnsi" w:cstheme="majorHAnsi"/>
            <w:noProof/>
          </w:rPr>
          <w:t>2</w:t>
        </w:r>
        <w:r w:rsidR="004D50C8" w:rsidRPr="00DD5A70">
          <w:rPr>
            <w:rFonts w:asciiTheme="majorHAnsi" w:hAnsiTheme="majorHAnsi" w:cstheme="majorHAnsi"/>
          </w:rPr>
          <w:fldChar w:fldCharType="end"/>
        </w:r>
        <w:r w:rsidR="00640077" w:rsidRPr="00DD5A70">
          <w:rPr>
            <w:rFonts w:asciiTheme="majorHAnsi" w:hAnsiTheme="majorHAnsi" w:cstheme="majorHAnsi"/>
          </w:rPr>
          <w:t xml:space="preserve"> de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NUMPAGES  </w:instrText>
        </w:r>
        <w:r w:rsidR="004D50C8" w:rsidRPr="00DD5A70">
          <w:rPr>
            <w:rFonts w:asciiTheme="majorHAnsi" w:hAnsiTheme="majorHAnsi" w:cstheme="majorHAnsi"/>
          </w:rPr>
          <w:fldChar w:fldCharType="separate"/>
        </w:r>
        <w:r w:rsidR="00D80CDE">
          <w:rPr>
            <w:rFonts w:asciiTheme="majorHAnsi" w:hAnsiTheme="majorHAnsi" w:cstheme="majorHAnsi"/>
            <w:noProof/>
          </w:rPr>
          <w:t>6</w:t>
        </w:r>
        <w:r w:rsidR="004D50C8" w:rsidRPr="00DD5A70">
          <w:rPr>
            <w:rFonts w:asciiTheme="majorHAnsi" w:hAnsiTheme="majorHAnsi" w:cstheme="majorHAnsi"/>
          </w:rPr>
          <w:fldChar w:fldCharType="end"/>
        </w:r>
      </w:sdtContent>
    </w:sdt>
    <w:r w:rsidR="00CB4A43">
      <w:rPr>
        <w:noProof/>
        <w:lang w:val="es-CO" w:eastAsia="es-CO"/>
      </w:rPr>
      <mc:AlternateContent>
        <mc:Choice Requires="wps">
          <w:drawing>
            <wp:anchor distT="0" distB="0" distL="114300" distR="114300" simplePos="0" relativeHeight="251670528" behindDoc="0" locked="0" layoutInCell="1" allowOverlap="1" wp14:anchorId="106496CA" wp14:editId="7DF99008">
              <wp:simplePos x="0" y="0"/>
              <wp:positionH relativeFrom="rightMargin">
                <wp:align>center</wp:align>
              </wp:positionH>
              <wp:positionV relativeFrom="page">
                <wp:align>bottom</wp:align>
              </wp:positionV>
              <wp:extent cx="90805" cy="793115"/>
              <wp:effectExtent l="9525" t="10160" r="13970" b="635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167832"/>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05C8D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" fillcolor="#167832" strokecolor="#205867 [1608]">
              <w10:wrap anchorx="margin" anchory="page"/>
            </v:rect>
          </w:pict>
        </mc:Fallback>
      </mc:AlternateContent>
    </w:r>
  </w:p>
  <w:p w:rsidR="00640077" w:rsidRDefault="006A50F7" w:rsidP="001E3AD1">
    <w:pPr>
      <w:tabs>
        <w:tab w:val="center" w:pos="4252"/>
      </w:tabs>
      <w:spacing w:before="0"/>
      <w:ind w:left="0" w:firstLine="0"/>
    </w:pPr>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r w:rsidR="002F158D">
          <w:rPr>
            <w:lang w:val="es-CO"/>
          </w:rPr>
          <w:t>Álvarez Vallejo Valentina, Calvache Fernández Carolina, Zabala Betancur Diego</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0F7" w:rsidRDefault="006A50F7" w:rsidP="00C94FBE">
      <w:pPr>
        <w:spacing w:before="0" w:line="240" w:lineRule="auto"/>
      </w:pPr>
      <w:r>
        <w:separator/>
      </w:r>
    </w:p>
    <w:p w:rsidR="006A50F7" w:rsidRDefault="006A50F7"/>
  </w:footnote>
  <w:footnote w:type="continuationSeparator" w:id="0">
    <w:p w:rsidR="006A50F7" w:rsidRDefault="006A50F7" w:rsidP="00C94FBE">
      <w:pPr>
        <w:spacing w:before="0" w:line="240" w:lineRule="auto"/>
      </w:pPr>
      <w:r>
        <w:continuationSeparator/>
      </w:r>
    </w:p>
    <w:p w:rsidR="006A50F7" w:rsidRDefault="006A50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077" w:rsidRDefault="006A50F7" w:rsidP="00CB4A43">
    <w:pPr>
      <w:pStyle w:val="Encabezado"/>
      <w:tabs>
        <w:tab w:val="clear" w:pos="8504"/>
      </w:tabs>
      <w:rPr>
        <w:rFonts w:asciiTheme="majorHAnsi" w:eastAsiaTheme="majorEastAsia" w:hAnsiTheme="majorHAnsi" w:cstheme="majorBidi"/>
      </w:rPr>
    </w:pPr>
    <w:sdt>
      <w:sdtPr>
        <w:rPr>
          <w:rFonts w:asciiTheme="majorHAnsi" w:eastAsiaTheme="majorEastAsia" w:hAnsiTheme="majorHAnsi" w:cstheme="majorBidi"/>
        </w:rPr>
        <w:alias w:val="Título"/>
        <w:id w:val="1626739081"/>
        <w:dataBinding w:prefixMappings="xmlns:ns0='http://schemas.openxmlformats.org/package/2006/metadata/core-properties' xmlns:ns1='http://purl.org/dc/elements/1.1/'" w:xpath="/ns0:coreProperties[1]/ns1:title[1]" w:storeItemID="{6C3C8BC8-F283-45AE-878A-BAB7291924A1}"/>
        <w:text/>
      </w:sdtPr>
      <w:sdtEndPr/>
      <w:sdtContent>
        <w:r w:rsidR="00FE2611">
          <w:rPr>
            <w:rFonts w:asciiTheme="majorHAnsi" w:eastAsiaTheme="majorEastAsia" w:hAnsiTheme="majorHAnsi" w:cstheme="majorBidi"/>
            <w:lang w:val="es-CO"/>
          </w:rPr>
          <w:t>Monitoreo y Control del Proyecto</w:t>
        </w:r>
      </w:sdtContent>
    </w:sdt>
    <w:r w:rsidR="00CB4A43">
      <w:rPr>
        <w:rFonts w:asciiTheme="majorHAnsi" w:eastAsiaTheme="majorEastAsia" w:hAnsiTheme="majorHAnsi" w:cstheme="majorBidi"/>
      </w:rPr>
      <w:tab/>
    </w:r>
  </w:p>
  <w:p w:rsidR="00640077" w:rsidRPr="000F4F97" w:rsidRDefault="0064007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CO" w:eastAsia="es-CO"/>
      </w:rPr>
      <w:drawing>
        <wp:anchor distT="0" distB="0" distL="114300" distR="114300" simplePos="0" relativeHeight="251661824" behindDoc="0" locked="0" layoutInCell="1" allowOverlap="1" wp14:anchorId="527FEA9F" wp14:editId="1058B67F">
          <wp:simplePos x="0" y="0"/>
          <wp:positionH relativeFrom="margin">
            <wp:posOffset>-470535</wp:posOffset>
          </wp:positionH>
          <wp:positionV relativeFrom="margin">
            <wp:posOffset>-791845</wp:posOffset>
          </wp:positionV>
          <wp:extent cx="425450" cy="526415"/>
          <wp:effectExtent l="0" t="0" r="0" b="0"/>
          <wp:wrapSquare wrapText="bothSides"/>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5450" cy="526415"/>
                  </a:xfrm>
                  <a:prstGeom prst="rect">
                    <a:avLst/>
                  </a:prstGeom>
                </pic:spPr>
              </pic:pic>
            </a:graphicData>
          </a:graphic>
          <wp14:sizeRelV relativeFrom="margin">
            <wp14:pctHeight>0</wp14:pctHeight>
          </wp14:sizeRelV>
        </wp:anchor>
      </w:drawing>
    </w:r>
    <w:r w:rsidR="00CB4A43">
      <w:rPr>
        <w:rFonts w:asciiTheme="majorHAnsi" w:eastAsiaTheme="majorEastAsia" w:hAnsiTheme="majorHAnsi" w:cstheme="majorBidi"/>
        <w:noProof/>
        <w:szCs w:val="36"/>
        <w:lang w:val="es-CO" w:eastAsia="es-CO"/>
      </w:rPr>
      <mc:AlternateContent>
        <mc:Choice Requires="wps">
          <w:drawing>
            <wp:anchor distT="0" distB="0" distL="114300" distR="114300" simplePos="0" relativeHeight="251680768" behindDoc="0" locked="0" layoutInCell="1" allowOverlap="1" wp14:anchorId="365DECB8" wp14:editId="4C4F2CBA">
              <wp:simplePos x="0" y="0"/>
              <wp:positionH relativeFrom="leftMargin">
                <wp:posOffset>494030</wp:posOffset>
              </wp:positionH>
              <wp:positionV relativeFrom="page">
                <wp:posOffset>0</wp:posOffset>
              </wp:positionV>
              <wp:extent cx="90805" cy="789305"/>
              <wp:effectExtent l="13970" t="9525" r="952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167832"/>
                      </a:solidFill>
                      <a:ln w="9525">
                        <a:solidFill>
                          <a:srgbClr val="16783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049E67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" fillcolor="#167832" strokecolor="#167832">
              <w10:wrap anchorx="margin" anchory="page"/>
            </v:rect>
          </w:pict>
        </mc:Fallback>
      </mc:AlternateContent>
    </w:r>
    <w:r w:rsidR="00CB4A43">
      <w:rPr>
        <w:rFonts w:asciiTheme="majorHAnsi" w:eastAsiaTheme="majorEastAsia" w:hAnsiTheme="majorHAnsi" w:cstheme="majorBidi"/>
        <w:noProof/>
        <w:szCs w:val="36"/>
        <w:lang w:val="es-CO" w:eastAsia="es-CO"/>
      </w:rPr>
      <mc:AlternateContent>
        <mc:Choice Requires="wps">
          <w:drawing>
            <wp:anchor distT="0" distB="0" distL="114300" distR="114300" simplePos="0" relativeHeight="251678720" behindDoc="0" locked="0" layoutInCell="1" allowOverlap="1" wp14:anchorId="1473CC44" wp14:editId="3970075F">
              <wp:simplePos x="0" y="0"/>
              <wp:positionH relativeFrom="leftMargin">
                <wp:posOffset>6974840</wp:posOffset>
              </wp:positionH>
              <wp:positionV relativeFrom="page">
                <wp:posOffset>0</wp:posOffset>
              </wp:positionV>
              <wp:extent cx="90805" cy="789940"/>
              <wp:effectExtent l="7620" t="9525" r="635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67832"/>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17A2AD1B"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" fillcolor="#167832" strokecolor="#205867 [1608]">
              <w10:wrap anchorx="margin" anchory="page"/>
            </v:rect>
          </w:pict>
        </mc:Fallback>
      </mc:AlternateContent>
    </w:r>
    <w:r w:rsidR="00CB4A43">
      <w:rPr>
        <w:rFonts w:asciiTheme="majorHAnsi" w:eastAsiaTheme="majorEastAsia" w:hAnsiTheme="majorHAnsi" w:cstheme="majorBidi"/>
        <w:noProof/>
        <w:szCs w:val="36"/>
        <w:lang w:val="es-CO" w:eastAsia="es-CO"/>
      </w:rPr>
      <mc:AlternateContent>
        <mc:Choice Requires="wpg">
          <w:drawing>
            <wp:anchor distT="0" distB="0" distL="114300" distR="114300" simplePos="0" relativeHeight="251679744" behindDoc="0" locked="0" layoutInCell="1" allowOverlap="1" wp14:anchorId="19D7A9F8" wp14:editId="01A05C80">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1C76845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211155040"/>
        <w:dataBinding w:prefixMappings="xmlns:ns0='http://schemas.openxmlformats.org/package/2006/metadata/core-properties' xmlns:ns1='http://purl.org/dc/elements/1.1/'" w:xpath="/ns0:coreProperties[1]/ns1:subject[1]" w:storeItemID="{6C3C8BC8-F283-45AE-878A-BAB7291924A1}"/>
        <w:text/>
      </w:sdtPr>
      <w:sdtEndPr/>
      <w:sdtContent>
        <w:r w:rsidR="00B51785">
          <w:rPr>
            <w:rFonts w:asciiTheme="majorHAnsi" w:eastAsiaTheme="majorEastAsia" w:hAnsiTheme="majorHAnsi" w:cstheme="majorBidi"/>
            <w:szCs w:val="36"/>
            <w:lang w:val="es-CO"/>
          </w:rPr>
          <w:t>SoftSolidario</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4530875"/>
    <w:multiLevelType w:val="hybridMultilevel"/>
    <w:tmpl w:val="7E8C6330"/>
    <w:lvl w:ilvl="0" w:tplc="75D85042">
      <w:start w:val="1"/>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00650E3"/>
    <w:multiLevelType w:val="hybridMultilevel"/>
    <w:tmpl w:val="CDF25A9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8D6429E"/>
    <w:multiLevelType w:val="multilevel"/>
    <w:tmpl w:val="1832A1F4"/>
    <w:lvl w:ilvl="0">
      <w:start w:val="1"/>
      <w:numFmt w:val="decimal"/>
      <w:lvlText w:val="%1."/>
      <w:lvlJc w:val="left"/>
      <w:pPr>
        <w:ind w:left="360" w:hanging="360"/>
      </w:pPr>
    </w:lvl>
    <w:lvl w:ilvl="1">
      <w:start w:val="1"/>
      <w:numFmt w:val="decimal"/>
      <w:pStyle w:val="PSI-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548C373D"/>
    <w:multiLevelType w:val="hybridMultilevel"/>
    <w:tmpl w:val="C8FE3FE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94C0126"/>
    <w:multiLevelType w:val="hybridMultilevel"/>
    <w:tmpl w:val="7054C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A105D25"/>
    <w:multiLevelType w:val="hybridMultilevel"/>
    <w:tmpl w:val="D742800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nsid w:val="657A410B"/>
    <w:multiLevelType w:val="hybridMultilevel"/>
    <w:tmpl w:val="A724A0B6"/>
    <w:lvl w:ilvl="0" w:tplc="0E3A1736">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0542917"/>
    <w:multiLevelType w:val="hybridMultilevel"/>
    <w:tmpl w:val="13867212"/>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7D618E6"/>
    <w:multiLevelType w:val="hybridMultilevel"/>
    <w:tmpl w:val="DA4C14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9"/>
  </w:num>
  <w:num w:numId="15">
    <w:abstractNumId w:val="13"/>
  </w:num>
  <w:num w:numId="16">
    <w:abstractNumId w:val="14"/>
  </w:num>
  <w:num w:numId="17">
    <w:abstractNumId w:val="8"/>
  </w:num>
  <w:num w:numId="18">
    <w:abstractNumId w:val="6"/>
  </w:num>
  <w:num w:numId="19">
    <w:abstractNumId w:val="4"/>
  </w:num>
  <w:num w:numId="20">
    <w:abstractNumId w:val="15"/>
  </w:num>
  <w:num w:numId="21">
    <w:abstractNumId w:val="17"/>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98f21,#297821,#327821,#1e7821,#1e7832,#16783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43"/>
    <w:rsid w:val="00003762"/>
    <w:rsid w:val="00007835"/>
    <w:rsid w:val="00011BED"/>
    <w:rsid w:val="00014A85"/>
    <w:rsid w:val="00015471"/>
    <w:rsid w:val="00017EFE"/>
    <w:rsid w:val="00033DCE"/>
    <w:rsid w:val="000424E1"/>
    <w:rsid w:val="0004388B"/>
    <w:rsid w:val="00045F1A"/>
    <w:rsid w:val="0005344F"/>
    <w:rsid w:val="00072E93"/>
    <w:rsid w:val="0008396A"/>
    <w:rsid w:val="00087F53"/>
    <w:rsid w:val="00092BC0"/>
    <w:rsid w:val="000A0FE7"/>
    <w:rsid w:val="000A1485"/>
    <w:rsid w:val="000C4C42"/>
    <w:rsid w:val="000C4E31"/>
    <w:rsid w:val="000D3D92"/>
    <w:rsid w:val="000D4C6E"/>
    <w:rsid w:val="000E3A20"/>
    <w:rsid w:val="000F0A92"/>
    <w:rsid w:val="000F1888"/>
    <w:rsid w:val="000F4F97"/>
    <w:rsid w:val="000F79DF"/>
    <w:rsid w:val="0010416D"/>
    <w:rsid w:val="001138A7"/>
    <w:rsid w:val="001163FF"/>
    <w:rsid w:val="0012205F"/>
    <w:rsid w:val="001235A0"/>
    <w:rsid w:val="00130E8F"/>
    <w:rsid w:val="00133527"/>
    <w:rsid w:val="00134B62"/>
    <w:rsid w:val="001410A7"/>
    <w:rsid w:val="00142E5C"/>
    <w:rsid w:val="00144AE4"/>
    <w:rsid w:val="00150702"/>
    <w:rsid w:val="001616BE"/>
    <w:rsid w:val="00162CE7"/>
    <w:rsid w:val="001756C4"/>
    <w:rsid w:val="00175BEC"/>
    <w:rsid w:val="00181741"/>
    <w:rsid w:val="00183953"/>
    <w:rsid w:val="00184C16"/>
    <w:rsid w:val="00185A46"/>
    <w:rsid w:val="00191198"/>
    <w:rsid w:val="001950C8"/>
    <w:rsid w:val="0019716D"/>
    <w:rsid w:val="00197225"/>
    <w:rsid w:val="001A2EE6"/>
    <w:rsid w:val="001B2382"/>
    <w:rsid w:val="001C4948"/>
    <w:rsid w:val="001C6104"/>
    <w:rsid w:val="001C799E"/>
    <w:rsid w:val="001D0F89"/>
    <w:rsid w:val="001E3AD1"/>
    <w:rsid w:val="001F42C2"/>
    <w:rsid w:val="001F5F92"/>
    <w:rsid w:val="001F6B33"/>
    <w:rsid w:val="0020621B"/>
    <w:rsid w:val="00207126"/>
    <w:rsid w:val="00213EC1"/>
    <w:rsid w:val="00217A70"/>
    <w:rsid w:val="00221BF2"/>
    <w:rsid w:val="002235F0"/>
    <w:rsid w:val="00224B75"/>
    <w:rsid w:val="00232C49"/>
    <w:rsid w:val="00233F52"/>
    <w:rsid w:val="002372BF"/>
    <w:rsid w:val="0023799B"/>
    <w:rsid w:val="00237E13"/>
    <w:rsid w:val="00243212"/>
    <w:rsid w:val="00256ADA"/>
    <w:rsid w:val="00256F9C"/>
    <w:rsid w:val="00266C42"/>
    <w:rsid w:val="0027457A"/>
    <w:rsid w:val="00277EF7"/>
    <w:rsid w:val="00280537"/>
    <w:rsid w:val="002877E7"/>
    <w:rsid w:val="00293175"/>
    <w:rsid w:val="00295CA9"/>
    <w:rsid w:val="002A1902"/>
    <w:rsid w:val="002A41AA"/>
    <w:rsid w:val="002A7338"/>
    <w:rsid w:val="002B0574"/>
    <w:rsid w:val="002B0704"/>
    <w:rsid w:val="002B0D38"/>
    <w:rsid w:val="002B2A96"/>
    <w:rsid w:val="002B506A"/>
    <w:rsid w:val="002B5AF9"/>
    <w:rsid w:val="002C68F4"/>
    <w:rsid w:val="002D0CCB"/>
    <w:rsid w:val="002D7DE4"/>
    <w:rsid w:val="002E0562"/>
    <w:rsid w:val="002E0AB6"/>
    <w:rsid w:val="002E536B"/>
    <w:rsid w:val="002E7874"/>
    <w:rsid w:val="002F1461"/>
    <w:rsid w:val="002F158D"/>
    <w:rsid w:val="002F2557"/>
    <w:rsid w:val="002F6C1E"/>
    <w:rsid w:val="00300FB2"/>
    <w:rsid w:val="00302F60"/>
    <w:rsid w:val="00306ED5"/>
    <w:rsid w:val="003130E3"/>
    <w:rsid w:val="003149A1"/>
    <w:rsid w:val="003163C3"/>
    <w:rsid w:val="003163C6"/>
    <w:rsid w:val="00334DC0"/>
    <w:rsid w:val="00344258"/>
    <w:rsid w:val="00346864"/>
    <w:rsid w:val="00350E39"/>
    <w:rsid w:val="003560F2"/>
    <w:rsid w:val="00361EE7"/>
    <w:rsid w:val="00363FD1"/>
    <w:rsid w:val="00376574"/>
    <w:rsid w:val="00397566"/>
    <w:rsid w:val="003B0A23"/>
    <w:rsid w:val="003B427D"/>
    <w:rsid w:val="003B6D62"/>
    <w:rsid w:val="003B7F1F"/>
    <w:rsid w:val="003C06FE"/>
    <w:rsid w:val="003C54B1"/>
    <w:rsid w:val="003D2034"/>
    <w:rsid w:val="003E12FE"/>
    <w:rsid w:val="003E4CA0"/>
    <w:rsid w:val="0040066E"/>
    <w:rsid w:val="004051FA"/>
    <w:rsid w:val="0042677A"/>
    <w:rsid w:val="00432BBD"/>
    <w:rsid w:val="00437F56"/>
    <w:rsid w:val="004422BB"/>
    <w:rsid w:val="00443ACA"/>
    <w:rsid w:val="004525FF"/>
    <w:rsid w:val="00457DE4"/>
    <w:rsid w:val="004807AF"/>
    <w:rsid w:val="0048362C"/>
    <w:rsid w:val="00486D78"/>
    <w:rsid w:val="00495F91"/>
    <w:rsid w:val="00496085"/>
    <w:rsid w:val="004A54C8"/>
    <w:rsid w:val="004A5E8F"/>
    <w:rsid w:val="004B00F0"/>
    <w:rsid w:val="004C0BDD"/>
    <w:rsid w:val="004C32AA"/>
    <w:rsid w:val="004C5D7E"/>
    <w:rsid w:val="004D45CD"/>
    <w:rsid w:val="004D50C8"/>
    <w:rsid w:val="004D5185"/>
    <w:rsid w:val="004D739A"/>
    <w:rsid w:val="004E4935"/>
    <w:rsid w:val="004E7033"/>
    <w:rsid w:val="004E7DA5"/>
    <w:rsid w:val="004F4D25"/>
    <w:rsid w:val="005017FA"/>
    <w:rsid w:val="005046A5"/>
    <w:rsid w:val="00504A67"/>
    <w:rsid w:val="0051021B"/>
    <w:rsid w:val="00511D9A"/>
    <w:rsid w:val="00513AB2"/>
    <w:rsid w:val="00515617"/>
    <w:rsid w:val="00517587"/>
    <w:rsid w:val="00517F87"/>
    <w:rsid w:val="00525E41"/>
    <w:rsid w:val="00543CF0"/>
    <w:rsid w:val="005460E6"/>
    <w:rsid w:val="00546A29"/>
    <w:rsid w:val="00564033"/>
    <w:rsid w:val="00567132"/>
    <w:rsid w:val="00567E03"/>
    <w:rsid w:val="00570F4F"/>
    <w:rsid w:val="005857BB"/>
    <w:rsid w:val="00594243"/>
    <w:rsid w:val="00594660"/>
    <w:rsid w:val="0059596F"/>
    <w:rsid w:val="00597A23"/>
    <w:rsid w:val="005A0664"/>
    <w:rsid w:val="005A52A2"/>
    <w:rsid w:val="005A5DED"/>
    <w:rsid w:val="005B2143"/>
    <w:rsid w:val="005B5AEE"/>
    <w:rsid w:val="005B6373"/>
    <w:rsid w:val="005C4049"/>
    <w:rsid w:val="005D33E5"/>
    <w:rsid w:val="005D41CD"/>
    <w:rsid w:val="005E76A4"/>
    <w:rsid w:val="005F133C"/>
    <w:rsid w:val="005F2C8D"/>
    <w:rsid w:val="005F5429"/>
    <w:rsid w:val="005F60BA"/>
    <w:rsid w:val="0060132E"/>
    <w:rsid w:val="006124BF"/>
    <w:rsid w:val="00616A6E"/>
    <w:rsid w:val="006177BF"/>
    <w:rsid w:val="00625BCF"/>
    <w:rsid w:val="00626263"/>
    <w:rsid w:val="00640077"/>
    <w:rsid w:val="00653C38"/>
    <w:rsid w:val="00656959"/>
    <w:rsid w:val="00661156"/>
    <w:rsid w:val="00670BC7"/>
    <w:rsid w:val="00671351"/>
    <w:rsid w:val="0067182E"/>
    <w:rsid w:val="006919D5"/>
    <w:rsid w:val="006A0224"/>
    <w:rsid w:val="006A2495"/>
    <w:rsid w:val="006A50F7"/>
    <w:rsid w:val="006B3371"/>
    <w:rsid w:val="006C794E"/>
    <w:rsid w:val="006D059F"/>
    <w:rsid w:val="006D7462"/>
    <w:rsid w:val="006E4152"/>
    <w:rsid w:val="0070494E"/>
    <w:rsid w:val="00705C02"/>
    <w:rsid w:val="00710BA6"/>
    <w:rsid w:val="00711DF8"/>
    <w:rsid w:val="00715679"/>
    <w:rsid w:val="00722C98"/>
    <w:rsid w:val="00724D1A"/>
    <w:rsid w:val="007324A4"/>
    <w:rsid w:val="00737F5B"/>
    <w:rsid w:val="007447BE"/>
    <w:rsid w:val="00751453"/>
    <w:rsid w:val="007707DA"/>
    <w:rsid w:val="00782106"/>
    <w:rsid w:val="00783CAE"/>
    <w:rsid w:val="00786BEF"/>
    <w:rsid w:val="00792A4E"/>
    <w:rsid w:val="007A33C6"/>
    <w:rsid w:val="007B151B"/>
    <w:rsid w:val="007B2E53"/>
    <w:rsid w:val="007C6603"/>
    <w:rsid w:val="007C742C"/>
    <w:rsid w:val="007D0B07"/>
    <w:rsid w:val="007D7477"/>
    <w:rsid w:val="007D7A0C"/>
    <w:rsid w:val="007E0044"/>
    <w:rsid w:val="007E1653"/>
    <w:rsid w:val="007E63F5"/>
    <w:rsid w:val="007E66A5"/>
    <w:rsid w:val="007F38C0"/>
    <w:rsid w:val="007F3CD5"/>
    <w:rsid w:val="007F59EA"/>
    <w:rsid w:val="00801130"/>
    <w:rsid w:val="00802300"/>
    <w:rsid w:val="00816B5F"/>
    <w:rsid w:val="00817955"/>
    <w:rsid w:val="00822C20"/>
    <w:rsid w:val="00824067"/>
    <w:rsid w:val="008273C6"/>
    <w:rsid w:val="008274A7"/>
    <w:rsid w:val="008311BF"/>
    <w:rsid w:val="008325EC"/>
    <w:rsid w:val="008539BD"/>
    <w:rsid w:val="00855761"/>
    <w:rsid w:val="008560AB"/>
    <w:rsid w:val="00856333"/>
    <w:rsid w:val="008569B6"/>
    <w:rsid w:val="00861B8F"/>
    <w:rsid w:val="008652EE"/>
    <w:rsid w:val="00866124"/>
    <w:rsid w:val="00866435"/>
    <w:rsid w:val="00867DE9"/>
    <w:rsid w:val="00870574"/>
    <w:rsid w:val="00885BB2"/>
    <w:rsid w:val="008860FE"/>
    <w:rsid w:val="0088731E"/>
    <w:rsid w:val="008970F4"/>
    <w:rsid w:val="008B0D52"/>
    <w:rsid w:val="008B1983"/>
    <w:rsid w:val="008B3B0F"/>
    <w:rsid w:val="008B7791"/>
    <w:rsid w:val="008C2510"/>
    <w:rsid w:val="008C36AB"/>
    <w:rsid w:val="008D05AF"/>
    <w:rsid w:val="008E48FB"/>
    <w:rsid w:val="008E52B9"/>
    <w:rsid w:val="008F39CC"/>
    <w:rsid w:val="008F3E98"/>
    <w:rsid w:val="009006BB"/>
    <w:rsid w:val="00904CB6"/>
    <w:rsid w:val="00906588"/>
    <w:rsid w:val="009066E7"/>
    <w:rsid w:val="00906709"/>
    <w:rsid w:val="00907B9B"/>
    <w:rsid w:val="009162C5"/>
    <w:rsid w:val="0092483A"/>
    <w:rsid w:val="0093401F"/>
    <w:rsid w:val="00940446"/>
    <w:rsid w:val="00940BAA"/>
    <w:rsid w:val="00942049"/>
    <w:rsid w:val="00950F90"/>
    <w:rsid w:val="009562AF"/>
    <w:rsid w:val="00957C4E"/>
    <w:rsid w:val="0096079B"/>
    <w:rsid w:val="0096277F"/>
    <w:rsid w:val="0096683E"/>
    <w:rsid w:val="00966E19"/>
    <w:rsid w:val="00970D90"/>
    <w:rsid w:val="00973080"/>
    <w:rsid w:val="00981BF9"/>
    <w:rsid w:val="00983408"/>
    <w:rsid w:val="00985203"/>
    <w:rsid w:val="00991F2B"/>
    <w:rsid w:val="00993CF7"/>
    <w:rsid w:val="00995D8A"/>
    <w:rsid w:val="00996505"/>
    <w:rsid w:val="009A3173"/>
    <w:rsid w:val="009B019F"/>
    <w:rsid w:val="009C724B"/>
    <w:rsid w:val="009E25EF"/>
    <w:rsid w:val="009E4DA8"/>
    <w:rsid w:val="009F2A62"/>
    <w:rsid w:val="009F4449"/>
    <w:rsid w:val="00A0436A"/>
    <w:rsid w:val="00A12B5B"/>
    <w:rsid w:val="00A13DBA"/>
    <w:rsid w:val="00A2496D"/>
    <w:rsid w:val="00A2757B"/>
    <w:rsid w:val="00A34E56"/>
    <w:rsid w:val="00A40B5D"/>
    <w:rsid w:val="00A45630"/>
    <w:rsid w:val="00A50ABB"/>
    <w:rsid w:val="00A555FD"/>
    <w:rsid w:val="00A670E3"/>
    <w:rsid w:val="00A70BE5"/>
    <w:rsid w:val="00A80762"/>
    <w:rsid w:val="00A85656"/>
    <w:rsid w:val="00A8604B"/>
    <w:rsid w:val="00A877DA"/>
    <w:rsid w:val="00A9359B"/>
    <w:rsid w:val="00AB4E03"/>
    <w:rsid w:val="00AB5778"/>
    <w:rsid w:val="00AB5FBC"/>
    <w:rsid w:val="00AB74FC"/>
    <w:rsid w:val="00AC314E"/>
    <w:rsid w:val="00AC400A"/>
    <w:rsid w:val="00AE0C53"/>
    <w:rsid w:val="00AF01AA"/>
    <w:rsid w:val="00AF6C07"/>
    <w:rsid w:val="00B01480"/>
    <w:rsid w:val="00B025F1"/>
    <w:rsid w:val="00B03996"/>
    <w:rsid w:val="00B0695A"/>
    <w:rsid w:val="00B071F2"/>
    <w:rsid w:val="00B071F8"/>
    <w:rsid w:val="00B138FE"/>
    <w:rsid w:val="00B144C2"/>
    <w:rsid w:val="00B20663"/>
    <w:rsid w:val="00B20856"/>
    <w:rsid w:val="00B21F60"/>
    <w:rsid w:val="00B251C8"/>
    <w:rsid w:val="00B25DBE"/>
    <w:rsid w:val="00B30220"/>
    <w:rsid w:val="00B321DA"/>
    <w:rsid w:val="00B32896"/>
    <w:rsid w:val="00B36B62"/>
    <w:rsid w:val="00B41EE2"/>
    <w:rsid w:val="00B51785"/>
    <w:rsid w:val="00B736EE"/>
    <w:rsid w:val="00B77F48"/>
    <w:rsid w:val="00B80B53"/>
    <w:rsid w:val="00B81068"/>
    <w:rsid w:val="00B816BA"/>
    <w:rsid w:val="00B8616B"/>
    <w:rsid w:val="00B87033"/>
    <w:rsid w:val="00B9661A"/>
    <w:rsid w:val="00B9664F"/>
    <w:rsid w:val="00BA699A"/>
    <w:rsid w:val="00BB23C2"/>
    <w:rsid w:val="00BB4A41"/>
    <w:rsid w:val="00BB6AAE"/>
    <w:rsid w:val="00BB7855"/>
    <w:rsid w:val="00BC44E5"/>
    <w:rsid w:val="00BC5404"/>
    <w:rsid w:val="00BF43F3"/>
    <w:rsid w:val="00C05700"/>
    <w:rsid w:val="00C23F8C"/>
    <w:rsid w:val="00C24CDC"/>
    <w:rsid w:val="00C26C78"/>
    <w:rsid w:val="00C42873"/>
    <w:rsid w:val="00C5135E"/>
    <w:rsid w:val="00C66200"/>
    <w:rsid w:val="00C67EBC"/>
    <w:rsid w:val="00C72088"/>
    <w:rsid w:val="00C7567A"/>
    <w:rsid w:val="00C75EC2"/>
    <w:rsid w:val="00C7670E"/>
    <w:rsid w:val="00C805CF"/>
    <w:rsid w:val="00C81BEA"/>
    <w:rsid w:val="00C872BB"/>
    <w:rsid w:val="00C94FBE"/>
    <w:rsid w:val="00C97238"/>
    <w:rsid w:val="00C97E0A"/>
    <w:rsid w:val="00CA60B8"/>
    <w:rsid w:val="00CA705E"/>
    <w:rsid w:val="00CB2CC9"/>
    <w:rsid w:val="00CB4A43"/>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1727F"/>
    <w:rsid w:val="00D228A8"/>
    <w:rsid w:val="00D22BFD"/>
    <w:rsid w:val="00D255E1"/>
    <w:rsid w:val="00D268B7"/>
    <w:rsid w:val="00D56A0F"/>
    <w:rsid w:val="00D63B47"/>
    <w:rsid w:val="00D649B2"/>
    <w:rsid w:val="00D72997"/>
    <w:rsid w:val="00D737E3"/>
    <w:rsid w:val="00D76574"/>
    <w:rsid w:val="00D77451"/>
    <w:rsid w:val="00D80CDE"/>
    <w:rsid w:val="00D80E83"/>
    <w:rsid w:val="00D9177E"/>
    <w:rsid w:val="00D943CB"/>
    <w:rsid w:val="00D96FAB"/>
    <w:rsid w:val="00D97BBC"/>
    <w:rsid w:val="00DA284A"/>
    <w:rsid w:val="00DA5236"/>
    <w:rsid w:val="00DA775D"/>
    <w:rsid w:val="00DB115A"/>
    <w:rsid w:val="00DC460F"/>
    <w:rsid w:val="00DD0159"/>
    <w:rsid w:val="00DD5A70"/>
    <w:rsid w:val="00DE68FD"/>
    <w:rsid w:val="00DF6373"/>
    <w:rsid w:val="00DF7868"/>
    <w:rsid w:val="00E0090A"/>
    <w:rsid w:val="00E01FEC"/>
    <w:rsid w:val="00E037C9"/>
    <w:rsid w:val="00E04E7A"/>
    <w:rsid w:val="00E126D8"/>
    <w:rsid w:val="00E13C0B"/>
    <w:rsid w:val="00E21C59"/>
    <w:rsid w:val="00E26C1E"/>
    <w:rsid w:val="00E31923"/>
    <w:rsid w:val="00E31EAA"/>
    <w:rsid w:val="00E34178"/>
    <w:rsid w:val="00E34F86"/>
    <w:rsid w:val="00E36A01"/>
    <w:rsid w:val="00E41820"/>
    <w:rsid w:val="00E41E7A"/>
    <w:rsid w:val="00E438FE"/>
    <w:rsid w:val="00E44FED"/>
    <w:rsid w:val="00E4559B"/>
    <w:rsid w:val="00E51215"/>
    <w:rsid w:val="00E5392A"/>
    <w:rsid w:val="00E6020D"/>
    <w:rsid w:val="00E61A66"/>
    <w:rsid w:val="00E63229"/>
    <w:rsid w:val="00E635D9"/>
    <w:rsid w:val="00E67DB5"/>
    <w:rsid w:val="00E7708C"/>
    <w:rsid w:val="00E8096E"/>
    <w:rsid w:val="00E80B31"/>
    <w:rsid w:val="00E81FEE"/>
    <w:rsid w:val="00E82423"/>
    <w:rsid w:val="00E84E25"/>
    <w:rsid w:val="00E90311"/>
    <w:rsid w:val="00E93312"/>
    <w:rsid w:val="00EA7D8C"/>
    <w:rsid w:val="00EB4F03"/>
    <w:rsid w:val="00EC15FA"/>
    <w:rsid w:val="00EE0084"/>
    <w:rsid w:val="00EE0EAB"/>
    <w:rsid w:val="00EE334D"/>
    <w:rsid w:val="00F00776"/>
    <w:rsid w:val="00F045A2"/>
    <w:rsid w:val="00F059B6"/>
    <w:rsid w:val="00F126B5"/>
    <w:rsid w:val="00F13BFA"/>
    <w:rsid w:val="00F163F8"/>
    <w:rsid w:val="00F3071C"/>
    <w:rsid w:val="00F32C1A"/>
    <w:rsid w:val="00F36808"/>
    <w:rsid w:val="00F438B1"/>
    <w:rsid w:val="00F5231F"/>
    <w:rsid w:val="00F54DA6"/>
    <w:rsid w:val="00F6748E"/>
    <w:rsid w:val="00F771E5"/>
    <w:rsid w:val="00F813E9"/>
    <w:rsid w:val="00F815F5"/>
    <w:rsid w:val="00F83658"/>
    <w:rsid w:val="00F84022"/>
    <w:rsid w:val="00F875BC"/>
    <w:rsid w:val="00F91541"/>
    <w:rsid w:val="00F926BE"/>
    <w:rsid w:val="00F953A4"/>
    <w:rsid w:val="00FA03A7"/>
    <w:rsid w:val="00FC0563"/>
    <w:rsid w:val="00FC4086"/>
    <w:rsid w:val="00FC4195"/>
    <w:rsid w:val="00FD3398"/>
    <w:rsid w:val="00FD3B58"/>
    <w:rsid w:val="00FD4731"/>
    <w:rsid w:val="00FD679B"/>
    <w:rsid w:val="00FE0E2D"/>
    <w:rsid w:val="00FE2611"/>
    <w:rsid w:val="00FF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98f21,#297821,#327821,#1e7821,#1e7832,#16783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7DE4"/>
    <w:pPr>
      <w:tabs>
        <w:tab w:val="left" w:pos="0"/>
      </w:tabs>
      <w:spacing w:line="240" w:lineRule="auto"/>
      <w:ind w:left="132"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84C16"/>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6020D"/>
    <w:pPr>
      <w:numPr>
        <w:ilvl w:val="1"/>
        <w:numId w:val="17"/>
      </w:numPr>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FD4731"/>
    <w:pPr>
      <w:ind w:left="720" w:firstLine="0"/>
    </w:p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D3B58"/>
    <w:pPr>
      <w:spacing w:before="120"/>
      <w:ind w:left="851"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table" w:styleId="Tablaconcuadrcula">
    <w:name w:val="Table Grid"/>
    <w:basedOn w:val="Tablanormal"/>
    <w:uiPriority w:val="59"/>
    <w:rsid w:val="00983408"/>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98340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985203"/>
    <w:pPr>
      <w:ind w:left="720"/>
      <w:contextualSpacing/>
    </w:pPr>
  </w:style>
  <w:style w:type="paragraph" w:styleId="Epgrafe">
    <w:name w:val="caption"/>
    <w:basedOn w:val="Normal"/>
    <w:next w:val="Normal"/>
    <w:uiPriority w:val="35"/>
    <w:unhideWhenUsed/>
    <w:qFormat/>
    <w:rsid w:val="00496085"/>
    <w:pPr>
      <w:spacing w:before="0" w:after="200" w:line="240" w:lineRule="auto"/>
    </w:pPr>
    <w:rPr>
      <w:i/>
      <w:iCs/>
      <w:color w:val="1F497D" w:themeColor="text2"/>
      <w:sz w:val="18"/>
      <w:szCs w:val="18"/>
    </w:rPr>
  </w:style>
  <w:style w:type="table" w:customStyle="1" w:styleId="GridTable6Colorful">
    <w:name w:val="Grid Table 6 Colorful"/>
    <w:basedOn w:val="Tablanormal"/>
    <w:uiPriority w:val="51"/>
    <w:rsid w:val="00B736EE"/>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7DE4"/>
    <w:pPr>
      <w:tabs>
        <w:tab w:val="left" w:pos="0"/>
      </w:tabs>
      <w:spacing w:line="240" w:lineRule="auto"/>
      <w:ind w:left="132"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184C16"/>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6020D"/>
    <w:pPr>
      <w:numPr>
        <w:ilvl w:val="1"/>
        <w:numId w:val="17"/>
      </w:numPr>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FD4731"/>
    <w:pPr>
      <w:ind w:left="720" w:firstLine="0"/>
    </w:p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D3B58"/>
    <w:pPr>
      <w:spacing w:before="120"/>
      <w:ind w:left="851"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table" w:styleId="Tablaconcuadrcula">
    <w:name w:val="Table Grid"/>
    <w:basedOn w:val="Tablanormal"/>
    <w:uiPriority w:val="59"/>
    <w:rsid w:val="00983408"/>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98340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985203"/>
    <w:pPr>
      <w:ind w:left="720"/>
      <w:contextualSpacing/>
    </w:pPr>
  </w:style>
  <w:style w:type="paragraph" w:styleId="Epgrafe">
    <w:name w:val="caption"/>
    <w:basedOn w:val="Normal"/>
    <w:next w:val="Normal"/>
    <w:uiPriority w:val="35"/>
    <w:unhideWhenUsed/>
    <w:qFormat/>
    <w:rsid w:val="00496085"/>
    <w:pPr>
      <w:spacing w:before="0" w:after="200" w:line="240" w:lineRule="auto"/>
    </w:pPr>
    <w:rPr>
      <w:i/>
      <w:iCs/>
      <w:color w:val="1F497D" w:themeColor="text2"/>
      <w:sz w:val="18"/>
      <w:szCs w:val="18"/>
    </w:rPr>
  </w:style>
  <w:style w:type="table" w:customStyle="1" w:styleId="GridTable6Colorful">
    <w:name w:val="Grid Table 6 Colorful"/>
    <w:basedOn w:val="Tablanormal"/>
    <w:uiPriority w:val="51"/>
    <w:rsid w:val="00B736EE"/>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124DD-5DEA-4564-88B4-6EC23616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53</TotalTime>
  <Pages>1</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Monitoreo y Control del Proyecto</vt:lpstr>
    </vt:vector>
  </TitlesOfParts>
  <Company>Proyecto Final - Ingeniería de Software III</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Control del Proyecto</dc:title>
  <dc:subject>SoftSolidario</dc:subject>
  <dc:creator>Álvarez Vallejo Valentina, Calvache Fernández Carolina, Zabala Betancur Diego</dc:creator>
  <cp:lastModifiedBy>PCSHOP-COL</cp:lastModifiedBy>
  <cp:revision>50</cp:revision>
  <cp:lastPrinted>2016-08-28T23:35:00Z</cp:lastPrinted>
  <dcterms:created xsi:type="dcterms:W3CDTF">2016-08-28T21:36:00Z</dcterms:created>
  <dcterms:modified xsi:type="dcterms:W3CDTF">2016-08-28T23:35:00Z</dcterms:modified>
</cp:coreProperties>
</file>