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249FF" w:rsidRPr="00061B20" w:rsidRDefault="001E4B66">
      <w:pPr>
        <w:ind w:firstLine="420"/>
        <w:rPr>
          <w:rFonts w:ascii="微软雅黑" w:eastAsia="微软雅黑" w:hAnsi="微软雅黑" w:hint="default"/>
          <w:sz w:val="21"/>
        </w:rPr>
      </w:pPr>
      <w:r>
        <w:rPr>
          <w:rFonts w:ascii="微软雅黑" w:eastAsia="微软雅黑" w:hAnsi="微软雅黑" w:hint="default"/>
          <w:sz w:val="21"/>
        </w:rPr>
        <w:t>*</w:t>
      </w:r>
    </w:p>
    <w:p w:rsidR="003249FF" w:rsidRPr="00061B20" w:rsidRDefault="003249FF">
      <w:pPr>
        <w:ind w:firstLine="420"/>
        <w:rPr>
          <w:rFonts w:ascii="微软雅黑" w:eastAsia="微软雅黑" w:hAnsi="微软雅黑" w:hint="default"/>
          <w:sz w:val="21"/>
        </w:rPr>
      </w:pPr>
    </w:p>
    <w:p w:rsidR="00DE5552" w:rsidRPr="00061B20" w:rsidRDefault="00DE5552">
      <w:pPr>
        <w:ind w:firstLine="420"/>
        <w:rPr>
          <w:rFonts w:ascii="微软雅黑" w:eastAsia="微软雅黑" w:hAnsi="微软雅黑" w:hint="default"/>
          <w:sz w:val="21"/>
        </w:rPr>
      </w:pPr>
    </w:p>
    <w:p w:rsidR="00DE5552" w:rsidRPr="00061B20" w:rsidRDefault="00DE5552">
      <w:pPr>
        <w:ind w:firstLine="420"/>
        <w:rPr>
          <w:rFonts w:ascii="微软雅黑" w:eastAsia="微软雅黑" w:hAnsi="微软雅黑" w:hint="default"/>
          <w:sz w:val="21"/>
        </w:rPr>
      </w:pPr>
    </w:p>
    <w:p w:rsidR="00DE5552" w:rsidRPr="00061B20" w:rsidRDefault="00DE5552">
      <w:pPr>
        <w:ind w:firstLine="420"/>
        <w:rPr>
          <w:rFonts w:ascii="微软雅黑" w:eastAsia="微软雅黑" w:hAnsi="微软雅黑" w:hint="default"/>
          <w:sz w:val="21"/>
        </w:rPr>
      </w:pPr>
    </w:p>
    <w:p w:rsidR="00DE5552" w:rsidRPr="00061B20" w:rsidRDefault="00DE5552">
      <w:pPr>
        <w:ind w:firstLine="420"/>
        <w:rPr>
          <w:rFonts w:ascii="微软雅黑" w:eastAsia="微软雅黑" w:hAnsi="微软雅黑" w:hint="default"/>
          <w:sz w:val="21"/>
        </w:rPr>
      </w:pPr>
    </w:p>
    <w:p w:rsidR="00DE5552" w:rsidRPr="00061B20" w:rsidRDefault="00DE5552">
      <w:pPr>
        <w:ind w:firstLine="420"/>
        <w:rPr>
          <w:rFonts w:ascii="微软雅黑" w:eastAsia="微软雅黑" w:hAnsi="微软雅黑" w:hint="default"/>
          <w:sz w:val="21"/>
        </w:rPr>
      </w:pPr>
    </w:p>
    <w:p w:rsidR="00AA5612" w:rsidRPr="00061B20" w:rsidRDefault="00EC027D" w:rsidP="00EC027D">
      <w:pPr>
        <w:pStyle w:val="18"/>
        <w:rPr>
          <w:rFonts w:ascii="微软雅黑" w:eastAsia="微软雅黑" w:hAnsi="微软雅黑" w:hint="default"/>
          <w:sz w:val="20"/>
        </w:rPr>
      </w:pPr>
      <w:bookmarkStart w:id="0" w:name="_Toc492547358"/>
      <w:r w:rsidRPr="00061B20">
        <w:rPr>
          <w:rFonts w:ascii="微软雅黑" w:eastAsia="微软雅黑" w:hAnsi="微软雅黑"/>
          <w:sz w:val="36"/>
        </w:rPr>
        <w:t>盐城</w:t>
      </w:r>
      <w:r w:rsidR="00EC52AB">
        <w:rPr>
          <w:rFonts w:ascii="微软雅黑" w:eastAsia="微软雅黑" w:hAnsi="微软雅黑"/>
          <w:sz w:val="36"/>
        </w:rPr>
        <w:t>2017</w:t>
      </w:r>
      <w:r w:rsidR="00352CB5" w:rsidRPr="00061B20">
        <w:rPr>
          <w:rFonts w:ascii="微软雅黑" w:eastAsia="微软雅黑" w:hAnsi="微软雅黑"/>
          <w:sz w:val="36"/>
        </w:rPr>
        <w:t>“起而行之”易办公</w:t>
      </w:r>
      <w:r w:rsidRPr="00061B20">
        <w:rPr>
          <w:rFonts w:ascii="微软雅黑" w:eastAsia="微软雅黑" w:hAnsi="微软雅黑"/>
          <w:sz w:val="36"/>
        </w:rPr>
        <w:t>支撑系统</w:t>
      </w:r>
      <w:bookmarkEnd w:id="0"/>
    </w:p>
    <w:p w:rsidR="003249FF" w:rsidRPr="00061B20" w:rsidRDefault="00F13DDB">
      <w:pPr>
        <w:jc w:val="center"/>
        <w:rPr>
          <w:rFonts w:ascii="微软雅黑" w:eastAsia="微软雅黑" w:hAnsi="微软雅黑" w:hint="default"/>
          <w:b/>
          <w:sz w:val="36"/>
        </w:rPr>
      </w:pPr>
      <w:r w:rsidRPr="00061B20">
        <w:rPr>
          <w:rFonts w:ascii="微软雅黑" w:eastAsia="微软雅黑" w:hAnsi="微软雅黑"/>
          <w:b/>
          <w:sz w:val="36"/>
        </w:rPr>
        <w:t>任务计划书</w:t>
      </w:r>
    </w:p>
    <w:p w:rsidR="003249FF" w:rsidRPr="00061B20" w:rsidRDefault="003249FF">
      <w:pPr>
        <w:ind w:firstLine="883"/>
        <w:jc w:val="center"/>
        <w:rPr>
          <w:rFonts w:ascii="微软雅黑" w:eastAsia="微软雅黑" w:hAnsi="微软雅黑" w:hint="default"/>
          <w:b/>
          <w:sz w:val="36"/>
        </w:rPr>
      </w:pPr>
    </w:p>
    <w:p w:rsidR="003249FF" w:rsidRPr="00061B20" w:rsidRDefault="003249FF">
      <w:pPr>
        <w:rPr>
          <w:rFonts w:ascii="微软雅黑" w:eastAsia="微软雅黑" w:hAnsi="微软雅黑" w:hint="default"/>
          <w:sz w:val="21"/>
        </w:rPr>
      </w:pPr>
    </w:p>
    <w:p w:rsidR="003249FF" w:rsidRPr="00061B20" w:rsidRDefault="003249FF">
      <w:pPr>
        <w:ind w:firstLine="420"/>
        <w:rPr>
          <w:rFonts w:ascii="微软雅黑" w:eastAsia="微软雅黑" w:hAnsi="微软雅黑" w:hint="default"/>
          <w:sz w:val="21"/>
        </w:rPr>
      </w:pPr>
    </w:p>
    <w:p w:rsidR="003249FF" w:rsidRPr="00061B20" w:rsidRDefault="003249FF">
      <w:pPr>
        <w:jc w:val="center"/>
        <w:rPr>
          <w:rFonts w:ascii="微软雅黑" w:eastAsia="微软雅黑" w:hAnsi="微软雅黑" w:hint="default"/>
          <w:b/>
          <w:sz w:val="40"/>
        </w:rPr>
      </w:pPr>
    </w:p>
    <w:p w:rsidR="00B76EA8" w:rsidRPr="00061B20" w:rsidRDefault="00B76EA8">
      <w:pPr>
        <w:jc w:val="center"/>
        <w:rPr>
          <w:rFonts w:ascii="微软雅黑" w:eastAsia="微软雅黑" w:hAnsi="微软雅黑" w:hint="default"/>
          <w:sz w:val="22"/>
        </w:rPr>
      </w:pPr>
    </w:p>
    <w:p w:rsidR="00B76EA8" w:rsidRPr="00061B20" w:rsidRDefault="00B76EA8">
      <w:pPr>
        <w:jc w:val="center"/>
        <w:rPr>
          <w:rFonts w:ascii="微软雅黑" w:eastAsia="微软雅黑" w:hAnsi="微软雅黑" w:hint="default"/>
          <w:sz w:val="22"/>
        </w:rPr>
      </w:pPr>
    </w:p>
    <w:p w:rsidR="00B76EA8" w:rsidRPr="00061B20" w:rsidRDefault="00B76EA8">
      <w:pPr>
        <w:jc w:val="center"/>
        <w:rPr>
          <w:rFonts w:ascii="微软雅黑" w:eastAsia="微软雅黑" w:hAnsi="微软雅黑" w:hint="default"/>
          <w:sz w:val="22"/>
        </w:rPr>
      </w:pPr>
    </w:p>
    <w:p w:rsidR="00B76EA8" w:rsidRPr="00061B20" w:rsidRDefault="00B76EA8">
      <w:pPr>
        <w:jc w:val="center"/>
        <w:rPr>
          <w:rFonts w:ascii="微软雅黑" w:eastAsia="微软雅黑" w:hAnsi="微软雅黑" w:hint="default"/>
          <w:sz w:val="22"/>
        </w:rPr>
      </w:pPr>
    </w:p>
    <w:p w:rsidR="00B76EA8" w:rsidRPr="00061B20" w:rsidRDefault="00B76EA8">
      <w:pPr>
        <w:jc w:val="center"/>
        <w:rPr>
          <w:rFonts w:ascii="微软雅黑" w:eastAsia="微软雅黑" w:hAnsi="微软雅黑" w:hint="default"/>
          <w:sz w:val="22"/>
        </w:rPr>
      </w:pPr>
    </w:p>
    <w:p w:rsidR="00B76EA8" w:rsidRPr="00061B20" w:rsidRDefault="00B76EA8">
      <w:pPr>
        <w:jc w:val="center"/>
        <w:rPr>
          <w:rFonts w:ascii="微软雅黑" w:eastAsia="微软雅黑" w:hAnsi="微软雅黑" w:hint="default"/>
          <w:sz w:val="22"/>
        </w:rPr>
      </w:pPr>
    </w:p>
    <w:p w:rsidR="00B76EA8" w:rsidRPr="00061B20" w:rsidRDefault="00B76EA8">
      <w:pPr>
        <w:jc w:val="center"/>
        <w:rPr>
          <w:rFonts w:ascii="微软雅黑" w:eastAsia="微软雅黑" w:hAnsi="微软雅黑" w:hint="default"/>
          <w:sz w:val="22"/>
        </w:rPr>
      </w:pPr>
      <w:r w:rsidRPr="00061B20">
        <w:rPr>
          <w:rFonts w:ascii="微软雅黑" w:eastAsia="微软雅黑" w:hAnsi="微软雅黑"/>
          <w:sz w:val="22"/>
        </w:rPr>
        <w:t>中国电信股份有限公司</w:t>
      </w:r>
      <w:r w:rsidR="00F60E06" w:rsidRPr="00061B20">
        <w:rPr>
          <w:rFonts w:ascii="微软雅黑" w:eastAsia="微软雅黑" w:hAnsi="微软雅黑"/>
          <w:sz w:val="22"/>
        </w:rPr>
        <w:t>盐城</w:t>
      </w:r>
      <w:r w:rsidRPr="00061B20">
        <w:rPr>
          <w:rFonts w:ascii="微软雅黑" w:eastAsia="微软雅黑" w:hAnsi="微软雅黑"/>
          <w:sz w:val="22"/>
        </w:rPr>
        <w:t>分公司</w:t>
      </w:r>
    </w:p>
    <w:p w:rsidR="003249FF" w:rsidRPr="00061B20" w:rsidRDefault="003249FF">
      <w:pPr>
        <w:jc w:val="center"/>
        <w:rPr>
          <w:rFonts w:ascii="微软雅黑" w:eastAsia="微软雅黑" w:hAnsi="微软雅黑" w:hint="default"/>
          <w:sz w:val="22"/>
        </w:rPr>
      </w:pPr>
      <w:r w:rsidRPr="00061B20">
        <w:rPr>
          <w:rFonts w:ascii="微软雅黑" w:eastAsia="微软雅黑" w:hAnsi="微软雅黑"/>
          <w:sz w:val="22"/>
        </w:rPr>
        <w:t>20</w:t>
      </w:r>
      <w:r w:rsidR="00D50BED" w:rsidRPr="00061B20">
        <w:rPr>
          <w:rFonts w:ascii="微软雅黑" w:eastAsia="微软雅黑" w:hAnsi="微软雅黑"/>
          <w:sz w:val="22"/>
        </w:rPr>
        <w:t>17</w:t>
      </w:r>
      <w:r w:rsidRPr="00061B20">
        <w:rPr>
          <w:rFonts w:ascii="微软雅黑" w:eastAsia="微软雅黑" w:hAnsi="微软雅黑"/>
          <w:sz w:val="22"/>
        </w:rPr>
        <w:t>年</w:t>
      </w:r>
      <w:r w:rsidR="00EC52AB">
        <w:rPr>
          <w:rFonts w:ascii="微软雅黑" w:eastAsia="微软雅黑" w:hAnsi="微软雅黑"/>
          <w:sz w:val="22"/>
        </w:rPr>
        <w:t>9</w:t>
      </w:r>
      <w:r w:rsidRPr="00061B20">
        <w:rPr>
          <w:rFonts w:ascii="微软雅黑" w:eastAsia="微软雅黑" w:hAnsi="微软雅黑"/>
          <w:sz w:val="22"/>
        </w:rPr>
        <w:t>月</w:t>
      </w:r>
    </w:p>
    <w:p w:rsidR="003249FF" w:rsidRPr="00061B20" w:rsidRDefault="00B76EA8">
      <w:pPr>
        <w:snapToGrid w:val="0"/>
        <w:jc w:val="center"/>
        <w:rPr>
          <w:rFonts w:ascii="微软雅黑" w:eastAsia="微软雅黑" w:hAnsi="微软雅黑" w:hint="default"/>
          <w:b/>
          <w:sz w:val="15"/>
        </w:rPr>
      </w:pPr>
      <w:r w:rsidRPr="00061B20">
        <w:rPr>
          <w:rFonts w:ascii="微软雅黑" w:eastAsia="微软雅黑" w:hAnsi="微软雅黑" w:hint="default"/>
          <w:b/>
        </w:rPr>
        <w:br w:type="page"/>
      </w:r>
      <w:r w:rsidR="003249FF" w:rsidRPr="00061B20">
        <w:rPr>
          <w:rFonts w:ascii="微软雅黑" w:eastAsia="微软雅黑" w:hAnsi="微软雅黑"/>
          <w:b/>
          <w:sz w:val="32"/>
        </w:rPr>
        <w:lastRenderedPageBreak/>
        <w:t>目  录</w:t>
      </w:r>
    </w:p>
    <w:bookmarkStart w:id="1" w:name="_Toc64700142"/>
    <w:bookmarkStart w:id="2" w:name="_Toc120457503"/>
    <w:bookmarkStart w:id="3" w:name="_Toc56845153"/>
    <w:bookmarkStart w:id="4" w:name="_Toc64697067"/>
    <w:p w:rsidR="00EC52AB" w:rsidRDefault="007B538D">
      <w:pPr>
        <w:pStyle w:val="19"/>
        <w:tabs>
          <w:tab w:val="right" w:leader="dot" w:pos="8296"/>
        </w:tabs>
        <w:rPr>
          <w:rFonts w:asciiTheme="minorHAnsi" w:eastAsiaTheme="minorEastAsia" w:hAnsiTheme="minorHAnsi" w:cstheme="minorBidi" w:hint="default"/>
          <w:b w:val="0"/>
          <w:caps w:val="0"/>
          <w:noProof/>
          <w:sz w:val="21"/>
          <w:szCs w:val="22"/>
        </w:rPr>
      </w:pPr>
      <w:r w:rsidRPr="007B538D">
        <w:rPr>
          <w:rFonts w:ascii="微软雅黑" w:eastAsia="微软雅黑" w:hAnsi="微软雅黑" w:hint="default"/>
          <w:sz w:val="16"/>
        </w:rPr>
        <w:fldChar w:fldCharType="begin"/>
      </w:r>
      <w:r w:rsidR="003249FF" w:rsidRPr="00061B20">
        <w:rPr>
          <w:rFonts w:ascii="微软雅黑" w:eastAsia="微软雅黑" w:hAnsi="微软雅黑"/>
          <w:sz w:val="22"/>
        </w:rPr>
        <w:instrText xml:space="preserve"> TOC \o "1-3" \h \z \u </w:instrText>
      </w:r>
      <w:r w:rsidRPr="007B538D">
        <w:rPr>
          <w:rFonts w:ascii="微软雅黑" w:eastAsia="微软雅黑" w:hAnsi="微软雅黑" w:hint="default"/>
          <w:sz w:val="22"/>
        </w:rPr>
        <w:fldChar w:fldCharType="separate"/>
      </w:r>
      <w:hyperlink w:anchor="_Toc492547358" w:history="1">
        <w:r w:rsidR="00EC52AB" w:rsidRPr="00330EFB">
          <w:rPr>
            <w:rStyle w:val="afff0"/>
            <w:rFonts w:ascii="微软雅黑" w:eastAsia="微软雅黑" w:hAnsi="微软雅黑"/>
            <w:noProof/>
          </w:rPr>
          <w:t>盐城2017“起而行之”易办公支撑系统</w:t>
        </w:r>
        <w:r w:rsidR="00EC52AB">
          <w:rPr>
            <w:noProof/>
            <w:webHidden/>
          </w:rPr>
          <w:tab/>
        </w:r>
        <w:r>
          <w:rPr>
            <w:noProof/>
            <w:webHidden/>
          </w:rPr>
          <w:fldChar w:fldCharType="begin"/>
        </w:r>
        <w:r w:rsidR="00EC52AB">
          <w:rPr>
            <w:noProof/>
            <w:webHidden/>
          </w:rPr>
          <w:instrText xml:space="preserve"> PAGEREF _Toc492547358 \h </w:instrText>
        </w:r>
        <w:r>
          <w:rPr>
            <w:noProof/>
            <w:webHidden/>
          </w:rPr>
        </w:r>
        <w:r>
          <w:rPr>
            <w:noProof/>
            <w:webHidden/>
          </w:rPr>
          <w:fldChar w:fldCharType="separate"/>
        </w:r>
        <w:r w:rsidR="00EC52AB">
          <w:rPr>
            <w:rFonts w:hint="default"/>
            <w:noProof/>
            <w:webHidden/>
          </w:rPr>
          <w:t>1</w:t>
        </w:r>
        <w:r>
          <w:rPr>
            <w:noProof/>
            <w:webHidden/>
          </w:rPr>
          <w:fldChar w:fldCharType="end"/>
        </w:r>
      </w:hyperlink>
    </w:p>
    <w:p w:rsidR="00EC52AB" w:rsidRDefault="007B538D">
      <w:pPr>
        <w:pStyle w:val="19"/>
        <w:tabs>
          <w:tab w:val="right" w:leader="dot" w:pos="8296"/>
        </w:tabs>
        <w:rPr>
          <w:rFonts w:asciiTheme="minorHAnsi" w:eastAsiaTheme="minorEastAsia" w:hAnsiTheme="minorHAnsi" w:cstheme="minorBidi" w:hint="default"/>
          <w:b w:val="0"/>
          <w:caps w:val="0"/>
          <w:noProof/>
          <w:sz w:val="21"/>
          <w:szCs w:val="22"/>
        </w:rPr>
      </w:pPr>
      <w:hyperlink w:anchor="_Toc492547359" w:history="1">
        <w:r w:rsidR="00EC52AB" w:rsidRPr="00330EFB">
          <w:rPr>
            <w:rStyle w:val="afff0"/>
            <w:rFonts w:ascii="微软雅黑" w:eastAsia="微软雅黑" w:hAnsi="微软雅黑"/>
            <w:noProof/>
          </w:rPr>
          <w:t>需求背景</w:t>
        </w:r>
        <w:r w:rsidR="00EC52AB">
          <w:rPr>
            <w:noProof/>
            <w:webHidden/>
          </w:rPr>
          <w:tab/>
        </w:r>
        <w:r>
          <w:rPr>
            <w:noProof/>
            <w:webHidden/>
          </w:rPr>
          <w:fldChar w:fldCharType="begin"/>
        </w:r>
        <w:r w:rsidR="00EC52AB">
          <w:rPr>
            <w:noProof/>
            <w:webHidden/>
          </w:rPr>
          <w:instrText xml:space="preserve"> PAGEREF _Toc492547359 \h </w:instrText>
        </w:r>
        <w:r>
          <w:rPr>
            <w:noProof/>
            <w:webHidden/>
          </w:rPr>
        </w:r>
        <w:r>
          <w:rPr>
            <w:noProof/>
            <w:webHidden/>
          </w:rPr>
          <w:fldChar w:fldCharType="separate"/>
        </w:r>
        <w:r w:rsidR="00EC52AB">
          <w:rPr>
            <w:rFonts w:hint="default"/>
            <w:noProof/>
            <w:webHidden/>
          </w:rPr>
          <w:t>4</w:t>
        </w:r>
        <w:r>
          <w:rPr>
            <w:noProof/>
            <w:webHidden/>
          </w:rPr>
          <w:fldChar w:fldCharType="end"/>
        </w:r>
      </w:hyperlink>
    </w:p>
    <w:p w:rsidR="00EC52AB" w:rsidRDefault="007B538D">
      <w:pPr>
        <w:pStyle w:val="19"/>
        <w:tabs>
          <w:tab w:val="right" w:leader="dot" w:pos="8296"/>
        </w:tabs>
        <w:rPr>
          <w:rFonts w:asciiTheme="minorHAnsi" w:eastAsiaTheme="minorEastAsia" w:hAnsiTheme="minorHAnsi" w:cstheme="minorBidi" w:hint="default"/>
          <w:b w:val="0"/>
          <w:caps w:val="0"/>
          <w:noProof/>
          <w:sz w:val="21"/>
          <w:szCs w:val="22"/>
        </w:rPr>
      </w:pPr>
      <w:hyperlink w:anchor="_Toc492547360" w:history="1">
        <w:r w:rsidR="00EC52AB" w:rsidRPr="00330EFB">
          <w:rPr>
            <w:rStyle w:val="afff0"/>
            <w:rFonts w:ascii="微软雅黑" w:eastAsia="微软雅黑" w:hAnsi="微软雅黑"/>
            <w:noProof/>
          </w:rPr>
          <w:t>业务目标</w:t>
        </w:r>
        <w:r w:rsidR="00EC52AB">
          <w:rPr>
            <w:noProof/>
            <w:webHidden/>
          </w:rPr>
          <w:tab/>
        </w:r>
        <w:r>
          <w:rPr>
            <w:noProof/>
            <w:webHidden/>
          </w:rPr>
          <w:fldChar w:fldCharType="begin"/>
        </w:r>
        <w:r w:rsidR="00EC52AB">
          <w:rPr>
            <w:noProof/>
            <w:webHidden/>
          </w:rPr>
          <w:instrText xml:space="preserve"> PAGEREF _Toc492547360 \h </w:instrText>
        </w:r>
        <w:r>
          <w:rPr>
            <w:noProof/>
            <w:webHidden/>
          </w:rPr>
        </w:r>
        <w:r>
          <w:rPr>
            <w:noProof/>
            <w:webHidden/>
          </w:rPr>
          <w:fldChar w:fldCharType="separate"/>
        </w:r>
        <w:r w:rsidR="00EC52AB">
          <w:rPr>
            <w:rFonts w:hint="default"/>
            <w:noProof/>
            <w:webHidden/>
          </w:rPr>
          <w:t>5</w:t>
        </w:r>
        <w:r>
          <w:rPr>
            <w:noProof/>
            <w:webHidden/>
          </w:rPr>
          <w:fldChar w:fldCharType="end"/>
        </w:r>
      </w:hyperlink>
    </w:p>
    <w:p w:rsidR="00EC52AB" w:rsidRDefault="007B538D">
      <w:pPr>
        <w:pStyle w:val="19"/>
        <w:tabs>
          <w:tab w:val="right" w:leader="dot" w:pos="8296"/>
        </w:tabs>
        <w:rPr>
          <w:rFonts w:asciiTheme="minorHAnsi" w:eastAsiaTheme="minorEastAsia" w:hAnsiTheme="minorHAnsi" w:cstheme="minorBidi" w:hint="default"/>
          <w:b w:val="0"/>
          <w:caps w:val="0"/>
          <w:noProof/>
          <w:sz w:val="21"/>
          <w:szCs w:val="22"/>
        </w:rPr>
      </w:pPr>
      <w:hyperlink w:anchor="_Toc492547361" w:history="1">
        <w:r w:rsidR="00EC52AB" w:rsidRPr="00330EFB">
          <w:rPr>
            <w:rStyle w:val="afff0"/>
            <w:rFonts w:ascii="微软雅黑" w:eastAsia="微软雅黑" w:hAnsi="微软雅黑"/>
            <w:noProof/>
          </w:rPr>
          <w:t>系统建设创新点</w:t>
        </w:r>
        <w:r w:rsidR="00EC52AB">
          <w:rPr>
            <w:noProof/>
            <w:webHidden/>
          </w:rPr>
          <w:tab/>
        </w:r>
        <w:r>
          <w:rPr>
            <w:noProof/>
            <w:webHidden/>
          </w:rPr>
          <w:fldChar w:fldCharType="begin"/>
        </w:r>
        <w:r w:rsidR="00EC52AB">
          <w:rPr>
            <w:noProof/>
            <w:webHidden/>
          </w:rPr>
          <w:instrText xml:space="preserve"> PAGEREF _Toc492547361 \h </w:instrText>
        </w:r>
        <w:r>
          <w:rPr>
            <w:noProof/>
            <w:webHidden/>
          </w:rPr>
        </w:r>
        <w:r>
          <w:rPr>
            <w:noProof/>
            <w:webHidden/>
          </w:rPr>
          <w:fldChar w:fldCharType="separate"/>
        </w:r>
        <w:r w:rsidR="00EC52AB">
          <w:rPr>
            <w:rFonts w:hint="default"/>
            <w:noProof/>
            <w:webHidden/>
          </w:rPr>
          <w:t>6</w:t>
        </w:r>
        <w:r>
          <w:rPr>
            <w:noProof/>
            <w:webHidden/>
          </w:rPr>
          <w:fldChar w:fldCharType="end"/>
        </w:r>
      </w:hyperlink>
    </w:p>
    <w:p w:rsidR="00EC52AB" w:rsidRDefault="007B538D">
      <w:pPr>
        <w:pStyle w:val="25"/>
        <w:rPr>
          <w:rFonts w:asciiTheme="minorHAnsi" w:eastAsiaTheme="minorEastAsia" w:hAnsiTheme="minorHAnsi" w:cstheme="minorBidi" w:hint="default"/>
          <w:smallCaps w:val="0"/>
          <w:noProof/>
          <w:sz w:val="21"/>
          <w:szCs w:val="22"/>
        </w:rPr>
      </w:pPr>
      <w:hyperlink w:anchor="_Toc492547362" w:history="1">
        <w:r w:rsidR="00EC52AB" w:rsidRPr="00330EFB">
          <w:rPr>
            <w:rStyle w:val="afff0"/>
            <w:rFonts w:ascii="微软雅黑" w:eastAsia="微软雅黑" w:hAnsi="微软雅黑"/>
            <w:noProof/>
          </w:rPr>
          <w:t>1.</w:t>
        </w:r>
        <w:r w:rsidR="00EC52AB">
          <w:rPr>
            <w:rFonts w:asciiTheme="minorHAnsi" w:eastAsiaTheme="minorEastAsia" w:hAnsiTheme="minorHAnsi" w:cstheme="minorBidi" w:hint="default"/>
            <w:smallCaps w:val="0"/>
            <w:noProof/>
            <w:sz w:val="21"/>
            <w:szCs w:val="22"/>
          </w:rPr>
          <w:tab/>
        </w:r>
        <w:r w:rsidR="00EC52AB" w:rsidRPr="00330EFB">
          <w:rPr>
            <w:rStyle w:val="afff0"/>
            <w:rFonts w:ascii="微软雅黑" w:eastAsia="微软雅黑" w:hAnsi="微软雅黑"/>
            <w:noProof/>
          </w:rPr>
          <w:t>“易信公众平台+微办公”工作管理模式创新</w:t>
        </w:r>
        <w:r w:rsidR="00EC52AB">
          <w:rPr>
            <w:noProof/>
            <w:webHidden/>
          </w:rPr>
          <w:tab/>
        </w:r>
        <w:r>
          <w:rPr>
            <w:noProof/>
            <w:webHidden/>
          </w:rPr>
          <w:fldChar w:fldCharType="begin"/>
        </w:r>
        <w:r w:rsidR="00EC52AB">
          <w:rPr>
            <w:noProof/>
            <w:webHidden/>
          </w:rPr>
          <w:instrText xml:space="preserve"> PAGEREF _Toc492547362 \h </w:instrText>
        </w:r>
        <w:r>
          <w:rPr>
            <w:noProof/>
            <w:webHidden/>
          </w:rPr>
        </w:r>
        <w:r>
          <w:rPr>
            <w:noProof/>
            <w:webHidden/>
          </w:rPr>
          <w:fldChar w:fldCharType="separate"/>
        </w:r>
        <w:r w:rsidR="00EC52AB">
          <w:rPr>
            <w:rFonts w:hint="default"/>
            <w:noProof/>
            <w:webHidden/>
          </w:rPr>
          <w:t>6</w:t>
        </w:r>
        <w:r>
          <w:rPr>
            <w:noProof/>
            <w:webHidden/>
          </w:rPr>
          <w:fldChar w:fldCharType="end"/>
        </w:r>
      </w:hyperlink>
    </w:p>
    <w:p w:rsidR="00EC52AB" w:rsidRDefault="007B538D">
      <w:pPr>
        <w:pStyle w:val="25"/>
        <w:rPr>
          <w:rFonts w:asciiTheme="minorHAnsi" w:eastAsiaTheme="minorEastAsia" w:hAnsiTheme="minorHAnsi" w:cstheme="minorBidi" w:hint="default"/>
          <w:smallCaps w:val="0"/>
          <w:noProof/>
          <w:sz w:val="21"/>
          <w:szCs w:val="22"/>
        </w:rPr>
      </w:pPr>
      <w:hyperlink w:anchor="_Toc492547363" w:history="1">
        <w:r w:rsidR="00EC52AB" w:rsidRPr="00330EFB">
          <w:rPr>
            <w:rStyle w:val="afff0"/>
            <w:rFonts w:ascii="微软雅黑" w:eastAsia="微软雅黑" w:hAnsi="微软雅黑"/>
            <w:noProof/>
          </w:rPr>
          <w:t>2.</w:t>
        </w:r>
        <w:r w:rsidR="00EC52AB">
          <w:rPr>
            <w:rFonts w:asciiTheme="minorHAnsi" w:eastAsiaTheme="minorEastAsia" w:hAnsiTheme="minorHAnsi" w:cstheme="minorBidi" w:hint="default"/>
            <w:smallCaps w:val="0"/>
            <w:noProof/>
            <w:sz w:val="21"/>
            <w:szCs w:val="22"/>
          </w:rPr>
          <w:tab/>
        </w:r>
        <w:r w:rsidR="00EC52AB" w:rsidRPr="00330EFB">
          <w:rPr>
            <w:rStyle w:val="afff0"/>
            <w:rFonts w:ascii="微软雅黑" w:eastAsia="微软雅黑" w:hAnsi="微软雅黑"/>
            <w:noProof/>
          </w:rPr>
          <w:t>“举重若轻”探索规范和灵活的矛盾统一</w:t>
        </w:r>
        <w:r w:rsidR="00EC52AB">
          <w:rPr>
            <w:noProof/>
            <w:webHidden/>
          </w:rPr>
          <w:tab/>
        </w:r>
        <w:r>
          <w:rPr>
            <w:noProof/>
            <w:webHidden/>
          </w:rPr>
          <w:fldChar w:fldCharType="begin"/>
        </w:r>
        <w:r w:rsidR="00EC52AB">
          <w:rPr>
            <w:noProof/>
            <w:webHidden/>
          </w:rPr>
          <w:instrText xml:space="preserve"> PAGEREF _Toc492547363 \h </w:instrText>
        </w:r>
        <w:r>
          <w:rPr>
            <w:noProof/>
            <w:webHidden/>
          </w:rPr>
        </w:r>
        <w:r>
          <w:rPr>
            <w:noProof/>
            <w:webHidden/>
          </w:rPr>
          <w:fldChar w:fldCharType="separate"/>
        </w:r>
        <w:r w:rsidR="00EC52AB">
          <w:rPr>
            <w:rFonts w:hint="default"/>
            <w:noProof/>
            <w:webHidden/>
          </w:rPr>
          <w:t>6</w:t>
        </w:r>
        <w:r>
          <w:rPr>
            <w:noProof/>
            <w:webHidden/>
          </w:rPr>
          <w:fldChar w:fldCharType="end"/>
        </w:r>
      </w:hyperlink>
    </w:p>
    <w:p w:rsidR="00EC52AB" w:rsidRDefault="007B538D">
      <w:pPr>
        <w:pStyle w:val="25"/>
        <w:rPr>
          <w:rFonts w:asciiTheme="minorHAnsi" w:eastAsiaTheme="minorEastAsia" w:hAnsiTheme="minorHAnsi" w:cstheme="minorBidi" w:hint="default"/>
          <w:smallCaps w:val="0"/>
          <w:noProof/>
          <w:sz w:val="21"/>
          <w:szCs w:val="22"/>
        </w:rPr>
      </w:pPr>
      <w:hyperlink w:anchor="_Toc492547364" w:history="1">
        <w:r w:rsidR="00EC52AB" w:rsidRPr="00330EFB">
          <w:rPr>
            <w:rStyle w:val="afff0"/>
            <w:rFonts w:ascii="微软雅黑" w:eastAsia="微软雅黑" w:hAnsi="微软雅黑"/>
            <w:noProof/>
          </w:rPr>
          <w:t>3.</w:t>
        </w:r>
        <w:r w:rsidR="00EC52AB">
          <w:rPr>
            <w:rFonts w:asciiTheme="minorHAnsi" w:eastAsiaTheme="minorEastAsia" w:hAnsiTheme="minorHAnsi" w:cstheme="minorBidi" w:hint="default"/>
            <w:smallCaps w:val="0"/>
            <w:noProof/>
            <w:sz w:val="21"/>
            <w:szCs w:val="22"/>
          </w:rPr>
          <w:tab/>
        </w:r>
        <w:r w:rsidR="00EC52AB" w:rsidRPr="00330EFB">
          <w:rPr>
            <w:rStyle w:val="afff0"/>
            <w:rFonts w:ascii="微软雅黑" w:eastAsia="微软雅黑" w:hAnsi="微软雅黑"/>
            <w:noProof/>
          </w:rPr>
          <w:t>“PKGT” 方法论融入电信工作流程</w:t>
        </w:r>
        <w:r w:rsidR="00EC52AB">
          <w:rPr>
            <w:noProof/>
            <w:webHidden/>
          </w:rPr>
          <w:tab/>
        </w:r>
        <w:r>
          <w:rPr>
            <w:noProof/>
            <w:webHidden/>
          </w:rPr>
          <w:fldChar w:fldCharType="begin"/>
        </w:r>
        <w:r w:rsidR="00EC52AB">
          <w:rPr>
            <w:noProof/>
            <w:webHidden/>
          </w:rPr>
          <w:instrText xml:space="preserve"> PAGEREF _Toc492547364 \h </w:instrText>
        </w:r>
        <w:r>
          <w:rPr>
            <w:noProof/>
            <w:webHidden/>
          </w:rPr>
        </w:r>
        <w:r>
          <w:rPr>
            <w:noProof/>
            <w:webHidden/>
          </w:rPr>
          <w:fldChar w:fldCharType="separate"/>
        </w:r>
        <w:r w:rsidR="00EC52AB">
          <w:rPr>
            <w:rFonts w:hint="default"/>
            <w:noProof/>
            <w:webHidden/>
          </w:rPr>
          <w:t>6</w:t>
        </w:r>
        <w:r>
          <w:rPr>
            <w:noProof/>
            <w:webHidden/>
          </w:rPr>
          <w:fldChar w:fldCharType="end"/>
        </w:r>
      </w:hyperlink>
    </w:p>
    <w:p w:rsidR="00EC52AB" w:rsidRDefault="007B538D">
      <w:pPr>
        <w:pStyle w:val="25"/>
        <w:rPr>
          <w:rFonts w:asciiTheme="minorHAnsi" w:eastAsiaTheme="minorEastAsia" w:hAnsiTheme="minorHAnsi" w:cstheme="minorBidi" w:hint="default"/>
          <w:smallCaps w:val="0"/>
          <w:noProof/>
          <w:sz w:val="21"/>
          <w:szCs w:val="22"/>
        </w:rPr>
      </w:pPr>
      <w:hyperlink w:anchor="_Toc492547365" w:history="1">
        <w:r w:rsidR="00EC52AB" w:rsidRPr="00330EFB">
          <w:rPr>
            <w:rStyle w:val="afff0"/>
            <w:rFonts w:ascii="微软雅黑" w:eastAsia="微软雅黑" w:hAnsi="微软雅黑"/>
            <w:noProof/>
          </w:rPr>
          <w:t>4.</w:t>
        </w:r>
        <w:r w:rsidR="00EC52AB">
          <w:rPr>
            <w:rFonts w:asciiTheme="minorHAnsi" w:eastAsiaTheme="minorEastAsia" w:hAnsiTheme="minorHAnsi" w:cstheme="minorBidi" w:hint="default"/>
            <w:smallCaps w:val="0"/>
            <w:noProof/>
            <w:sz w:val="21"/>
            <w:szCs w:val="22"/>
          </w:rPr>
          <w:tab/>
        </w:r>
        <w:r w:rsidR="00EC52AB" w:rsidRPr="00330EFB">
          <w:rPr>
            <w:rStyle w:val="afff0"/>
            <w:rFonts w:ascii="微软雅黑" w:eastAsia="微软雅黑" w:hAnsi="微软雅黑"/>
            <w:noProof/>
          </w:rPr>
          <w:t>车辆集中调度管理，车辆行驶轨迹的跟踪</w:t>
        </w:r>
        <w:r w:rsidR="00EC52AB">
          <w:rPr>
            <w:noProof/>
            <w:webHidden/>
          </w:rPr>
          <w:tab/>
        </w:r>
        <w:r>
          <w:rPr>
            <w:noProof/>
            <w:webHidden/>
          </w:rPr>
          <w:fldChar w:fldCharType="begin"/>
        </w:r>
        <w:r w:rsidR="00EC52AB">
          <w:rPr>
            <w:noProof/>
            <w:webHidden/>
          </w:rPr>
          <w:instrText xml:space="preserve"> PAGEREF _Toc492547365 \h </w:instrText>
        </w:r>
        <w:r>
          <w:rPr>
            <w:noProof/>
            <w:webHidden/>
          </w:rPr>
        </w:r>
        <w:r>
          <w:rPr>
            <w:noProof/>
            <w:webHidden/>
          </w:rPr>
          <w:fldChar w:fldCharType="separate"/>
        </w:r>
        <w:r w:rsidR="00EC52AB">
          <w:rPr>
            <w:rFonts w:hint="default"/>
            <w:noProof/>
            <w:webHidden/>
          </w:rPr>
          <w:t>6</w:t>
        </w:r>
        <w:r>
          <w:rPr>
            <w:noProof/>
            <w:webHidden/>
          </w:rPr>
          <w:fldChar w:fldCharType="end"/>
        </w:r>
      </w:hyperlink>
    </w:p>
    <w:p w:rsidR="00EC52AB" w:rsidRDefault="007B538D">
      <w:pPr>
        <w:pStyle w:val="25"/>
        <w:rPr>
          <w:rFonts w:asciiTheme="minorHAnsi" w:eastAsiaTheme="minorEastAsia" w:hAnsiTheme="minorHAnsi" w:cstheme="minorBidi" w:hint="default"/>
          <w:smallCaps w:val="0"/>
          <w:noProof/>
          <w:sz w:val="21"/>
          <w:szCs w:val="22"/>
        </w:rPr>
      </w:pPr>
      <w:hyperlink w:anchor="_Toc492547366" w:history="1">
        <w:r w:rsidR="00EC52AB" w:rsidRPr="00330EFB">
          <w:rPr>
            <w:rStyle w:val="afff0"/>
            <w:rFonts w:ascii="微软雅黑" w:eastAsia="微软雅黑" w:hAnsi="微软雅黑"/>
            <w:noProof/>
          </w:rPr>
          <w:t>5.</w:t>
        </w:r>
        <w:r w:rsidR="00EC52AB">
          <w:rPr>
            <w:rFonts w:asciiTheme="minorHAnsi" w:eastAsiaTheme="minorEastAsia" w:hAnsiTheme="minorHAnsi" w:cstheme="minorBidi" w:hint="default"/>
            <w:smallCaps w:val="0"/>
            <w:noProof/>
            <w:sz w:val="21"/>
            <w:szCs w:val="22"/>
          </w:rPr>
          <w:tab/>
        </w:r>
        <w:r w:rsidR="00EC52AB" w:rsidRPr="00330EFB">
          <w:rPr>
            <w:rStyle w:val="afff0"/>
            <w:rFonts w:ascii="微软雅黑" w:eastAsia="微软雅黑" w:hAnsi="微软雅黑"/>
            <w:noProof/>
          </w:rPr>
          <w:t>实现历史事务统计与分析，确保“办公易”工作更加便捷、高效</w:t>
        </w:r>
        <w:r w:rsidR="00EC52AB">
          <w:rPr>
            <w:noProof/>
            <w:webHidden/>
          </w:rPr>
          <w:tab/>
        </w:r>
        <w:r>
          <w:rPr>
            <w:noProof/>
            <w:webHidden/>
          </w:rPr>
          <w:fldChar w:fldCharType="begin"/>
        </w:r>
        <w:r w:rsidR="00EC52AB">
          <w:rPr>
            <w:noProof/>
            <w:webHidden/>
          </w:rPr>
          <w:instrText xml:space="preserve"> PAGEREF _Toc492547366 \h </w:instrText>
        </w:r>
        <w:r>
          <w:rPr>
            <w:noProof/>
            <w:webHidden/>
          </w:rPr>
        </w:r>
        <w:r>
          <w:rPr>
            <w:noProof/>
            <w:webHidden/>
          </w:rPr>
          <w:fldChar w:fldCharType="separate"/>
        </w:r>
        <w:r w:rsidR="00EC52AB">
          <w:rPr>
            <w:rFonts w:hint="default"/>
            <w:noProof/>
            <w:webHidden/>
          </w:rPr>
          <w:t>7</w:t>
        </w:r>
        <w:r>
          <w:rPr>
            <w:noProof/>
            <w:webHidden/>
          </w:rPr>
          <w:fldChar w:fldCharType="end"/>
        </w:r>
      </w:hyperlink>
    </w:p>
    <w:p w:rsidR="00EC52AB" w:rsidRDefault="007B538D">
      <w:pPr>
        <w:pStyle w:val="19"/>
        <w:tabs>
          <w:tab w:val="right" w:leader="dot" w:pos="8296"/>
        </w:tabs>
        <w:rPr>
          <w:rFonts w:asciiTheme="minorHAnsi" w:eastAsiaTheme="minorEastAsia" w:hAnsiTheme="minorHAnsi" w:cstheme="minorBidi" w:hint="default"/>
          <w:b w:val="0"/>
          <w:caps w:val="0"/>
          <w:noProof/>
          <w:sz w:val="21"/>
          <w:szCs w:val="22"/>
        </w:rPr>
      </w:pPr>
      <w:hyperlink w:anchor="_Toc492547367" w:history="1">
        <w:r w:rsidR="00EC52AB" w:rsidRPr="00330EFB">
          <w:rPr>
            <w:rStyle w:val="afff0"/>
            <w:rFonts w:ascii="微软雅黑" w:eastAsia="微软雅黑" w:hAnsi="微软雅黑"/>
            <w:noProof/>
          </w:rPr>
          <w:t>系统框架与功能</w:t>
        </w:r>
        <w:r w:rsidR="00EC52AB">
          <w:rPr>
            <w:noProof/>
            <w:webHidden/>
          </w:rPr>
          <w:tab/>
        </w:r>
        <w:r>
          <w:rPr>
            <w:noProof/>
            <w:webHidden/>
          </w:rPr>
          <w:fldChar w:fldCharType="begin"/>
        </w:r>
        <w:r w:rsidR="00EC52AB">
          <w:rPr>
            <w:noProof/>
            <w:webHidden/>
          </w:rPr>
          <w:instrText xml:space="preserve"> PAGEREF _Toc492547367 \h </w:instrText>
        </w:r>
        <w:r>
          <w:rPr>
            <w:noProof/>
            <w:webHidden/>
          </w:rPr>
        </w:r>
        <w:r>
          <w:rPr>
            <w:noProof/>
            <w:webHidden/>
          </w:rPr>
          <w:fldChar w:fldCharType="separate"/>
        </w:r>
        <w:r w:rsidR="00EC52AB">
          <w:rPr>
            <w:rFonts w:hint="default"/>
            <w:noProof/>
            <w:webHidden/>
          </w:rPr>
          <w:t>8</w:t>
        </w:r>
        <w:r>
          <w:rPr>
            <w:noProof/>
            <w:webHidden/>
          </w:rPr>
          <w:fldChar w:fldCharType="end"/>
        </w:r>
      </w:hyperlink>
    </w:p>
    <w:p w:rsidR="00EC52AB" w:rsidRDefault="007B538D">
      <w:pPr>
        <w:pStyle w:val="25"/>
        <w:rPr>
          <w:rFonts w:asciiTheme="minorHAnsi" w:eastAsiaTheme="minorEastAsia" w:hAnsiTheme="minorHAnsi" w:cstheme="minorBidi" w:hint="default"/>
          <w:smallCaps w:val="0"/>
          <w:noProof/>
          <w:sz w:val="21"/>
          <w:szCs w:val="22"/>
        </w:rPr>
      </w:pPr>
      <w:hyperlink w:anchor="_Toc492547368" w:history="1">
        <w:r w:rsidR="00EC52AB" w:rsidRPr="00330EFB">
          <w:rPr>
            <w:rStyle w:val="afff0"/>
            <w:rFonts w:ascii="微软雅黑" w:eastAsia="微软雅黑" w:hAnsi="微软雅黑"/>
            <w:noProof/>
          </w:rPr>
          <w:t>1.</w:t>
        </w:r>
        <w:r w:rsidR="00EC52AB">
          <w:rPr>
            <w:rFonts w:asciiTheme="minorHAnsi" w:eastAsiaTheme="minorEastAsia" w:hAnsiTheme="minorHAnsi" w:cstheme="minorBidi" w:hint="default"/>
            <w:smallCaps w:val="0"/>
            <w:noProof/>
            <w:sz w:val="21"/>
            <w:szCs w:val="22"/>
          </w:rPr>
          <w:tab/>
        </w:r>
        <w:r w:rsidR="00EC52AB" w:rsidRPr="00330EFB">
          <w:rPr>
            <w:rStyle w:val="afff0"/>
            <w:rFonts w:ascii="微软雅黑" w:eastAsia="微软雅黑" w:hAnsi="微软雅黑"/>
            <w:noProof/>
          </w:rPr>
          <w:t>系统上下文</w:t>
        </w:r>
        <w:r w:rsidR="00EC52AB">
          <w:rPr>
            <w:noProof/>
            <w:webHidden/>
          </w:rPr>
          <w:tab/>
        </w:r>
        <w:r>
          <w:rPr>
            <w:noProof/>
            <w:webHidden/>
          </w:rPr>
          <w:fldChar w:fldCharType="begin"/>
        </w:r>
        <w:r w:rsidR="00EC52AB">
          <w:rPr>
            <w:noProof/>
            <w:webHidden/>
          </w:rPr>
          <w:instrText xml:space="preserve"> PAGEREF _Toc492547368 \h </w:instrText>
        </w:r>
        <w:r>
          <w:rPr>
            <w:noProof/>
            <w:webHidden/>
          </w:rPr>
        </w:r>
        <w:r>
          <w:rPr>
            <w:noProof/>
            <w:webHidden/>
          </w:rPr>
          <w:fldChar w:fldCharType="separate"/>
        </w:r>
        <w:r w:rsidR="00EC52AB">
          <w:rPr>
            <w:rFonts w:hint="default"/>
            <w:noProof/>
            <w:webHidden/>
          </w:rPr>
          <w:t>8</w:t>
        </w:r>
        <w:r>
          <w:rPr>
            <w:noProof/>
            <w:webHidden/>
          </w:rPr>
          <w:fldChar w:fldCharType="end"/>
        </w:r>
      </w:hyperlink>
    </w:p>
    <w:p w:rsidR="00EC52AB" w:rsidRDefault="007B538D">
      <w:pPr>
        <w:pStyle w:val="33"/>
        <w:tabs>
          <w:tab w:val="right" w:leader="dot" w:pos="8296"/>
        </w:tabs>
        <w:rPr>
          <w:rFonts w:asciiTheme="minorHAnsi" w:eastAsiaTheme="minorEastAsia" w:hAnsiTheme="minorHAnsi" w:cstheme="minorBidi" w:hint="default"/>
          <w:i w:val="0"/>
          <w:noProof/>
          <w:sz w:val="21"/>
          <w:szCs w:val="22"/>
        </w:rPr>
      </w:pPr>
      <w:hyperlink w:anchor="_Toc492547369" w:history="1">
        <w:r w:rsidR="00EC52AB" w:rsidRPr="00330EFB">
          <w:rPr>
            <w:rStyle w:val="afff0"/>
            <w:rFonts w:ascii="微软雅黑" w:eastAsia="微软雅黑" w:hAnsi="微软雅黑"/>
            <w:noProof/>
          </w:rPr>
          <w:t>1.1与周边系统关系</w:t>
        </w:r>
        <w:r w:rsidR="00EC52AB">
          <w:rPr>
            <w:noProof/>
            <w:webHidden/>
          </w:rPr>
          <w:tab/>
        </w:r>
        <w:r>
          <w:rPr>
            <w:noProof/>
            <w:webHidden/>
          </w:rPr>
          <w:fldChar w:fldCharType="begin"/>
        </w:r>
        <w:r w:rsidR="00EC52AB">
          <w:rPr>
            <w:noProof/>
            <w:webHidden/>
          </w:rPr>
          <w:instrText xml:space="preserve"> PAGEREF _Toc492547369 \h </w:instrText>
        </w:r>
        <w:r>
          <w:rPr>
            <w:noProof/>
            <w:webHidden/>
          </w:rPr>
        </w:r>
        <w:r>
          <w:rPr>
            <w:noProof/>
            <w:webHidden/>
          </w:rPr>
          <w:fldChar w:fldCharType="separate"/>
        </w:r>
        <w:r w:rsidR="00EC52AB">
          <w:rPr>
            <w:rFonts w:hint="default"/>
            <w:noProof/>
            <w:webHidden/>
          </w:rPr>
          <w:t>8</w:t>
        </w:r>
        <w:r>
          <w:rPr>
            <w:noProof/>
            <w:webHidden/>
          </w:rPr>
          <w:fldChar w:fldCharType="end"/>
        </w:r>
      </w:hyperlink>
    </w:p>
    <w:p w:rsidR="00EC52AB" w:rsidRDefault="007B538D">
      <w:pPr>
        <w:pStyle w:val="33"/>
        <w:tabs>
          <w:tab w:val="right" w:leader="dot" w:pos="8296"/>
        </w:tabs>
        <w:rPr>
          <w:rFonts w:asciiTheme="minorHAnsi" w:eastAsiaTheme="minorEastAsia" w:hAnsiTheme="minorHAnsi" w:cstheme="minorBidi" w:hint="default"/>
          <w:i w:val="0"/>
          <w:noProof/>
          <w:sz w:val="21"/>
          <w:szCs w:val="22"/>
        </w:rPr>
      </w:pPr>
      <w:hyperlink w:anchor="_Toc492547370" w:history="1">
        <w:r w:rsidR="00EC52AB" w:rsidRPr="00330EFB">
          <w:rPr>
            <w:rStyle w:val="afff0"/>
            <w:rFonts w:ascii="微软雅黑" w:eastAsia="微软雅黑" w:hAnsi="微软雅黑"/>
            <w:noProof/>
          </w:rPr>
          <w:t>1.2与周边系统接口</w:t>
        </w:r>
        <w:r w:rsidR="00EC52AB">
          <w:rPr>
            <w:noProof/>
            <w:webHidden/>
          </w:rPr>
          <w:tab/>
        </w:r>
        <w:r>
          <w:rPr>
            <w:noProof/>
            <w:webHidden/>
          </w:rPr>
          <w:fldChar w:fldCharType="begin"/>
        </w:r>
        <w:r w:rsidR="00EC52AB">
          <w:rPr>
            <w:noProof/>
            <w:webHidden/>
          </w:rPr>
          <w:instrText xml:space="preserve"> PAGEREF _Toc492547370 \h </w:instrText>
        </w:r>
        <w:r>
          <w:rPr>
            <w:noProof/>
            <w:webHidden/>
          </w:rPr>
        </w:r>
        <w:r>
          <w:rPr>
            <w:noProof/>
            <w:webHidden/>
          </w:rPr>
          <w:fldChar w:fldCharType="separate"/>
        </w:r>
        <w:r w:rsidR="00EC52AB">
          <w:rPr>
            <w:rFonts w:hint="default"/>
            <w:noProof/>
            <w:webHidden/>
          </w:rPr>
          <w:t>8</w:t>
        </w:r>
        <w:r>
          <w:rPr>
            <w:noProof/>
            <w:webHidden/>
          </w:rPr>
          <w:fldChar w:fldCharType="end"/>
        </w:r>
      </w:hyperlink>
    </w:p>
    <w:p w:rsidR="00EC52AB" w:rsidRDefault="007B538D">
      <w:pPr>
        <w:pStyle w:val="25"/>
        <w:rPr>
          <w:rFonts w:asciiTheme="minorHAnsi" w:eastAsiaTheme="minorEastAsia" w:hAnsiTheme="minorHAnsi" w:cstheme="minorBidi" w:hint="default"/>
          <w:smallCaps w:val="0"/>
          <w:noProof/>
          <w:sz w:val="21"/>
          <w:szCs w:val="22"/>
        </w:rPr>
      </w:pPr>
      <w:hyperlink w:anchor="_Toc492547371" w:history="1">
        <w:r w:rsidR="00EC52AB" w:rsidRPr="00330EFB">
          <w:rPr>
            <w:rStyle w:val="afff0"/>
            <w:rFonts w:ascii="微软雅黑" w:eastAsia="微软雅黑" w:hAnsi="微软雅黑"/>
            <w:noProof/>
          </w:rPr>
          <w:t>2.</w:t>
        </w:r>
        <w:r w:rsidR="00EC52AB">
          <w:rPr>
            <w:rFonts w:asciiTheme="minorHAnsi" w:eastAsiaTheme="minorEastAsia" w:hAnsiTheme="minorHAnsi" w:cstheme="minorBidi" w:hint="default"/>
            <w:smallCaps w:val="0"/>
            <w:noProof/>
            <w:sz w:val="21"/>
            <w:szCs w:val="22"/>
          </w:rPr>
          <w:tab/>
        </w:r>
        <w:r w:rsidR="00EC52AB" w:rsidRPr="00330EFB">
          <w:rPr>
            <w:rStyle w:val="afff0"/>
            <w:rFonts w:ascii="微软雅黑" w:eastAsia="微软雅黑" w:hAnsi="微软雅黑"/>
            <w:noProof/>
          </w:rPr>
          <w:t>主要业务流程</w:t>
        </w:r>
        <w:r w:rsidR="00EC52AB">
          <w:rPr>
            <w:noProof/>
            <w:webHidden/>
          </w:rPr>
          <w:tab/>
        </w:r>
        <w:r>
          <w:rPr>
            <w:noProof/>
            <w:webHidden/>
          </w:rPr>
          <w:fldChar w:fldCharType="begin"/>
        </w:r>
        <w:r w:rsidR="00EC52AB">
          <w:rPr>
            <w:noProof/>
            <w:webHidden/>
          </w:rPr>
          <w:instrText xml:space="preserve"> PAGEREF _Toc492547371 \h </w:instrText>
        </w:r>
        <w:r>
          <w:rPr>
            <w:noProof/>
            <w:webHidden/>
          </w:rPr>
        </w:r>
        <w:r>
          <w:rPr>
            <w:noProof/>
            <w:webHidden/>
          </w:rPr>
          <w:fldChar w:fldCharType="separate"/>
        </w:r>
        <w:r w:rsidR="00EC52AB">
          <w:rPr>
            <w:rFonts w:hint="default"/>
            <w:noProof/>
            <w:webHidden/>
          </w:rPr>
          <w:t>10</w:t>
        </w:r>
        <w:r>
          <w:rPr>
            <w:noProof/>
            <w:webHidden/>
          </w:rPr>
          <w:fldChar w:fldCharType="end"/>
        </w:r>
      </w:hyperlink>
    </w:p>
    <w:p w:rsidR="00EC52AB" w:rsidRDefault="007B538D">
      <w:pPr>
        <w:pStyle w:val="25"/>
        <w:rPr>
          <w:rFonts w:asciiTheme="minorHAnsi" w:eastAsiaTheme="minorEastAsia" w:hAnsiTheme="minorHAnsi" w:cstheme="minorBidi" w:hint="default"/>
          <w:smallCaps w:val="0"/>
          <w:noProof/>
          <w:sz w:val="21"/>
          <w:szCs w:val="22"/>
        </w:rPr>
      </w:pPr>
      <w:hyperlink w:anchor="_Toc492547372" w:history="1">
        <w:r w:rsidR="00EC52AB" w:rsidRPr="00330EFB">
          <w:rPr>
            <w:rStyle w:val="afff0"/>
            <w:rFonts w:ascii="微软雅黑" w:eastAsia="微软雅黑" w:hAnsi="微软雅黑"/>
            <w:noProof/>
          </w:rPr>
          <w:t>3.</w:t>
        </w:r>
        <w:r w:rsidR="00EC52AB">
          <w:rPr>
            <w:rFonts w:asciiTheme="minorHAnsi" w:eastAsiaTheme="minorEastAsia" w:hAnsiTheme="minorHAnsi" w:cstheme="minorBidi" w:hint="default"/>
            <w:smallCaps w:val="0"/>
            <w:noProof/>
            <w:sz w:val="21"/>
            <w:szCs w:val="22"/>
          </w:rPr>
          <w:tab/>
        </w:r>
        <w:r w:rsidR="00EC52AB" w:rsidRPr="00330EFB">
          <w:rPr>
            <w:rStyle w:val="afff0"/>
            <w:rFonts w:ascii="微软雅黑" w:eastAsia="微软雅黑" w:hAnsi="微软雅黑"/>
            <w:noProof/>
          </w:rPr>
          <w:t>层架构设计</w:t>
        </w:r>
        <w:r w:rsidR="00EC52AB">
          <w:rPr>
            <w:noProof/>
            <w:webHidden/>
          </w:rPr>
          <w:tab/>
        </w:r>
        <w:r>
          <w:rPr>
            <w:noProof/>
            <w:webHidden/>
          </w:rPr>
          <w:fldChar w:fldCharType="begin"/>
        </w:r>
        <w:r w:rsidR="00EC52AB">
          <w:rPr>
            <w:noProof/>
            <w:webHidden/>
          </w:rPr>
          <w:instrText xml:space="preserve"> PAGEREF _Toc492547372 \h </w:instrText>
        </w:r>
        <w:r>
          <w:rPr>
            <w:noProof/>
            <w:webHidden/>
          </w:rPr>
        </w:r>
        <w:r>
          <w:rPr>
            <w:noProof/>
            <w:webHidden/>
          </w:rPr>
          <w:fldChar w:fldCharType="separate"/>
        </w:r>
        <w:r w:rsidR="00EC52AB">
          <w:rPr>
            <w:rFonts w:hint="default"/>
            <w:noProof/>
            <w:webHidden/>
          </w:rPr>
          <w:t>12</w:t>
        </w:r>
        <w:r>
          <w:rPr>
            <w:noProof/>
            <w:webHidden/>
          </w:rPr>
          <w:fldChar w:fldCharType="end"/>
        </w:r>
      </w:hyperlink>
    </w:p>
    <w:p w:rsidR="00EC52AB" w:rsidRDefault="007B538D">
      <w:pPr>
        <w:pStyle w:val="33"/>
        <w:tabs>
          <w:tab w:val="right" w:leader="dot" w:pos="8296"/>
        </w:tabs>
        <w:rPr>
          <w:rFonts w:asciiTheme="minorHAnsi" w:eastAsiaTheme="minorEastAsia" w:hAnsiTheme="minorHAnsi" w:cstheme="minorBidi" w:hint="default"/>
          <w:i w:val="0"/>
          <w:noProof/>
          <w:sz w:val="21"/>
          <w:szCs w:val="22"/>
        </w:rPr>
      </w:pPr>
      <w:hyperlink w:anchor="_Toc492547373" w:history="1">
        <w:r w:rsidR="00EC52AB" w:rsidRPr="00330EFB">
          <w:rPr>
            <w:rStyle w:val="afff0"/>
            <w:rFonts w:ascii="微软雅黑" w:eastAsia="微软雅黑" w:hAnsi="微软雅黑"/>
            <w:noProof/>
          </w:rPr>
          <w:t>3.1 系统分解及职责</w:t>
        </w:r>
        <w:r w:rsidR="00EC52AB">
          <w:rPr>
            <w:noProof/>
            <w:webHidden/>
          </w:rPr>
          <w:tab/>
        </w:r>
        <w:r>
          <w:rPr>
            <w:noProof/>
            <w:webHidden/>
          </w:rPr>
          <w:fldChar w:fldCharType="begin"/>
        </w:r>
        <w:r w:rsidR="00EC52AB">
          <w:rPr>
            <w:noProof/>
            <w:webHidden/>
          </w:rPr>
          <w:instrText xml:space="preserve"> PAGEREF _Toc492547373 \h </w:instrText>
        </w:r>
        <w:r>
          <w:rPr>
            <w:noProof/>
            <w:webHidden/>
          </w:rPr>
        </w:r>
        <w:r>
          <w:rPr>
            <w:noProof/>
            <w:webHidden/>
          </w:rPr>
          <w:fldChar w:fldCharType="separate"/>
        </w:r>
        <w:r w:rsidR="00EC52AB">
          <w:rPr>
            <w:rFonts w:hint="default"/>
            <w:noProof/>
            <w:webHidden/>
          </w:rPr>
          <w:t>12</w:t>
        </w:r>
        <w:r>
          <w:rPr>
            <w:noProof/>
            <w:webHidden/>
          </w:rPr>
          <w:fldChar w:fldCharType="end"/>
        </w:r>
      </w:hyperlink>
    </w:p>
    <w:p w:rsidR="00EC52AB" w:rsidRDefault="007B538D">
      <w:pPr>
        <w:pStyle w:val="25"/>
        <w:rPr>
          <w:rFonts w:asciiTheme="minorHAnsi" w:eastAsiaTheme="minorEastAsia" w:hAnsiTheme="minorHAnsi" w:cstheme="minorBidi" w:hint="default"/>
          <w:smallCaps w:val="0"/>
          <w:noProof/>
          <w:sz w:val="21"/>
          <w:szCs w:val="22"/>
        </w:rPr>
      </w:pPr>
      <w:hyperlink w:anchor="_Toc492547374" w:history="1">
        <w:r w:rsidR="00EC52AB" w:rsidRPr="00330EFB">
          <w:rPr>
            <w:rStyle w:val="afff0"/>
            <w:rFonts w:ascii="微软雅黑" w:eastAsia="微软雅黑" w:hAnsi="微软雅黑"/>
            <w:noProof/>
          </w:rPr>
          <w:t>4.</w:t>
        </w:r>
        <w:r w:rsidR="00EC52AB">
          <w:rPr>
            <w:rFonts w:asciiTheme="minorHAnsi" w:eastAsiaTheme="minorEastAsia" w:hAnsiTheme="minorHAnsi" w:cstheme="minorBidi" w:hint="default"/>
            <w:smallCaps w:val="0"/>
            <w:noProof/>
            <w:sz w:val="21"/>
            <w:szCs w:val="22"/>
          </w:rPr>
          <w:tab/>
        </w:r>
        <w:r w:rsidR="00EC52AB" w:rsidRPr="00330EFB">
          <w:rPr>
            <w:rStyle w:val="afff0"/>
            <w:rFonts w:ascii="微软雅黑" w:eastAsia="微软雅黑" w:hAnsi="微软雅黑"/>
            <w:noProof/>
          </w:rPr>
          <w:t>Logical View逻辑视图</w:t>
        </w:r>
        <w:r w:rsidR="00EC52AB">
          <w:rPr>
            <w:noProof/>
            <w:webHidden/>
          </w:rPr>
          <w:tab/>
        </w:r>
        <w:r>
          <w:rPr>
            <w:noProof/>
            <w:webHidden/>
          </w:rPr>
          <w:fldChar w:fldCharType="begin"/>
        </w:r>
        <w:r w:rsidR="00EC52AB">
          <w:rPr>
            <w:noProof/>
            <w:webHidden/>
          </w:rPr>
          <w:instrText xml:space="preserve"> PAGEREF _Toc492547374 \h </w:instrText>
        </w:r>
        <w:r>
          <w:rPr>
            <w:noProof/>
            <w:webHidden/>
          </w:rPr>
        </w:r>
        <w:r>
          <w:rPr>
            <w:noProof/>
            <w:webHidden/>
          </w:rPr>
          <w:fldChar w:fldCharType="separate"/>
        </w:r>
        <w:r w:rsidR="00EC52AB">
          <w:rPr>
            <w:rFonts w:hint="default"/>
            <w:noProof/>
            <w:webHidden/>
          </w:rPr>
          <w:t>13</w:t>
        </w:r>
        <w:r>
          <w:rPr>
            <w:noProof/>
            <w:webHidden/>
          </w:rPr>
          <w:fldChar w:fldCharType="end"/>
        </w:r>
      </w:hyperlink>
    </w:p>
    <w:p w:rsidR="00EC52AB" w:rsidRDefault="007B538D">
      <w:pPr>
        <w:pStyle w:val="33"/>
        <w:tabs>
          <w:tab w:val="right" w:leader="dot" w:pos="8296"/>
        </w:tabs>
        <w:rPr>
          <w:rFonts w:asciiTheme="minorHAnsi" w:eastAsiaTheme="minorEastAsia" w:hAnsiTheme="minorHAnsi" w:cstheme="minorBidi" w:hint="default"/>
          <w:i w:val="0"/>
          <w:noProof/>
          <w:sz w:val="21"/>
          <w:szCs w:val="22"/>
        </w:rPr>
      </w:pPr>
      <w:hyperlink w:anchor="_Toc492547375" w:history="1">
        <w:r w:rsidR="00EC52AB" w:rsidRPr="00330EFB">
          <w:rPr>
            <w:rStyle w:val="afff0"/>
            <w:rFonts w:ascii="微软雅黑" w:eastAsia="微软雅黑" w:hAnsi="微软雅黑"/>
            <w:noProof/>
          </w:rPr>
          <w:t>4.1业务模块逻辑视图</w:t>
        </w:r>
        <w:r w:rsidR="00EC52AB">
          <w:rPr>
            <w:noProof/>
            <w:webHidden/>
          </w:rPr>
          <w:tab/>
        </w:r>
        <w:r>
          <w:rPr>
            <w:noProof/>
            <w:webHidden/>
          </w:rPr>
          <w:fldChar w:fldCharType="begin"/>
        </w:r>
        <w:r w:rsidR="00EC52AB">
          <w:rPr>
            <w:noProof/>
            <w:webHidden/>
          </w:rPr>
          <w:instrText xml:space="preserve"> PAGEREF _Toc492547375 \h </w:instrText>
        </w:r>
        <w:r>
          <w:rPr>
            <w:noProof/>
            <w:webHidden/>
          </w:rPr>
        </w:r>
        <w:r>
          <w:rPr>
            <w:noProof/>
            <w:webHidden/>
          </w:rPr>
          <w:fldChar w:fldCharType="separate"/>
        </w:r>
        <w:r w:rsidR="00EC52AB">
          <w:rPr>
            <w:rFonts w:hint="default"/>
            <w:noProof/>
            <w:webHidden/>
          </w:rPr>
          <w:t>13</w:t>
        </w:r>
        <w:r>
          <w:rPr>
            <w:noProof/>
            <w:webHidden/>
          </w:rPr>
          <w:fldChar w:fldCharType="end"/>
        </w:r>
      </w:hyperlink>
    </w:p>
    <w:p w:rsidR="00EC52AB" w:rsidRDefault="007B538D">
      <w:pPr>
        <w:pStyle w:val="33"/>
        <w:tabs>
          <w:tab w:val="right" w:leader="dot" w:pos="8296"/>
        </w:tabs>
        <w:rPr>
          <w:rFonts w:asciiTheme="minorHAnsi" w:eastAsiaTheme="minorEastAsia" w:hAnsiTheme="minorHAnsi" w:cstheme="minorBidi" w:hint="default"/>
          <w:i w:val="0"/>
          <w:noProof/>
          <w:sz w:val="21"/>
          <w:szCs w:val="22"/>
        </w:rPr>
      </w:pPr>
      <w:hyperlink w:anchor="_Toc492547376" w:history="1">
        <w:r w:rsidR="00EC52AB" w:rsidRPr="00330EFB">
          <w:rPr>
            <w:rStyle w:val="afff0"/>
            <w:rFonts w:ascii="微软雅黑" w:eastAsia="微软雅黑" w:hAnsi="微软雅黑"/>
            <w:noProof/>
          </w:rPr>
          <w:t>4.2技术架构视图</w:t>
        </w:r>
        <w:r w:rsidR="00EC52AB">
          <w:rPr>
            <w:noProof/>
            <w:webHidden/>
          </w:rPr>
          <w:tab/>
        </w:r>
        <w:r>
          <w:rPr>
            <w:noProof/>
            <w:webHidden/>
          </w:rPr>
          <w:fldChar w:fldCharType="begin"/>
        </w:r>
        <w:r w:rsidR="00EC52AB">
          <w:rPr>
            <w:noProof/>
            <w:webHidden/>
          </w:rPr>
          <w:instrText xml:space="preserve"> PAGEREF _Toc492547376 \h </w:instrText>
        </w:r>
        <w:r>
          <w:rPr>
            <w:noProof/>
            <w:webHidden/>
          </w:rPr>
        </w:r>
        <w:r>
          <w:rPr>
            <w:noProof/>
            <w:webHidden/>
          </w:rPr>
          <w:fldChar w:fldCharType="separate"/>
        </w:r>
        <w:r w:rsidR="00EC52AB">
          <w:rPr>
            <w:rFonts w:hint="default"/>
            <w:noProof/>
            <w:webHidden/>
          </w:rPr>
          <w:t>14</w:t>
        </w:r>
        <w:r>
          <w:rPr>
            <w:noProof/>
            <w:webHidden/>
          </w:rPr>
          <w:fldChar w:fldCharType="end"/>
        </w:r>
      </w:hyperlink>
    </w:p>
    <w:p w:rsidR="00EC52AB" w:rsidRDefault="007B538D">
      <w:pPr>
        <w:pStyle w:val="33"/>
        <w:tabs>
          <w:tab w:val="left" w:pos="1200"/>
          <w:tab w:val="right" w:leader="dot" w:pos="8296"/>
        </w:tabs>
        <w:rPr>
          <w:rFonts w:asciiTheme="minorHAnsi" w:eastAsiaTheme="minorEastAsia" w:hAnsiTheme="minorHAnsi" w:cstheme="minorBidi" w:hint="default"/>
          <w:i w:val="0"/>
          <w:noProof/>
          <w:sz w:val="21"/>
          <w:szCs w:val="22"/>
        </w:rPr>
      </w:pPr>
      <w:hyperlink w:anchor="_Toc492547377" w:history="1">
        <w:r w:rsidR="00EC52AB" w:rsidRPr="00330EFB">
          <w:rPr>
            <w:rStyle w:val="afff0"/>
            <w:rFonts w:ascii="微软雅黑" w:eastAsia="微软雅黑" w:hAnsi="微软雅黑"/>
            <w:bCs/>
            <w:noProof/>
          </w:rPr>
          <w:t>4.3</w:t>
        </w:r>
        <w:r w:rsidR="00EC52AB">
          <w:rPr>
            <w:rFonts w:asciiTheme="minorHAnsi" w:eastAsiaTheme="minorEastAsia" w:hAnsiTheme="minorHAnsi" w:cstheme="minorBidi" w:hint="default"/>
            <w:i w:val="0"/>
            <w:noProof/>
            <w:sz w:val="21"/>
            <w:szCs w:val="22"/>
          </w:rPr>
          <w:tab/>
        </w:r>
        <w:r w:rsidR="00EC52AB" w:rsidRPr="00330EFB">
          <w:rPr>
            <w:rStyle w:val="afff0"/>
            <w:rFonts w:ascii="微软雅黑" w:eastAsia="微软雅黑" w:hAnsi="微软雅黑"/>
            <w:bCs/>
            <w:noProof/>
          </w:rPr>
          <w:t>Deployment View 部署视图</w:t>
        </w:r>
        <w:r w:rsidR="00EC52AB">
          <w:rPr>
            <w:noProof/>
            <w:webHidden/>
          </w:rPr>
          <w:tab/>
        </w:r>
        <w:r>
          <w:rPr>
            <w:noProof/>
            <w:webHidden/>
          </w:rPr>
          <w:fldChar w:fldCharType="begin"/>
        </w:r>
        <w:r w:rsidR="00EC52AB">
          <w:rPr>
            <w:noProof/>
            <w:webHidden/>
          </w:rPr>
          <w:instrText xml:space="preserve"> PAGEREF _Toc492547377 \h </w:instrText>
        </w:r>
        <w:r>
          <w:rPr>
            <w:noProof/>
            <w:webHidden/>
          </w:rPr>
        </w:r>
        <w:r>
          <w:rPr>
            <w:noProof/>
            <w:webHidden/>
          </w:rPr>
          <w:fldChar w:fldCharType="separate"/>
        </w:r>
        <w:r w:rsidR="00EC52AB">
          <w:rPr>
            <w:rFonts w:hint="default"/>
            <w:noProof/>
            <w:webHidden/>
          </w:rPr>
          <w:t>14</w:t>
        </w:r>
        <w:r>
          <w:rPr>
            <w:noProof/>
            <w:webHidden/>
          </w:rPr>
          <w:fldChar w:fldCharType="end"/>
        </w:r>
      </w:hyperlink>
    </w:p>
    <w:p w:rsidR="00EC52AB" w:rsidRDefault="007B538D">
      <w:pPr>
        <w:pStyle w:val="33"/>
        <w:tabs>
          <w:tab w:val="right" w:leader="dot" w:pos="8296"/>
        </w:tabs>
        <w:rPr>
          <w:rFonts w:asciiTheme="minorHAnsi" w:eastAsiaTheme="minorEastAsia" w:hAnsiTheme="minorHAnsi" w:cstheme="minorBidi" w:hint="default"/>
          <w:i w:val="0"/>
          <w:noProof/>
          <w:sz w:val="21"/>
          <w:szCs w:val="22"/>
        </w:rPr>
      </w:pPr>
      <w:hyperlink w:anchor="_Toc492547378" w:history="1">
        <w:r w:rsidR="00EC52AB" w:rsidRPr="00330EFB">
          <w:rPr>
            <w:rStyle w:val="afff0"/>
            <w:rFonts w:ascii="微软雅黑" w:eastAsia="微软雅黑" w:hAnsi="微软雅黑"/>
            <w:noProof/>
          </w:rPr>
          <w:t>4.4 Implementation View实施视图</w:t>
        </w:r>
        <w:r w:rsidR="00EC52AB">
          <w:rPr>
            <w:noProof/>
            <w:webHidden/>
          </w:rPr>
          <w:tab/>
        </w:r>
        <w:r>
          <w:rPr>
            <w:noProof/>
            <w:webHidden/>
          </w:rPr>
          <w:fldChar w:fldCharType="begin"/>
        </w:r>
        <w:r w:rsidR="00EC52AB">
          <w:rPr>
            <w:noProof/>
            <w:webHidden/>
          </w:rPr>
          <w:instrText xml:space="preserve"> PAGEREF _Toc492547378 \h </w:instrText>
        </w:r>
        <w:r>
          <w:rPr>
            <w:noProof/>
            <w:webHidden/>
          </w:rPr>
        </w:r>
        <w:r>
          <w:rPr>
            <w:noProof/>
            <w:webHidden/>
          </w:rPr>
          <w:fldChar w:fldCharType="separate"/>
        </w:r>
        <w:r w:rsidR="00EC52AB">
          <w:rPr>
            <w:rFonts w:hint="default"/>
            <w:noProof/>
            <w:webHidden/>
          </w:rPr>
          <w:t>15</w:t>
        </w:r>
        <w:r>
          <w:rPr>
            <w:noProof/>
            <w:webHidden/>
          </w:rPr>
          <w:fldChar w:fldCharType="end"/>
        </w:r>
      </w:hyperlink>
    </w:p>
    <w:p w:rsidR="003249FF" w:rsidRPr="00061B20" w:rsidRDefault="007B538D" w:rsidP="00061B20">
      <w:pPr>
        <w:pStyle w:val="110"/>
        <w:keepNext/>
        <w:widowControl/>
        <w:tabs>
          <w:tab w:val="left" w:pos="360"/>
        </w:tabs>
        <w:spacing w:before="240" w:after="60" w:line="360" w:lineRule="auto"/>
        <w:ind w:left="600"/>
        <w:rPr>
          <w:rFonts w:ascii="微软雅黑" w:eastAsia="微软雅黑" w:hAnsi="微软雅黑"/>
          <w:sz w:val="28"/>
        </w:rPr>
      </w:pPr>
      <w:r w:rsidRPr="00061B20">
        <w:rPr>
          <w:rFonts w:ascii="微软雅黑" w:eastAsia="微软雅黑" w:hAnsi="微软雅黑"/>
          <w:sz w:val="18"/>
        </w:rPr>
        <w:lastRenderedPageBreak/>
        <w:fldChar w:fldCharType="end"/>
      </w:r>
      <w:bookmarkStart w:id="5" w:name="_Toc226529389"/>
      <w:bookmarkStart w:id="6" w:name="_Toc234297456"/>
      <w:bookmarkStart w:id="7" w:name="_Toc257114190"/>
      <w:bookmarkStart w:id="8" w:name="_Toc492547359"/>
      <w:r w:rsidR="003249FF" w:rsidRPr="00061B20">
        <w:rPr>
          <w:rFonts w:ascii="微软雅黑" w:eastAsia="微软雅黑" w:hAnsi="微软雅黑"/>
          <w:sz w:val="28"/>
        </w:rPr>
        <w:t>需求</w:t>
      </w:r>
      <w:bookmarkEnd w:id="5"/>
      <w:bookmarkEnd w:id="6"/>
      <w:bookmarkEnd w:id="7"/>
      <w:r w:rsidR="00757098" w:rsidRPr="00061B20">
        <w:rPr>
          <w:rFonts w:ascii="微软雅黑" w:eastAsia="微软雅黑" w:hAnsi="微软雅黑" w:hint="eastAsia"/>
          <w:sz w:val="28"/>
        </w:rPr>
        <w:t>背景</w:t>
      </w:r>
      <w:bookmarkEnd w:id="8"/>
    </w:p>
    <w:p w:rsidR="00C33358" w:rsidRPr="00061B20" w:rsidRDefault="00E33C1A" w:rsidP="00E33C1A">
      <w:pPr>
        <w:tabs>
          <w:tab w:val="num" w:pos="720"/>
        </w:tabs>
        <w:ind w:leftChars="-1" w:left="-2"/>
        <w:jc w:val="left"/>
        <w:rPr>
          <w:rFonts w:ascii="微软雅黑" w:eastAsia="微软雅黑" w:hAnsi="微软雅黑" w:hint="default"/>
          <w:bCs/>
          <w:sz w:val="21"/>
          <w:szCs w:val="21"/>
        </w:rPr>
      </w:pPr>
      <w:r w:rsidRPr="00061B20">
        <w:rPr>
          <w:rFonts w:ascii="微软雅黑" w:eastAsia="微软雅黑" w:hAnsi="微软雅黑" w:hint="default"/>
          <w:bCs/>
          <w:sz w:val="21"/>
          <w:szCs w:val="21"/>
        </w:rPr>
        <w:t>在日常工作中，办公室的工作的特点是：分类多，内容多，事情杂，无序；</w:t>
      </w:r>
      <w:r w:rsidR="00C33358" w:rsidRPr="00061B20">
        <w:rPr>
          <w:rFonts w:ascii="微软雅黑" w:eastAsia="微软雅黑" w:hAnsi="微软雅黑"/>
          <w:sz w:val="21"/>
          <w:szCs w:val="21"/>
        </w:rPr>
        <w:t>移动互联网时代节奏越来越快，</w:t>
      </w:r>
      <w:r w:rsidRPr="00061B20">
        <w:rPr>
          <w:rFonts w:ascii="微软雅黑" w:eastAsia="微软雅黑" w:hAnsi="微软雅黑"/>
          <w:sz w:val="21"/>
          <w:szCs w:val="21"/>
        </w:rPr>
        <w:t>各类工作千头万绪，个人和组织都不同程度的陷入了“拖延症”的状态。</w:t>
      </w:r>
    </w:p>
    <w:p w:rsidR="00374EEA" w:rsidRPr="00061B20" w:rsidRDefault="00374EEA" w:rsidP="00374EEA">
      <w:pPr>
        <w:jc w:val="left"/>
        <w:rPr>
          <w:rFonts w:ascii="微软雅黑" w:eastAsia="微软雅黑" w:hAnsi="微软雅黑" w:hint="default"/>
          <w:sz w:val="21"/>
          <w:szCs w:val="21"/>
        </w:rPr>
      </w:pPr>
      <w:r w:rsidRPr="00061B20">
        <w:rPr>
          <w:rFonts w:ascii="微软雅黑" w:eastAsia="微软雅黑" w:hAnsi="微软雅黑"/>
          <w:sz w:val="21"/>
          <w:szCs w:val="21"/>
        </w:rPr>
        <w:t>1、多部门协同的重点工作、业务发展中的短板督办不问不反馈、不催不着急，要是有人定期进行过程跟踪、提醒督促、闭环管理就好了；</w:t>
      </w:r>
    </w:p>
    <w:p w:rsidR="00374EEA" w:rsidRPr="00061B20" w:rsidRDefault="00374EEA" w:rsidP="00374EEA">
      <w:pPr>
        <w:jc w:val="left"/>
        <w:rPr>
          <w:rFonts w:ascii="微软雅黑" w:eastAsia="微软雅黑" w:hAnsi="微软雅黑" w:hint="default"/>
          <w:sz w:val="21"/>
          <w:szCs w:val="21"/>
        </w:rPr>
      </w:pPr>
      <w:r w:rsidRPr="00061B20">
        <w:rPr>
          <w:rFonts w:ascii="微软雅黑" w:eastAsia="微软雅黑" w:hAnsi="微软雅黑"/>
          <w:sz w:val="21"/>
          <w:szCs w:val="21"/>
        </w:rPr>
        <w:t>2、随时出现的灵感、备忘、交办转身就忘，要是能随手记录下来就好了；每天、每周、每月的重点工作经常遗忘延误，要是有人及时提醒就好了；</w:t>
      </w:r>
    </w:p>
    <w:p w:rsidR="00374EEA" w:rsidRPr="00061B20" w:rsidRDefault="00374EEA" w:rsidP="00374EEA">
      <w:pPr>
        <w:jc w:val="left"/>
        <w:rPr>
          <w:rFonts w:ascii="微软雅黑" w:eastAsia="微软雅黑" w:hAnsi="微软雅黑" w:hint="default"/>
          <w:sz w:val="21"/>
          <w:szCs w:val="21"/>
        </w:rPr>
      </w:pPr>
      <w:r w:rsidRPr="00061B20">
        <w:rPr>
          <w:rFonts w:ascii="微软雅黑" w:eastAsia="微软雅黑" w:hAnsi="微软雅黑"/>
          <w:sz w:val="21"/>
          <w:szCs w:val="21"/>
        </w:rPr>
        <w:t>3、立项时候承诺的预期收益，一年后是不是实现了，要是定期回头看就好了；</w:t>
      </w:r>
    </w:p>
    <w:p w:rsidR="004574F0" w:rsidRPr="00AB7A5D" w:rsidRDefault="00E33C1A" w:rsidP="00893AF2">
      <w:pPr>
        <w:jc w:val="left"/>
        <w:rPr>
          <w:rFonts w:ascii="微软雅黑" w:eastAsia="微软雅黑" w:hAnsi="微软雅黑" w:hint="default"/>
          <w:sz w:val="21"/>
          <w:szCs w:val="21"/>
        </w:rPr>
      </w:pPr>
      <w:r w:rsidRPr="00AB7A5D">
        <w:rPr>
          <w:rFonts w:ascii="微软雅黑" w:eastAsia="微软雅黑" w:hAnsi="微软雅黑"/>
          <w:bCs/>
          <w:sz w:val="21"/>
          <w:szCs w:val="21"/>
        </w:rPr>
        <w:t>项目解决的关键问题：拖、延、忘、误，办公难</w:t>
      </w:r>
    </w:p>
    <w:p w:rsidR="003249FF" w:rsidRPr="00061B20" w:rsidRDefault="003249FF" w:rsidP="00061B20">
      <w:pPr>
        <w:pStyle w:val="110"/>
        <w:keepNext/>
        <w:widowControl/>
        <w:tabs>
          <w:tab w:val="left" w:pos="360"/>
        </w:tabs>
        <w:spacing w:before="240" w:after="60" w:line="360" w:lineRule="auto"/>
        <w:ind w:left="600"/>
        <w:rPr>
          <w:rFonts w:ascii="微软雅黑" w:eastAsia="微软雅黑" w:hAnsi="微软雅黑"/>
          <w:sz w:val="28"/>
        </w:rPr>
      </w:pPr>
      <w:bookmarkStart w:id="9" w:name="_Toc257114192"/>
      <w:bookmarkStart w:id="10" w:name="_Toc492547360"/>
      <w:bookmarkStart w:id="11" w:name="_Toc226529393"/>
      <w:bookmarkStart w:id="12" w:name="_Toc234297460"/>
      <w:r w:rsidRPr="00061B20">
        <w:rPr>
          <w:rFonts w:ascii="微软雅黑" w:eastAsia="微软雅黑" w:hAnsi="微软雅黑"/>
          <w:sz w:val="28"/>
        </w:rPr>
        <w:lastRenderedPageBreak/>
        <w:t>业务目标</w:t>
      </w:r>
      <w:bookmarkEnd w:id="9"/>
      <w:bookmarkEnd w:id="10"/>
    </w:p>
    <w:p w:rsidR="00E33C1A" w:rsidRPr="00061B20" w:rsidRDefault="00E33C1A" w:rsidP="00B1667E">
      <w:pPr>
        <w:numPr>
          <w:ilvl w:val="0"/>
          <w:numId w:val="13"/>
        </w:numPr>
        <w:rPr>
          <w:rFonts w:ascii="微软雅黑" w:eastAsia="微软雅黑" w:hAnsi="微软雅黑" w:hint="default"/>
        </w:rPr>
      </w:pPr>
      <w:bookmarkStart w:id="13" w:name="_Toc257114194"/>
      <w:bookmarkEnd w:id="11"/>
      <w:bookmarkEnd w:id="12"/>
      <w:r w:rsidRPr="00061B20">
        <w:rPr>
          <w:rFonts w:ascii="微软雅黑" w:eastAsia="微软雅黑" w:hAnsi="微软雅黑"/>
        </w:rPr>
        <w:t>建立办公标准流程：建立事务发起，事务派发，执行回单，审核结束等5个工单流转流程，对办公事务进行全流程管控。</w:t>
      </w:r>
    </w:p>
    <w:p w:rsidR="00E33C1A" w:rsidRPr="00061B20" w:rsidRDefault="00E33C1A" w:rsidP="00B1667E">
      <w:pPr>
        <w:numPr>
          <w:ilvl w:val="0"/>
          <w:numId w:val="13"/>
        </w:numPr>
        <w:rPr>
          <w:rFonts w:ascii="微软雅黑" w:eastAsia="微软雅黑" w:hAnsi="微软雅黑" w:hint="default"/>
        </w:rPr>
      </w:pPr>
      <w:r w:rsidRPr="00061B20">
        <w:rPr>
          <w:rFonts w:ascii="微软雅黑" w:eastAsia="微软雅黑" w:hAnsi="微软雅黑"/>
        </w:rPr>
        <w:t>运用“互联网+”思维，将现代化的高节奏的信息交互手段、易信公众号平台与规范严谨的电信任务管理流程相结合，探索互联网时代碎片化的随时随地、迭代化“微办公”模式</w:t>
      </w:r>
    </w:p>
    <w:p w:rsidR="00E33C1A" w:rsidRPr="00061B20" w:rsidRDefault="00E33C1A" w:rsidP="00B1667E">
      <w:pPr>
        <w:numPr>
          <w:ilvl w:val="0"/>
          <w:numId w:val="13"/>
        </w:numPr>
        <w:jc w:val="left"/>
        <w:rPr>
          <w:rFonts w:ascii="微软雅黑" w:eastAsia="微软雅黑" w:hAnsi="微软雅黑" w:hint="default"/>
          <w:szCs w:val="24"/>
        </w:rPr>
      </w:pPr>
      <w:r w:rsidRPr="00061B20">
        <w:rPr>
          <w:rFonts w:ascii="微软雅黑" w:eastAsia="微软雅黑" w:hAnsi="微软雅黑"/>
          <w:bCs/>
          <w:szCs w:val="24"/>
        </w:rPr>
        <w:t>车辆集中调度管理，确保“合理用车”</w:t>
      </w:r>
    </w:p>
    <w:p w:rsidR="00E33C1A" w:rsidRPr="00061B20" w:rsidRDefault="00E33C1A" w:rsidP="00B1667E">
      <w:pPr>
        <w:numPr>
          <w:ilvl w:val="0"/>
          <w:numId w:val="13"/>
        </w:numPr>
        <w:rPr>
          <w:rFonts w:ascii="微软雅黑" w:eastAsia="微软雅黑" w:hAnsi="微软雅黑" w:hint="default"/>
          <w:szCs w:val="24"/>
        </w:rPr>
      </w:pPr>
      <w:r w:rsidRPr="00061B20">
        <w:rPr>
          <w:rFonts w:ascii="微软雅黑" w:eastAsia="微软雅黑" w:hAnsi="微软雅黑"/>
          <w:bCs/>
          <w:szCs w:val="24"/>
        </w:rPr>
        <w:t>实现历史事务统计与分析，确保“办公易”工作更加便捷、高效</w:t>
      </w:r>
    </w:p>
    <w:p w:rsidR="00B90822" w:rsidRPr="00061B20" w:rsidRDefault="00B90822" w:rsidP="00B90822">
      <w:pPr>
        <w:jc w:val="left"/>
        <w:rPr>
          <w:rFonts w:ascii="微软雅黑" w:eastAsia="微软雅黑" w:hAnsi="微软雅黑" w:hint="default"/>
          <w:sz w:val="21"/>
        </w:rPr>
      </w:pPr>
    </w:p>
    <w:p w:rsidR="001B65C7" w:rsidRPr="00AB7A5D" w:rsidRDefault="00FC6E3F" w:rsidP="00061B20">
      <w:pPr>
        <w:pStyle w:val="110"/>
        <w:keepNext/>
        <w:widowControl/>
        <w:tabs>
          <w:tab w:val="left" w:pos="360"/>
        </w:tabs>
        <w:spacing w:before="240" w:after="60" w:line="360" w:lineRule="auto"/>
        <w:ind w:left="600"/>
        <w:rPr>
          <w:rFonts w:ascii="微软雅黑" w:eastAsia="微软雅黑" w:hAnsi="微软雅黑"/>
          <w:sz w:val="28"/>
          <w:szCs w:val="28"/>
        </w:rPr>
      </w:pPr>
      <w:bookmarkStart w:id="14" w:name="_Toc492547361"/>
      <w:r w:rsidRPr="00AB7A5D">
        <w:rPr>
          <w:rFonts w:ascii="微软雅黑" w:eastAsia="微软雅黑" w:hAnsi="微软雅黑" w:hint="eastAsia"/>
          <w:sz w:val="28"/>
          <w:szCs w:val="28"/>
        </w:rPr>
        <w:lastRenderedPageBreak/>
        <w:t>系统</w:t>
      </w:r>
      <w:r w:rsidR="000C1E23" w:rsidRPr="00AB7A5D">
        <w:rPr>
          <w:rFonts w:ascii="微软雅黑" w:eastAsia="微软雅黑" w:hAnsi="微软雅黑"/>
          <w:sz w:val="28"/>
          <w:szCs w:val="28"/>
        </w:rPr>
        <w:t>建设</w:t>
      </w:r>
      <w:bookmarkEnd w:id="13"/>
      <w:r w:rsidR="00F60E06" w:rsidRPr="00AB7A5D">
        <w:rPr>
          <w:rFonts w:ascii="微软雅黑" w:eastAsia="微软雅黑" w:hAnsi="微软雅黑"/>
          <w:sz w:val="28"/>
          <w:szCs w:val="28"/>
        </w:rPr>
        <w:t>创新点</w:t>
      </w:r>
      <w:bookmarkEnd w:id="14"/>
    </w:p>
    <w:p w:rsidR="00061B20" w:rsidRPr="00AB7A5D" w:rsidRDefault="00061B20" w:rsidP="00B1667E">
      <w:pPr>
        <w:pStyle w:val="21"/>
        <w:numPr>
          <w:ilvl w:val="0"/>
          <w:numId w:val="17"/>
        </w:numPr>
        <w:rPr>
          <w:rFonts w:ascii="微软雅黑" w:eastAsia="微软雅黑" w:hAnsi="微软雅黑"/>
          <w:sz w:val="24"/>
        </w:rPr>
      </w:pPr>
      <w:bookmarkStart w:id="15" w:name="_Toc492547362"/>
      <w:bookmarkStart w:id="16" w:name="_Toc365197315"/>
      <w:bookmarkStart w:id="17" w:name="_Toc371887967"/>
      <w:r w:rsidRPr="00AB7A5D">
        <w:rPr>
          <w:rFonts w:ascii="微软雅黑" w:eastAsia="微软雅黑" w:hAnsi="微软雅黑" w:hint="eastAsia"/>
          <w:sz w:val="24"/>
        </w:rPr>
        <w:t>“易信公众平台+微办公”工作管理模式创新</w:t>
      </w:r>
      <w:bookmarkEnd w:id="15"/>
    </w:p>
    <w:p w:rsidR="00061B20" w:rsidRPr="00061B20" w:rsidRDefault="00061B20" w:rsidP="00E33C1A">
      <w:pPr>
        <w:rPr>
          <w:rFonts w:ascii="微软雅黑" w:eastAsia="微软雅黑" w:hAnsi="微软雅黑" w:hint="default"/>
          <w:sz w:val="22"/>
        </w:rPr>
      </w:pPr>
      <w:r w:rsidRPr="00061B20">
        <w:rPr>
          <w:rFonts w:ascii="微软雅黑" w:eastAsia="微软雅黑" w:hAnsi="微软雅黑"/>
          <w:sz w:val="22"/>
        </w:rPr>
        <w:t>运用“互联网+”思维，将现代化的高节奏的信息交互手段、易信公众号平台与规范严谨的电信任务管理流程相结合，探索互联网时代碎片化的随时随地、迭代化“微办公”模式</w:t>
      </w:r>
    </w:p>
    <w:p w:rsidR="00061B20" w:rsidRPr="00061B20" w:rsidRDefault="00061B20" w:rsidP="00B1667E">
      <w:pPr>
        <w:pStyle w:val="21"/>
        <w:numPr>
          <w:ilvl w:val="0"/>
          <w:numId w:val="17"/>
        </w:numPr>
        <w:rPr>
          <w:rFonts w:ascii="微软雅黑" w:eastAsia="微软雅黑" w:hAnsi="微软雅黑"/>
          <w:bCs w:val="0"/>
          <w:sz w:val="24"/>
        </w:rPr>
      </w:pPr>
      <w:bookmarkStart w:id="18" w:name="_Toc492547363"/>
      <w:r w:rsidRPr="00061B20">
        <w:rPr>
          <w:rFonts w:ascii="微软雅黑" w:eastAsia="微软雅黑" w:hAnsi="微软雅黑" w:hint="eastAsia"/>
          <w:bCs w:val="0"/>
          <w:sz w:val="24"/>
        </w:rPr>
        <w:t>“举重若轻”探索规范和灵活的矛盾统一</w:t>
      </w:r>
      <w:bookmarkEnd w:id="18"/>
    </w:p>
    <w:p w:rsidR="00061B20" w:rsidRPr="00061B20" w:rsidRDefault="00061B20" w:rsidP="00E33C1A">
      <w:pPr>
        <w:rPr>
          <w:rFonts w:ascii="微软雅黑" w:eastAsia="微软雅黑" w:hAnsi="微软雅黑" w:hint="default"/>
          <w:sz w:val="22"/>
        </w:rPr>
      </w:pPr>
      <w:r w:rsidRPr="00061B20">
        <w:rPr>
          <w:rFonts w:ascii="微软雅黑" w:eastAsia="微软雅黑" w:hAnsi="微软雅黑"/>
          <w:sz w:val="22"/>
        </w:rPr>
        <w:t>OA系统流程固化规范严谨的同时缺乏灵活和便捷，属于重量级功能，易信群灵活便捷高效的同时缺乏管控和跟踪，属于轻量级功能，如何兼顾规范和灵活、举重若轻？“易办公”通过易信公众号实现办公自动化是一次将规范、严谨与灵活、便捷为一身的探索</w:t>
      </w:r>
    </w:p>
    <w:p w:rsidR="00061B20" w:rsidRPr="00061B20" w:rsidRDefault="00061B20" w:rsidP="00B1667E">
      <w:pPr>
        <w:pStyle w:val="21"/>
        <w:numPr>
          <w:ilvl w:val="0"/>
          <w:numId w:val="17"/>
        </w:numPr>
        <w:rPr>
          <w:rFonts w:ascii="微软雅黑" w:eastAsia="微软雅黑" w:hAnsi="微软雅黑"/>
          <w:bCs w:val="0"/>
          <w:sz w:val="24"/>
        </w:rPr>
      </w:pPr>
      <w:bookmarkStart w:id="19" w:name="_Toc492547364"/>
      <w:r w:rsidRPr="00061B20">
        <w:rPr>
          <w:rFonts w:ascii="微软雅黑" w:eastAsia="微软雅黑" w:hAnsi="微软雅黑" w:hint="eastAsia"/>
          <w:bCs w:val="0"/>
          <w:sz w:val="24"/>
        </w:rPr>
        <w:t>“PKGT” 方法论融入电信工作流程</w:t>
      </w:r>
      <w:bookmarkEnd w:id="19"/>
    </w:p>
    <w:bookmarkEnd w:id="16"/>
    <w:bookmarkEnd w:id="17"/>
    <w:p w:rsidR="00061B20" w:rsidRDefault="00061B20" w:rsidP="00E33C1A">
      <w:pPr>
        <w:rPr>
          <w:rFonts w:ascii="微软雅黑" w:eastAsia="微软雅黑" w:hAnsi="微软雅黑" w:hint="default"/>
          <w:sz w:val="22"/>
        </w:rPr>
      </w:pPr>
      <w:r w:rsidRPr="00061B20">
        <w:rPr>
          <w:rFonts w:ascii="微软雅黑" w:eastAsia="微软雅黑" w:hAnsi="微软雅黑"/>
          <w:sz w:val="22"/>
        </w:rPr>
        <w:t>将PDCA（计划、执行、检查、优化）、KPTP（复盘、问题、尝试、计划）、GTD（想法、记录、排序）、TMM（时间管理四象限矩阵）三种实用的任务管理方法论固化融入到电信任务管理和个人计划管理流程中，有“章”可循、有“法”可依，有始有终。建立办公标准流程：建立事务发起，事务派发，执行回单，审核结束等5个工单流转流程，对办公事务进行全流程管控。</w:t>
      </w:r>
    </w:p>
    <w:p w:rsidR="00EC52AB" w:rsidRPr="00EC52AB" w:rsidRDefault="00EC52AB" w:rsidP="00EC52AB">
      <w:pPr>
        <w:pStyle w:val="21"/>
        <w:numPr>
          <w:ilvl w:val="0"/>
          <w:numId w:val="17"/>
        </w:numPr>
        <w:rPr>
          <w:rFonts w:ascii="微软雅黑" w:eastAsia="微软雅黑" w:hAnsi="微软雅黑"/>
          <w:sz w:val="22"/>
        </w:rPr>
      </w:pPr>
      <w:r w:rsidRPr="00EC52AB">
        <w:rPr>
          <w:rFonts w:ascii="微软雅黑" w:eastAsia="微软雅黑" w:hAnsi="微软雅黑" w:hint="eastAsia"/>
          <w:sz w:val="22"/>
        </w:rPr>
        <w:t>重要任务直观展示，快速分配，多人协助</w:t>
      </w:r>
    </w:p>
    <w:p w:rsidR="00EC52AB" w:rsidRPr="00EC52AB" w:rsidRDefault="00EC52AB" w:rsidP="00EC52AB">
      <w:pPr>
        <w:rPr>
          <w:rFonts w:ascii="微软雅黑" w:eastAsia="微软雅黑" w:hAnsi="微软雅黑" w:hint="default"/>
          <w:sz w:val="22"/>
        </w:rPr>
      </w:pPr>
      <w:r w:rsidRPr="00EC52AB">
        <w:rPr>
          <w:rFonts w:ascii="微软雅黑" w:eastAsia="微软雅黑" w:hAnsi="微软雅黑"/>
          <w:sz w:val="22"/>
        </w:rPr>
        <w:t>高效快速的创建任务单，并可分配多个协办人；</w:t>
      </w:r>
    </w:p>
    <w:p w:rsidR="00EC52AB" w:rsidRPr="00EC52AB" w:rsidRDefault="00EC52AB" w:rsidP="00EC52AB">
      <w:pPr>
        <w:rPr>
          <w:rFonts w:ascii="微软雅黑" w:eastAsia="微软雅黑" w:hAnsi="微软雅黑" w:hint="default"/>
          <w:sz w:val="22"/>
        </w:rPr>
      </w:pPr>
      <w:r w:rsidRPr="00EC52AB">
        <w:rPr>
          <w:rFonts w:ascii="微软雅黑" w:eastAsia="微软雅黑" w:hAnsi="微软雅黑"/>
          <w:sz w:val="22"/>
        </w:rPr>
        <w:t>关注任务单多个角色均可查看，向更多角色展示项目进展；</w:t>
      </w:r>
    </w:p>
    <w:p w:rsidR="00EC52AB" w:rsidRPr="00EC52AB" w:rsidRDefault="00EC52AB" w:rsidP="00EC52AB">
      <w:pPr>
        <w:rPr>
          <w:rFonts w:ascii="微软雅黑" w:eastAsia="微软雅黑" w:hAnsi="微软雅黑" w:hint="default"/>
          <w:sz w:val="22"/>
        </w:rPr>
      </w:pPr>
      <w:r w:rsidRPr="00EC52AB">
        <w:rPr>
          <w:rFonts w:ascii="微软雅黑" w:eastAsia="微软雅黑" w:hAnsi="微软雅黑"/>
          <w:sz w:val="22"/>
        </w:rPr>
        <w:lastRenderedPageBreak/>
        <w:t>个人可以在接到任务单后设置任务提醒，重要任务不再被拖延和遗漏；</w:t>
      </w:r>
    </w:p>
    <w:p w:rsidR="00EC52AB" w:rsidRPr="00EC52AB" w:rsidRDefault="00EC52AB" w:rsidP="00EC52AB">
      <w:pPr>
        <w:pStyle w:val="21"/>
        <w:numPr>
          <w:ilvl w:val="0"/>
          <w:numId w:val="17"/>
        </w:numPr>
        <w:rPr>
          <w:rFonts w:ascii="微软雅黑" w:eastAsia="微软雅黑" w:hAnsi="微软雅黑"/>
          <w:sz w:val="22"/>
        </w:rPr>
      </w:pPr>
      <w:r w:rsidRPr="00EC52AB">
        <w:rPr>
          <w:rFonts w:ascii="微软雅黑" w:eastAsia="微软雅黑" w:hAnsi="微软雅黑" w:hint="eastAsia"/>
          <w:sz w:val="22"/>
        </w:rPr>
        <w:t>重要文档资料，随时入库，随时查阅</w:t>
      </w:r>
    </w:p>
    <w:p w:rsidR="00EC52AB" w:rsidRPr="00EC52AB" w:rsidRDefault="00EC52AB" w:rsidP="00EC52AB">
      <w:pPr>
        <w:rPr>
          <w:rFonts w:ascii="微软雅黑" w:eastAsia="微软雅黑" w:hAnsi="微软雅黑" w:hint="default"/>
          <w:sz w:val="22"/>
        </w:rPr>
      </w:pPr>
      <w:r w:rsidRPr="00EC52AB">
        <w:rPr>
          <w:rFonts w:ascii="微软雅黑" w:eastAsia="微软雅黑" w:hAnsi="微软雅黑"/>
          <w:sz w:val="22"/>
        </w:rPr>
        <w:t>建立资料库，按时间顺序将各环节上传的文档入库保存归档，重要文档再也不会丢失；</w:t>
      </w:r>
    </w:p>
    <w:p w:rsidR="00EC52AB" w:rsidRPr="00EC52AB" w:rsidRDefault="00EC52AB" w:rsidP="00E33C1A">
      <w:pPr>
        <w:rPr>
          <w:rFonts w:ascii="微软雅黑" w:eastAsia="微软雅黑" w:hAnsi="微软雅黑" w:hint="default"/>
          <w:sz w:val="22"/>
        </w:rPr>
      </w:pPr>
      <w:r w:rsidRPr="00EC52AB">
        <w:rPr>
          <w:rFonts w:ascii="微软雅黑" w:eastAsia="微软雅黑" w:hAnsi="微软雅黑"/>
          <w:sz w:val="22"/>
        </w:rPr>
        <w:t>同名文档进行自动聚合，便于快速查找，可追溯过程；建立“我的文档”库，文档归档个性化，查找文件便捷、高效。</w:t>
      </w:r>
    </w:p>
    <w:p w:rsidR="00A4452E" w:rsidRPr="00061B20" w:rsidRDefault="00A4452E" w:rsidP="00B1667E">
      <w:pPr>
        <w:pStyle w:val="21"/>
        <w:numPr>
          <w:ilvl w:val="0"/>
          <w:numId w:val="17"/>
        </w:numPr>
        <w:rPr>
          <w:rFonts w:ascii="微软雅黑" w:eastAsia="微软雅黑" w:hAnsi="微软雅黑"/>
          <w:bCs w:val="0"/>
          <w:sz w:val="24"/>
        </w:rPr>
      </w:pPr>
      <w:bookmarkStart w:id="20" w:name="_Toc492547365"/>
      <w:r w:rsidRPr="00061B20">
        <w:rPr>
          <w:rFonts w:ascii="微软雅黑" w:eastAsia="微软雅黑" w:hAnsi="微软雅黑" w:hint="eastAsia"/>
          <w:bCs w:val="0"/>
          <w:sz w:val="24"/>
        </w:rPr>
        <w:t>车辆集中调度管理，车辆行驶轨迹的跟踪</w:t>
      </w:r>
      <w:bookmarkEnd w:id="20"/>
    </w:p>
    <w:p w:rsidR="002D097E" w:rsidRPr="00061B20" w:rsidRDefault="00013945" w:rsidP="002D097E">
      <w:pPr>
        <w:rPr>
          <w:rFonts w:ascii="微软雅黑" w:eastAsia="微软雅黑" w:hAnsi="微软雅黑" w:hint="default"/>
          <w:sz w:val="22"/>
        </w:rPr>
      </w:pPr>
      <w:r w:rsidRPr="00013945">
        <w:rPr>
          <w:rFonts w:ascii="微软雅黑" w:eastAsia="微软雅黑" w:hAnsi="微软雅黑"/>
          <w:sz w:val="22"/>
        </w:rPr>
        <w:t>车辆管理智能化，对车辆使用需求和车辆实际使用情况进行统一调配管理，通过系统化的派车，确保车辆最大程度的“合理用车”，缓解车辆配备不到位的压力</w:t>
      </w:r>
      <w:r w:rsidR="00A4452E" w:rsidRPr="00061B20">
        <w:rPr>
          <w:rFonts w:ascii="微软雅黑" w:eastAsia="微软雅黑" w:hAnsi="微软雅黑"/>
          <w:sz w:val="22"/>
        </w:rPr>
        <w:t>。</w:t>
      </w:r>
    </w:p>
    <w:p w:rsidR="00A4452E" w:rsidRPr="00061B20" w:rsidRDefault="00A4452E" w:rsidP="00B1667E">
      <w:pPr>
        <w:pStyle w:val="21"/>
        <w:numPr>
          <w:ilvl w:val="0"/>
          <w:numId w:val="17"/>
        </w:numPr>
        <w:rPr>
          <w:rFonts w:ascii="微软雅黑" w:eastAsia="微软雅黑" w:hAnsi="微软雅黑"/>
          <w:bCs w:val="0"/>
          <w:sz w:val="24"/>
        </w:rPr>
      </w:pPr>
      <w:bookmarkStart w:id="21" w:name="_Toc492547366"/>
      <w:r w:rsidRPr="00061B20">
        <w:rPr>
          <w:rFonts w:ascii="微软雅黑" w:eastAsia="微软雅黑" w:hAnsi="微软雅黑" w:hint="eastAsia"/>
          <w:bCs w:val="0"/>
          <w:sz w:val="24"/>
        </w:rPr>
        <w:t>实现历史事务统计与分析，确保“办公易”工作更加便捷、高效</w:t>
      </w:r>
      <w:bookmarkEnd w:id="21"/>
    </w:p>
    <w:p w:rsidR="00AF7422" w:rsidRPr="00061B20" w:rsidRDefault="00A4452E" w:rsidP="00A4452E">
      <w:pPr>
        <w:rPr>
          <w:rFonts w:ascii="微软雅黑" w:eastAsia="微软雅黑" w:hAnsi="微软雅黑" w:hint="default"/>
          <w:sz w:val="22"/>
        </w:rPr>
      </w:pPr>
      <w:r w:rsidRPr="00061B20">
        <w:rPr>
          <w:rFonts w:ascii="微软雅黑" w:eastAsia="微软雅黑" w:hAnsi="微软雅黑"/>
          <w:sz w:val="22"/>
        </w:rPr>
        <w:t>将“易办公”项目的信息计入历史库，通过对历史项目的多维度分析，如对事务的计划完成时间、实际完成时间、环节处理人等进行统计分析，相关报告数据为后续的“起而行之”易办公工作提供参考，对瓶颈环节进行管理上的突破，实现“起而行之”易办公对办公室工作的效率提升，达成标准化、规范化、高效率的目标。</w:t>
      </w:r>
    </w:p>
    <w:p w:rsidR="00C41616" w:rsidRPr="00AB7A5D" w:rsidRDefault="00F60E06" w:rsidP="00F73B8C">
      <w:pPr>
        <w:pStyle w:val="110"/>
        <w:keepNext/>
        <w:widowControl/>
        <w:tabs>
          <w:tab w:val="left" w:pos="360"/>
        </w:tabs>
        <w:spacing w:before="240" w:after="60" w:line="360" w:lineRule="auto"/>
        <w:rPr>
          <w:rFonts w:ascii="微软雅黑" w:eastAsia="微软雅黑" w:hAnsi="微软雅黑"/>
          <w:sz w:val="28"/>
        </w:rPr>
      </w:pPr>
      <w:bookmarkStart w:id="22" w:name="_Toc492547367"/>
      <w:r w:rsidRPr="00AB7A5D">
        <w:rPr>
          <w:rFonts w:ascii="微软雅黑" w:eastAsia="微软雅黑" w:hAnsi="微软雅黑"/>
          <w:sz w:val="28"/>
        </w:rPr>
        <w:lastRenderedPageBreak/>
        <w:t>系统框架与功能</w:t>
      </w:r>
      <w:bookmarkEnd w:id="22"/>
    </w:p>
    <w:p w:rsidR="00061B20" w:rsidRPr="00061B20" w:rsidRDefault="00061B20" w:rsidP="00B1667E">
      <w:pPr>
        <w:pStyle w:val="21"/>
        <w:numPr>
          <w:ilvl w:val="0"/>
          <w:numId w:val="16"/>
        </w:numPr>
        <w:rPr>
          <w:rFonts w:ascii="微软雅黑" w:eastAsia="微软雅黑" w:hAnsi="微软雅黑"/>
        </w:rPr>
      </w:pPr>
      <w:bookmarkStart w:id="23" w:name="_Toc492547368"/>
      <w:r w:rsidRPr="00AB7A5D">
        <w:rPr>
          <w:rFonts w:ascii="微软雅黑" w:eastAsia="微软雅黑" w:hAnsi="微软雅黑" w:hint="eastAsia"/>
          <w:sz w:val="24"/>
        </w:rPr>
        <w:t>系统上下文</w:t>
      </w:r>
      <w:bookmarkEnd w:id="23"/>
    </w:p>
    <w:p w:rsidR="00061B20" w:rsidRPr="00061B20" w:rsidRDefault="00061B20" w:rsidP="00061B20">
      <w:pPr>
        <w:rPr>
          <w:rFonts w:ascii="微软雅黑" w:eastAsia="微软雅黑" w:hAnsi="微软雅黑" w:hint="default"/>
        </w:rPr>
      </w:pPr>
      <w:r w:rsidRPr="00061B20">
        <w:rPr>
          <w:rFonts w:ascii="微软雅黑" w:eastAsia="微软雅黑" w:hAnsi="微软雅黑"/>
        </w:rPr>
        <w:t>行之系统的位置</w:t>
      </w:r>
      <w:r w:rsidR="006E210A">
        <w:rPr>
          <w:rFonts w:ascii="微软雅黑" w:eastAsia="微软雅黑" w:hAnsi="微软雅黑"/>
        </w:rPr>
        <w:t>，见下图。</w:t>
      </w:r>
    </w:p>
    <w:p w:rsidR="00061B20" w:rsidRPr="00AB7A5D" w:rsidRDefault="00061B20" w:rsidP="00061B20">
      <w:pPr>
        <w:pStyle w:val="3"/>
        <w:rPr>
          <w:rFonts w:ascii="微软雅黑" w:eastAsia="微软雅黑" w:hAnsi="微软雅黑" w:hint="default"/>
          <w:sz w:val="24"/>
        </w:rPr>
      </w:pPr>
      <w:bookmarkStart w:id="24" w:name="_Toc492547369"/>
      <w:r w:rsidRPr="00AB7A5D">
        <w:rPr>
          <w:rFonts w:ascii="微软雅黑" w:eastAsia="微软雅黑" w:hAnsi="微软雅黑"/>
          <w:sz w:val="24"/>
        </w:rPr>
        <w:t>1.1与周边系统关系</w:t>
      </w:r>
      <w:bookmarkEnd w:id="24"/>
    </w:p>
    <w:p w:rsidR="00061B20" w:rsidRDefault="001E4B66" w:rsidP="00061B20">
      <w:pPr>
        <w:rPr>
          <w:rFonts w:ascii="微软雅黑" w:eastAsia="微软雅黑" w:hAnsi="微软雅黑" w:hint="default"/>
        </w:rPr>
      </w:pPr>
      <w:r w:rsidRPr="001E4B66">
        <w:rPr>
          <w:rFonts w:ascii="微软雅黑" w:eastAsia="微软雅黑" w:hAnsi="微软雅黑"/>
          <w:noProof/>
        </w:rPr>
        <w:drawing>
          <wp:inline distT="0" distB="0" distL="0" distR="0">
            <wp:extent cx="5274310" cy="2779704"/>
            <wp:effectExtent l="19050" t="0" r="0" b="0"/>
            <wp:docPr id="3"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86412" cy="2786082"/>
                      <a:chOff x="2071670" y="1214422"/>
                      <a:chExt cx="5286412" cy="2786082"/>
                    </a:xfrm>
                  </a:grpSpPr>
                  <a:sp>
                    <a:nvSpPr>
                      <a:cNvPr id="4" name="矩形 3"/>
                      <a:cNvSpPr/>
                    </a:nvSpPr>
                    <a:spPr>
                      <a:xfrm>
                        <a:off x="3000364" y="3286124"/>
                        <a:ext cx="2143140" cy="714380"/>
                      </a:xfrm>
                      <a:prstGeom prst="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起而行之</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肘形连接符 9"/>
                      <a:cNvCxnSpPr>
                        <a:stCxn id="1026" idx="2"/>
                        <a:endCxn id="4" idx="0"/>
                      </a:cNvCxnSpPr>
                    </a:nvCxnSpPr>
                    <a:spPr>
                      <a:xfrm rot="16200000" flipH="1">
                        <a:off x="2587083" y="1801272"/>
                        <a:ext cx="1350169" cy="1619534"/>
                      </a:xfrm>
                      <a:prstGeom prst="bentConnector3">
                        <a:avLst>
                          <a:gd name="adj1" fmla="val 50000"/>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肘形连接符 10"/>
                      <a:cNvCxnSpPr>
                        <a:endCxn id="4" idx="3"/>
                      </a:cNvCxnSpPr>
                    </a:nvCxnSpPr>
                    <a:spPr>
                      <a:xfrm rot="5400000">
                        <a:off x="4554143" y="2589602"/>
                        <a:ext cx="1643073" cy="464350"/>
                      </a:xfrm>
                      <a:prstGeom prst="bentConnector2">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2857488" y="2214554"/>
                        <a:ext cx="571504"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400" dirty="0" smtClean="0"/>
                            <a:t>IF1</a:t>
                          </a:r>
                          <a:endParaRPr lang="zh-CN" altLang="en-US" sz="1400" dirty="0"/>
                        </a:p>
                      </a:txBody>
                      <a:useSpRect/>
                    </a:txSp>
                  </a:sp>
                  <a:sp>
                    <a:nvSpPr>
                      <a:cNvPr id="16" name="TextBox 15"/>
                      <a:cNvSpPr txBox="1"/>
                    </a:nvSpPr>
                    <a:spPr>
                      <a:xfrm>
                        <a:off x="5214942" y="2366954"/>
                        <a:ext cx="571504"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400" dirty="0" smtClean="0"/>
                            <a:t>IF2</a:t>
                          </a:r>
                          <a:endParaRPr lang="zh-CN" altLang="en-US" sz="1400" dirty="0"/>
                        </a:p>
                      </a:txBody>
                      <a:useSpRect/>
                    </a:txSp>
                  </a:sp>
                  <a:pic>
                    <a:nvPicPr>
                      <a:cNvPr id="1026" name="Picture 2"/>
                      <a:cNvPicPr>
                        <a:picLocks noChangeAspect="1" noChangeArrowheads="1"/>
                      </a:cNvPicPr>
                    </a:nvPicPr>
                    <a:blipFill>
                      <a:blip r:embed="rId7" cstate="print"/>
                      <a:srcRect/>
                      <a:stretch>
                        <a:fillRect/>
                      </a:stretch>
                    </a:blipFill>
                    <a:spPr bwMode="auto">
                      <a:xfrm>
                        <a:off x="2071670" y="1214422"/>
                        <a:ext cx="761460" cy="721533"/>
                      </a:xfrm>
                      <a:prstGeom prst="rect">
                        <a:avLst/>
                      </a:prstGeom>
                      <a:noFill/>
                      <a:ln w="9525">
                        <a:noFill/>
                        <a:miter lim="800000"/>
                        <a:headEnd/>
                        <a:tailEnd/>
                      </a:ln>
                      <a:effectLst/>
                    </a:spPr>
                  </a:pic>
                  <a:pic>
                    <a:nvPicPr>
                      <a:cNvPr id="1027" name="Picture 3"/>
                      <a:cNvPicPr>
                        <a:picLocks noChangeAspect="1" noChangeArrowheads="1"/>
                      </a:cNvPicPr>
                    </a:nvPicPr>
                    <a:blipFill>
                      <a:blip r:embed="rId8"/>
                      <a:srcRect/>
                      <a:stretch>
                        <a:fillRect/>
                      </a:stretch>
                    </a:blipFill>
                    <a:spPr bwMode="auto">
                      <a:xfrm>
                        <a:off x="5214942" y="1214422"/>
                        <a:ext cx="866768" cy="760633"/>
                      </a:xfrm>
                      <a:prstGeom prst="rect">
                        <a:avLst/>
                      </a:prstGeom>
                      <a:noFill/>
                      <a:ln w="9525">
                        <a:noFill/>
                        <a:miter lim="800000"/>
                        <a:headEnd/>
                        <a:tailEnd/>
                      </a:ln>
                      <a:effectLst/>
                    </a:spPr>
                  </a:pic>
                  <a:sp>
                    <a:nvSpPr>
                      <a:cNvPr id="12" name="TextBox 11"/>
                      <a:cNvSpPr txBox="1"/>
                    </a:nvSpPr>
                    <a:spPr>
                      <a:xfrm>
                        <a:off x="2857488" y="1428736"/>
                        <a:ext cx="1143008"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易信服务端</a:t>
                          </a:r>
                          <a:endParaRPr lang="zh-CN" altLang="en-US" sz="1400" dirty="0"/>
                        </a:p>
                      </a:txBody>
                      <a:useSpRect/>
                    </a:txSp>
                  </a:sp>
                  <a:sp>
                    <a:nvSpPr>
                      <a:cNvPr id="13" name="TextBox 12"/>
                      <a:cNvSpPr txBox="1"/>
                    </a:nvSpPr>
                    <a:spPr>
                      <a:xfrm>
                        <a:off x="6215074" y="1428736"/>
                        <a:ext cx="1143008"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短信网关</a:t>
                          </a:r>
                          <a:endParaRPr lang="zh-CN" altLang="en-US" sz="1400" dirty="0"/>
                        </a:p>
                      </a:txBody>
                      <a:useSpRect/>
                    </a:txSp>
                  </a:sp>
                </lc:lockedCanvas>
              </a:graphicData>
            </a:graphic>
          </wp:inline>
        </w:drawing>
      </w:r>
    </w:p>
    <w:p w:rsidR="001E4B66" w:rsidRDefault="001E4B66" w:rsidP="00061B20">
      <w:pPr>
        <w:rPr>
          <w:rFonts w:ascii="微软雅黑" w:eastAsia="微软雅黑" w:hAnsi="微软雅黑" w:hint="default"/>
        </w:rPr>
      </w:pPr>
      <w:r>
        <w:rPr>
          <w:rFonts w:ascii="微软雅黑" w:eastAsia="微软雅黑" w:hAnsi="微软雅黑"/>
        </w:rPr>
        <w:t>行之系统独立部署运行，通过易信公众号的形式与易信进行集成对接。</w:t>
      </w:r>
    </w:p>
    <w:p w:rsidR="001E4B66" w:rsidRDefault="001E4B66" w:rsidP="001E4B66">
      <w:pPr>
        <w:pStyle w:val="afff3"/>
        <w:numPr>
          <w:ilvl w:val="0"/>
          <w:numId w:val="18"/>
        </w:numPr>
        <w:ind w:firstLineChars="0"/>
        <w:rPr>
          <w:rFonts w:ascii="微软雅黑" w:eastAsia="微软雅黑" w:hAnsi="微软雅黑"/>
        </w:rPr>
      </w:pPr>
      <w:r w:rsidRPr="001E4B66">
        <w:rPr>
          <w:rFonts w:ascii="微软雅黑" w:eastAsia="微软雅黑" w:hAnsi="微软雅黑"/>
        </w:rPr>
        <w:t>易信作为系统的客户端，提供了系统访问的入口</w:t>
      </w:r>
      <w:r>
        <w:rPr>
          <w:rFonts w:ascii="微软雅黑" w:eastAsia="微软雅黑" w:hAnsi="微软雅黑" w:hint="eastAsia"/>
        </w:rPr>
        <w:t>。</w:t>
      </w:r>
    </w:p>
    <w:p w:rsidR="001E4B66" w:rsidRDefault="001E4B66" w:rsidP="001E4B66">
      <w:pPr>
        <w:pStyle w:val="afff3"/>
        <w:numPr>
          <w:ilvl w:val="0"/>
          <w:numId w:val="18"/>
        </w:numPr>
        <w:ind w:firstLineChars="0"/>
        <w:rPr>
          <w:rFonts w:ascii="微软雅黑" w:eastAsia="微软雅黑" w:hAnsi="微软雅黑"/>
        </w:rPr>
      </w:pPr>
      <w:r w:rsidRPr="001E4B66">
        <w:rPr>
          <w:rFonts w:ascii="微软雅黑" w:eastAsia="微软雅黑" w:hAnsi="微软雅黑"/>
        </w:rPr>
        <w:t>通过绑定手机号的方式完成安全认证，完成系统与易信的对接</w:t>
      </w:r>
    </w:p>
    <w:p w:rsidR="001E4B66" w:rsidRPr="001E4B66" w:rsidRDefault="001E4B66" w:rsidP="001E4B66">
      <w:pPr>
        <w:pStyle w:val="afff3"/>
        <w:numPr>
          <w:ilvl w:val="0"/>
          <w:numId w:val="18"/>
        </w:numPr>
        <w:ind w:firstLineChars="0"/>
        <w:rPr>
          <w:rFonts w:ascii="微软雅黑" w:eastAsia="微软雅黑" w:hAnsi="微软雅黑"/>
        </w:rPr>
      </w:pPr>
      <w:r>
        <w:rPr>
          <w:rFonts w:ascii="微软雅黑" w:eastAsia="微软雅黑" w:hAnsi="微软雅黑" w:hint="eastAsia"/>
        </w:rPr>
        <w:t>系统运行时的一系列通知和提醒等能力，依赖短信接口完成</w:t>
      </w:r>
    </w:p>
    <w:p w:rsidR="001E4B66" w:rsidRPr="00061B20" w:rsidRDefault="001E4B66" w:rsidP="00061B20">
      <w:pPr>
        <w:rPr>
          <w:rFonts w:ascii="微软雅黑" w:eastAsia="微软雅黑" w:hAnsi="微软雅黑" w:hint="default"/>
        </w:rPr>
      </w:pPr>
    </w:p>
    <w:p w:rsidR="00061B20" w:rsidRPr="00AB7A5D" w:rsidRDefault="00061B20" w:rsidP="00061B20">
      <w:pPr>
        <w:pStyle w:val="3"/>
        <w:rPr>
          <w:rFonts w:ascii="微软雅黑" w:eastAsia="微软雅黑" w:hAnsi="微软雅黑" w:hint="default"/>
          <w:sz w:val="24"/>
        </w:rPr>
      </w:pPr>
      <w:bookmarkStart w:id="25" w:name="_Toc492547370"/>
      <w:r w:rsidRPr="00AB7A5D">
        <w:rPr>
          <w:rFonts w:ascii="微软雅黑" w:eastAsia="微软雅黑" w:hAnsi="微软雅黑"/>
          <w:sz w:val="24"/>
        </w:rPr>
        <w:t>1.2与周边系统接口</w:t>
      </w:r>
      <w:bookmarkEnd w:id="25"/>
    </w:p>
    <w:tbl>
      <w:tblPr>
        <w:tblStyle w:val="afff2"/>
        <w:tblW w:w="0" w:type="auto"/>
        <w:tblLook w:val="04A0"/>
      </w:tblPr>
      <w:tblGrid>
        <w:gridCol w:w="1242"/>
        <w:gridCol w:w="1276"/>
        <w:gridCol w:w="1418"/>
        <w:gridCol w:w="1417"/>
        <w:gridCol w:w="3169"/>
      </w:tblGrid>
      <w:tr w:rsidR="00061B20" w:rsidRPr="00061B20" w:rsidTr="00624D23">
        <w:tc>
          <w:tcPr>
            <w:tcW w:w="1242" w:type="dxa"/>
          </w:tcPr>
          <w:p w:rsidR="00061B20" w:rsidRPr="00061B20" w:rsidRDefault="00061B20" w:rsidP="00624D23">
            <w:pPr>
              <w:rPr>
                <w:rFonts w:ascii="微软雅黑" w:eastAsia="微软雅黑" w:hAnsi="微软雅黑" w:hint="default"/>
                <w:b/>
              </w:rPr>
            </w:pPr>
            <w:r w:rsidRPr="00061B20">
              <w:rPr>
                <w:rFonts w:ascii="微软雅黑" w:eastAsia="微软雅黑" w:hAnsi="微软雅黑"/>
                <w:b/>
              </w:rPr>
              <w:t>接口名称</w:t>
            </w:r>
          </w:p>
        </w:tc>
        <w:tc>
          <w:tcPr>
            <w:tcW w:w="1276" w:type="dxa"/>
          </w:tcPr>
          <w:p w:rsidR="00061B20" w:rsidRPr="00061B20" w:rsidRDefault="00061B20" w:rsidP="00624D23">
            <w:pPr>
              <w:rPr>
                <w:rFonts w:ascii="微软雅黑" w:eastAsia="微软雅黑" w:hAnsi="微软雅黑" w:hint="default"/>
                <w:b/>
              </w:rPr>
            </w:pPr>
            <w:r w:rsidRPr="00061B20">
              <w:rPr>
                <w:rFonts w:ascii="微软雅黑" w:eastAsia="微软雅黑" w:hAnsi="微软雅黑"/>
                <w:b/>
              </w:rPr>
              <w:t>接口类型</w:t>
            </w:r>
          </w:p>
        </w:tc>
        <w:tc>
          <w:tcPr>
            <w:tcW w:w="1418" w:type="dxa"/>
          </w:tcPr>
          <w:p w:rsidR="00061B20" w:rsidRPr="00061B20" w:rsidRDefault="00061B20" w:rsidP="00624D23">
            <w:pPr>
              <w:rPr>
                <w:rFonts w:ascii="微软雅黑" w:eastAsia="微软雅黑" w:hAnsi="微软雅黑" w:hint="default"/>
                <w:b/>
              </w:rPr>
            </w:pPr>
            <w:r w:rsidRPr="00061B20">
              <w:rPr>
                <w:rFonts w:ascii="微软雅黑" w:eastAsia="微软雅黑" w:hAnsi="微软雅黑"/>
                <w:b/>
              </w:rPr>
              <w:t>接口提供方</w:t>
            </w:r>
          </w:p>
        </w:tc>
        <w:tc>
          <w:tcPr>
            <w:tcW w:w="1417" w:type="dxa"/>
          </w:tcPr>
          <w:p w:rsidR="00061B20" w:rsidRPr="00061B20" w:rsidRDefault="00061B20" w:rsidP="00624D23">
            <w:pPr>
              <w:rPr>
                <w:rFonts w:ascii="微软雅黑" w:eastAsia="微软雅黑" w:hAnsi="微软雅黑" w:hint="default"/>
                <w:b/>
              </w:rPr>
            </w:pPr>
            <w:r w:rsidRPr="00061B20">
              <w:rPr>
                <w:rFonts w:ascii="微软雅黑" w:eastAsia="微软雅黑" w:hAnsi="微软雅黑"/>
                <w:b/>
              </w:rPr>
              <w:t>接口使用放</w:t>
            </w:r>
          </w:p>
        </w:tc>
        <w:tc>
          <w:tcPr>
            <w:tcW w:w="3169" w:type="dxa"/>
          </w:tcPr>
          <w:p w:rsidR="00061B20" w:rsidRPr="00061B20" w:rsidRDefault="00061B20" w:rsidP="00624D23">
            <w:pPr>
              <w:rPr>
                <w:rFonts w:ascii="微软雅黑" w:eastAsia="微软雅黑" w:hAnsi="微软雅黑" w:hint="default"/>
                <w:b/>
              </w:rPr>
            </w:pPr>
            <w:r w:rsidRPr="00061B20">
              <w:rPr>
                <w:rFonts w:ascii="微软雅黑" w:eastAsia="微软雅黑" w:hAnsi="微软雅黑"/>
                <w:b/>
              </w:rPr>
              <w:t>职责描述</w:t>
            </w:r>
          </w:p>
        </w:tc>
      </w:tr>
      <w:tr w:rsidR="00061B20" w:rsidRPr="00061B20" w:rsidTr="00624D23">
        <w:tc>
          <w:tcPr>
            <w:tcW w:w="1242" w:type="dxa"/>
          </w:tcPr>
          <w:p w:rsidR="00061B20" w:rsidRPr="00061B20" w:rsidRDefault="00061B20" w:rsidP="00624D23">
            <w:pPr>
              <w:rPr>
                <w:rFonts w:ascii="微软雅黑" w:eastAsia="微软雅黑" w:hAnsi="微软雅黑" w:hint="default"/>
              </w:rPr>
            </w:pPr>
            <w:r w:rsidRPr="00061B20">
              <w:rPr>
                <w:rFonts w:ascii="微软雅黑" w:eastAsia="微软雅黑" w:hAnsi="微软雅黑"/>
              </w:rPr>
              <w:lastRenderedPageBreak/>
              <w:t>IF1</w:t>
            </w:r>
          </w:p>
        </w:tc>
        <w:tc>
          <w:tcPr>
            <w:tcW w:w="1276" w:type="dxa"/>
          </w:tcPr>
          <w:p w:rsidR="00061B20" w:rsidRPr="00061B20" w:rsidRDefault="00061B20" w:rsidP="00624D23">
            <w:pPr>
              <w:rPr>
                <w:rFonts w:ascii="微软雅黑" w:eastAsia="微软雅黑" w:hAnsi="微软雅黑" w:hint="default"/>
              </w:rPr>
            </w:pPr>
            <w:r w:rsidRPr="00061B20">
              <w:rPr>
                <w:rFonts w:ascii="微软雅黑" w:eastAsia="微软雅黑" w:hAnsi="微软雅黑"/>
              </w:rPr>
              <w:t>http</w:t>
            </w:r>
          </w:p>
        </w:tc>
        <w:tc>
          <w:tcPr>
            <w:tcW w:w="1418" w:type="dxa"/>
          </w:tcPr>
          <w:p w:rsidR="00061B20" w:rsidRPr="00061B20" w:rsidRDefault="00061B20" w:rsidP="00624D23">
            <w:pPr>
              <w:rPr>
                <w:rFonts w:ascii="微软雅黑" w:eastAsia="微软雅黑" w:hAnsi="微软雅黑" w:hint="default"/>
              </w:rPr>
            </w:pPr>
            <w:r w:rsidRPr="00061B20">
              <w:rPr>
                <w:rFonts w:ascii="微软雅黑" w:eastAsia="微软雅黑" w:hAnsi="微软雅黑"/>
              </w:rPr>
              <w:t>易信</w:t>
            </w:r>
          </w:p>
        </w:tc>
        <w:tc>
          <w:tcPr>
            <w:tcW w:w="1417" w:type="dxa"/>
          </w:tcPr>
          <w:p w:rsidR="00061B20" w:rsidRPr="00061B20" w:rsidRDefault="00061B20" w:rsidP="00624D23">
            <w:pPr>
              <w:rPr>
                <w:rFonts w:ascii="微软雅黑" w:eastAsia="微软雅黑" w:hAnsi="微软雅黑" w:hint="default"/>
              </w:rPr>
            </w:pPr>
            <w:r w:rsidRPr="00061B20">
              <w:rPr>
                <w:rFonts w:ascii="微软雅黑" w:eastAsia="微软雅黑" w:hAnsi="微软雅黑"/>
              </w:rPr>
              <w:t>行之</w:t>
            </w:r>
          </w:p>
        </w:tc>
        <w:tc>
          <w:tcPr>
            <w:tcW w:w="3169" w:type="dxa"/>
          </w:tcPr>
          <w:p w:rsidR="00061B20" w:rsidRPr="00061B20" w:rsidRDefault="00061B20" w:rsidP="00B1667E">
            <w:pPr>
              <w:pStyle w:val="afff3"/>
              <w:numPr>
                <w:ilvl w:val="0"/>
                <w:numId w:val="15"/>
              </w:numPr>
              <w:ind w:firstLineChars="0"/>
              <w:rPr>
                <w:rFonts w:ascii="微软雅黑" w:eastAsia="微软雅黑" w:hAnsi="微软雅黑"/>
              </w:rPr>
            </w:pPr>
            <w:r w:rsidRPr="00061B20">
              <w:rPr>
                <w:rFonts w:ascii="微软雅黑" w:eastAsia="微软雅黑" w:hAnsi="微软雅黑" w:hint="eastAsia"/>
              </w:rPr>
              <w:t>第三方登陆认证</w:t>
            </w:r>
          </w:p>
          <w:p w:rsidR="00061B20" w:rsidRPr="00061B20" w:rsidRDefault="00061B20" w:rsidP="00B1667E">
            <w:pPr>
              <w:pStyle w:val="afff3"/>
              <w:numPr>
                <w:ilvl w:val="0"/>
                <w:numId w:val="15"/>
              </w:numPr>
              <w:ind w:firstLineChars="0"/>
              <w:rPr>
                <w:rFonts w:ascii="微软雅黑" w:eastAsia="微软雅黑" w:hAnsi="微软雅黑"/>
              </w:rPr>
            </w:pPr>
            <w:r w:rsidRPr="00061B20">
              <w:rPr>
                <w:rFonts w:ascii="微软雅黑" w:eastAsia="微软雅黑" w:hAnsi="微软雅黑"/>
              </w:rPr>
              <w:t>授权接口</w:t>
            </w:r>
          </w:p>
          <w:p w:rsidR="00061B20" w:rsidRPr="00061B20" w:rsidRDefault="00061B20" w:rsidP="00B1667E">
            <w:pPr>
              <w:pStyle w:val="afff3"/>
              <w:numPr>
                <w:ilvl w:val="0"/>
                <w:numId w:val="15"/>
              </w:numPr>
              <w:ind w:firstLineChars="0"/>
              <w:rPr>
                <w:rFonts w:ascii="微软雅黑" w:eastAsia="微软雅黑" w:hAnsi="微软雅黑"/>
              </w:rPr>
            </w:pPr>
            <w:r w:rsidRPr="00061B20">
              <w:rPr>
                <w:rFonts w:ascii="微软雅黑" w:eastAsia="微软雅黑" w:hAnsi="微软雅黑" w:hint="eastAsia"/>
              </w:rPr>
              <w:t>消息接收/发送接口</w:t>
            </w:r>
          </w:p>
          <w:p w:rsidR="00061B20" w:rsidRPr="00061B20" w:rsidRDefault="00061B20" w:rsidP="00B1667E">
            <w:pPr>
              <w:pStyle w:val="afff3"/>
              <w:numPr>
                <w:ilvl w:val="0"/>
                <w:numId w:val="15"/>
              </w:numPr>
              <w:ind w:firstLineChars="0"/>
              <w:rPr>
                <w:rFonts w:ascii="微软雅黑" w:eastAsia="微软雅黑" w:hAnsi="微软雅黑"/>
              </w:rPr>
            </w:pPr>
            <w:r w:rsidRPr="00061B20">
              <w:rPr>
                <w:rFonts w:ascii="微软雅黑" w:eastAsia="微软雅黑" w:hAnsi="微软雅黑" w:hint="eastAsia"/>
              </w:rPr>
              <w:t>用户信息接口</w:t>
            </w:r>
          </w:p>
          <w:p w:rsidR="00061B20" w:rsidRPr="00061B20" w:rsidRDefault="00061B20" w:rsidP="00B1667E">
            <w:pPr>
              <w:pStyle w:val="afff3"/>
              <w:numPr>
                <w:ilvl w:val="0"/>
                <w:numId w:val="15"/>
              </w:numPr>
              <w:ind w:firstLineChars="0"/>
              <w:rPr>
                <w:rFonts w:ascii="微软雅黑" w:eastAsia="微软雅黑" w:hAnsi="微软雅黑"/>
              </w:rPr>
            </w:pPr>
            <w:r w:rsidRPr="00061B20">
              <w:rPr>
                <w:rFonts w:ascii="微软雅黑" w:eastAsia="微软雅黑" w:hAnsi="微软雅黑" w:hint="eastAsia"/>
              </w:rPr>
              <w:t>关注权限管理接口</w:t>
            </w:r>
          </w:p>
        </w:tc>
      </w:tr>
      <w:tr w:rsidR="00061B20" w:rsidRPr="00061B20" w:rsidTr="00624D23">
        <w:tc>
          <w:tcPr>
            <w:tcW w:w="1242" w:type="dxa"/>
          </w:tcPr>
          <w:p w:rsidR="00061B20" w:rsidRPr="00061B20" w:rsidRDefault="00061B20" w:rsidP="00624D23">
            <w:pPr>
              <w:rPr>
                <w:rFonts w:ascii="微软雅黑" w:eastAsia="微软雅黑" w:hAnsi="微软雅黑" w:hint="default"/>
              </w:rPr>
            </w:pPr>
            <w:r w:rsidRPr="00061B20">
              <w:rPr>
                <w:rFonts w:ascii="微软雅黑" w:eastAsia="微软雅黑" w:hAnsi="微软雅黑"/>
              </w:rPr>
              <w:t>IF2</w:t>
            </w:r>
          </w:p>
        </w:tc>
        <w:tc>
          <w:tcPr>
            <w:tcW w:w="1276" w:type="dxa"/>
          </w:tcPr>
          <w:p w:rsidR="00061B20" w:rsidRPr="00061B20" w:rsidRDefault="00061B20" w:rsidP="00624D23">
            <w:pPr>
              <w:rPr>
                <w:rFonts w:ascii="微软雅黑" w:eastAsia="微软雅黑" w:hAnsi="微软雅黑" w:hint="default"/>
              </w:rPr>
            </w:pPr>
            <w:r w:rsidRPr="00061B20">
              <w:rPr>
                <w:rFonts w:ascii="微软雅黑" w:eastAsia="微软雅黑" w:hAnsi="微软雅黑"/>
              </w:rPr>
              <w:t>http</w:t>
            </w:r>
          </w:p>
        </w:tc>
        <w:tc>
          <w:tcPr>
            <w:tcW w:w="1418" w:type="dxa"/>
          </w:tcPr>
          <w:p w:rsidR="00061B20" w:rsidRPr="00061B20" w:rsidRDefault="00061B20" w:rsidP="00624D23">
            <w:pPr>
              <w:rPr>
                <w:rFonts w:ascii="微软雅黑" w:eastAsia="微软雅黑" w:hAnsi="微软雅黑" w:hint="default"/>
              </w:rPr>
            </w:pPr>
            <w:r w:rsidRPr="00061B20">
              <w:rPr>
                <w:rFonts w:ascii="微软雅黑" w:eastAsia="微软雅黑" w:hAnsi="微软雅黑"/>
              </w:rPr>
              <w:t>短信网关</w:t>
            </w:r>
          </w:p>
        </w:tc>
        <w:tc>
          <w:tcPr>
            <w:tcW w:w="1417" w:type="dxa"/>
          </w:tcPr>
          <w:p w:rsidR="00061B20" w:rsidRPr="00061B20" w:rsidRDefault="00061B20" w:rsidP="00624D23">
            <w:pPr>
              <w:rPr>
                <w:rFonts w:ascii="微软雅黑" w:eastAsia="微软雅黑" w:hAnsi="微软雅黑" w:hint="default"/>
              </w:rPr>
            </w:pPr>
            <w:r w:rsidRPr="00061B20">
              <w:rPr>
                <w:rFonts w:ascii="微软雅黑" w:eastAsia="微软雅黑" w:hAnsi="微软雅黑"/>
              </w:rPr>
              <w:t>行之</w:t>
            </w:r>
          </w:p>
        </w:tc>
        <w:tc>
          <w:tcPr>
            <w:tcW w:w="3169" w:type="dxa"/>
          </w:tcPr>
          <w:p w:rsidR="00061B20" w:rsidRPr="00061B20" w:rsidRDefault="00061B20" w:rsidP="00624D23">
            <w:pPr>
              <w:rPr>
                <w:rFonts w:ascii="微软雅黑" w:eastAsia="微软雅黑" w:hAnsi="微软雅黑" w:hint="default"/>
              </w:rPr>
            </w:pPr>
            <w:r w:rsidRPr="00061B20">
              <w:rPr>
                <w:rFonts w:ascii="微软雅黑" w:eastAsia="微软雅黑" w:hAnsi="微软雅黑"/>
              </w:rPr>
              <w:t>短信发送接口</w:t>
            </w:r>
            <w:r w:rsidR="001E4B66">
              <w:rPr>
                <w:rFonts w:ascii="微软雅黑" w:eastAsia="微软雅黑" w:hAnsi="微软雅黑"/>
              </w:rPr>
              <w:t>，协助完成一系列通知、提醒功能。</w:t>
            </w:r>
          </w:p>
        </w:tc>
      </w:tr>
    </w:tbl>
    <w:p w:rsidR="00061B20" w:rsidRPr="009772B8" w:rsidRDefault="00EA2511" w:rsidP="00EA2511">
      <w:pPr>
        <w:pStyle w:val="41"/>
        <w:rPr>
          <w:rFonts w:ascii="微软雅黑" w:eastAsia="微软雅黑" w:hAnsi="微软雅黑"/>
        </w:rPr>
      </w:pPr>
      <w:r w:rsidRPr="009772B8">
        <w:rPr>
          <w:rFonts w:ascii="微软雅黑" w:eastAsia="微软雅黑" w:hAnsi="微软雅黑"/>
        </w:rPr>
        <w:t>第三方登陆认证</w:t>
      </w:r>
    </w:p>
    <w:p w:rsidR="00EA2511" w:rsidRPr="009772B8" w:rsidRDefault="00EA2511" w:rsidP="00EA2511">
      <w:pPr>
        <w:rPr>
          <w:rFonts w:ascii="微软雅黑" w:eastAsia="微软雅黑" w:hAnsi="微软雅黑" w:hint="default"/>
        </w:rPr>
      </w:pPr>
      <w:r w:rsidRPr="009772B8">
        <w:rPr>
          <w:rFonts w:ascii="微软雅黑" w:eastAsia="微软雅黑" w:hAnsi="微软雅黑" w:hint="default"/>
        </w:rPr>
        <w:t>行之系统</w:t>
      </w:r>
      <w:r w:rsidRPr="009772B8">
        <w:rPr>
          <w:rFonts w:ascii="微软雅黑" w:eastAsia="微软雅黑" w:hAnsi="微软雅黑"/>
        </w:rPr>
        <w:t>不做登陆认证，不保存用户密码。</w:t>
      </w:r>
      <w:r w:rsidRPr="009772B8">
        <w:rPr>
          <w:rFonts w:ascii="微软雅黑" w:eastAsia="微软雅黑" w:hAnsi="微软雅黑" w:hint="default"/>
        </w:rPr>
        <w:t>依托易信</w:t>
      </w:r>
      <w:r w:rsidRPr="009772B8">
        <w:rPr>
          <w:rFonts w:ascii="微软雅黑" w:eastAsia="微软雅黑" w:hAnsi="微软雅黑"/>
        </w:rPr>
        <w:t>服务的</w:t>
      </w:r>
      <w:r w:rsidRPr="009772B8">
        <w:rPr>
          <w:rFonts w:ascii="微软雅黑" w:eastAsia="微软雅黑" w:hAnsi="微软雅黑" w:hint="default"/>
        </w:rPr>
        <w:t>认证能力</w:t>
      </w:r>
      <w:r w:rsidRPr="009772B8">
        <w:rPr>
          <w:rFonts w:ascii="微软雅黑" w:eastAsia="微软雅黑" w:hAnsi="微软雅黑"/>
        </w:rPr>
        <w:t>，绑定用户手机号和易信的认证关系来实现系统的安全登陆。提升系统的安全性。</w:t>
      </w:r>
    </w:p>
    <w:p w:rsidR="00EA2511" w:rsidRPr="009772B8" w:rsidRDefault="00EA2511" w:rsidP="00EA2511">
      <w:pPr>
        <w:pStyle w:val="41"/>
        <w:rPr>
          <w:rFonts w:ascii="微软雅黑" w:eastAsia="微软雅黑" w:hAnsi="微软雅黑"/>
        </w:rPr>
      </w:pPr>
      <w:r w:rsidRPr="009772B8">
        <w:rPr>
          <w:rFonts w:ascii="微软雅黑" w:eastAsia="微软雅黑" w:hAnsi="微软雅黑"/>
        </w:rPr>
        <w:t>授权接口</w:t>
      </w:r>
    </w:p>
    <w:p w:rsidR="00EA2511" w:rsidRPr="009772B8" w:rsidRDefault="00EA2511" w:rsidP="00EA2511">
      <w:pPr>
        <w:rPr>
          <w:rFonts w:ascii="微软雅黑" w:eastAsia="微软雅黑" w:hAnsi="微软雅黑" w:hint="default"/>
        </w:rPr>
      </w:pPr>
      <w:r w:rsidRPr="009772B8">
        <w:rPr>
          <w:rFonts w:ascii="微软雅黑" w:eastAsia="微软雅黑" w:hAnsi="微软雅黑" w:hint="default"/>
        </w:rPr>
        <w:t>登陆认证时</w:t>
      </w:r>
      <w:r w:rsidRPr="009772B8">
        <w:rPr>
          <w:rFonts w:ascii="微软雅黑" w:eastAsia="微软雅黑" w:hAnsi="微软雅黑"/>
        </w:rPr>
        <w:t>，准守Oauth2.0规范，</w:t>
      </w:r>
      <w:r w:rsidRPr="009772B8">
        <w:rPr>
          <w:rFonts w:ascii="微软雅黑" w:eastAsia="微软雅黑" w:hAnsi="微软雅黑" w:hint="default"/>
        </w:rPr>
        <w:t>需要用户授权行之系统访问用户在易信上的注册信息</w:t>
      </w:r>
      <w:r w:rsidRPr="009772B8">
        <w:rPr>
          <w:rFonts w:ascii="微软雅黑" w:eastAsia="微软雅黑" w:hAnsi="微软雅黑"/>
        </w:rPr>
        <w:t>，保护用户信息与隐私。</w:t>
      </w:r>
    </w:p>
    <w:p w:rsidR="00EA2511" w:rsidRPr="009772B8" w:rsidRDefault="00EA2511" w:rsidP="00EA2511">
      <w:pPr>
        <w:pStyle w:val="41"/>
        <w:rPr>
          <w:rFonts w:ascii="微软雅黑" w:eastAsia="微软雅黑" w:hAnsi="微软雅黑"/>
        </w:rPr>
      </w:pPr>
      <w:r w:rsidRPr="009772B8">
        <w:rPr>
          <w:rFonts w:ascii="微软雅黑" w:eastAsia="微软雅黑" w:hAnsi="微软雅黑"/>
        </w:rPr>
        <w:t>消息接收/发送接口</w:t>
      </w:r>
    </w:p>
    <w:p w:rsidR="00EA2511" w:rsidRPr="009772B8" w:rsidRDefault="00EA2511" w:rsidP="00EA2511">
      <w:pPr>
        <w:rPr>
          <w:rFonts w:ascii="微软雅黑" w:eastAsia="微软雅黑" w:hAnsi="微软雅黑" w:hint="default"/>
        </w:rPr>
      </w:pPr>
      <w:r w:rsidRPr="009772B8">
        <w:rPr>
          <w:rFonts w:ascii="微软雅黑" w:eastAsia="微软雅黑" w:hAnsi="微软雅黑"/>
        </w:rPr>
        <w:t>接收用户在易信客户端发送的消息，并给予预置的反馈。</w:t>
      </w:r>
    </w:p>
    <w:p w:rsidR="00531530" w:rsidRPr="009772B8" w:rsidRDefault="00531530" w:rsidP="00531530">
      <w:pPr>
        <w:pStyle w:val="41"/>
        <w:rPr>
          <w:rFonts w:ascii="微软雅黑" w:eastAsia="微软雅黑" w:hAnsi="微软雅黑"/>
        </w:rPr>
      </w:pPr>
      <w:r w:rsidRPr="009772B8">
        <w:rPr>
          <w:rFonts w:ascii="微软雅黑" w:eastAsia="微软雅黑" w:hAnsi="微软雅黑"/>
        </w:rPr>
        <w:t>用户信息接口</w:t>
      </w:r>
    </w:p>
    <w:p w:rsidR="00531530" w:rsidRPr="009772B8" w:rsidRDefault="00531530" w:rsidP="00531530">
      <w:pPr>
        <w:rPr>
          <w:rFonts w:ascii="微软雅黑" w:eastAsia="微软雅黑" w:hAnsi="微软雅黑" w:hint="default"/>
        </w:rPr>
      </w:pPr>
      <w:r w:rsidRPr="009772B8">
        <w:rPr>
          <w:rFonts w:ascii="微软雅黑" w:eastAsia="微软雅黑" w:hAnsi="微软雅黑"/>
        </w:rPr>
        <w:t>获得用户授权后，行之系统调用易信接口，获取用户已授权访问的个人信息，进行安全验证。</w:t>
      </w:r>
    </w:p>
    <w:p w:rsidR="00531530" w:rsidRPr="009772B8" w:rsidRDefault="00531530" w:rsidP="00531530">
      <w:pPr>
        <w:pStyle w:val="41"/>
        <w:rPr>
          <w:rFonts w:ascii="微软雅黑" w:eastAsia="微软雅黑" w:hAnsi="微软雅黑"/>
        </w:rPr>
      </w:pPr>
      <w:r w:rsidRPr="009772B8">
        <w:rPr>
          <w:rFonts w:ascii="微软雅黑" w:eastAsia="微软雅黑" w:hAnsi="微软雅黑"/>
        </w:rPr>
        <w:t>关注权限管理接口</w:t>
      </w:r>
    </w:p>
    <w:p w:rsidR="00531530" w:rsidRPr="009772B8" w:rsidRDefault="00531530" w:rsidP="00531530">
      <w:pPr>
        <w:rPr>
          <w:rFonts w:ascii="微软雅黑" w:eastAsia="微软雅黑" w:hAnsi="微软雅黑" w:hint="default"/>
        </w:rPr>
      </w:pPr>
      <w:r w:rsidRPr="009772B8">
        <w:rPr>
          <w:rFonts w:ascii="微软雅黑" w:eastAsia="微软雅黑" w:hAnsi="微软雅黑"/>
        </w:rPr>
        <w:t>用以统计分析，批量管理绑定公众号的用户。</w:t>
      </w:r>
    </w:p>
    <w:p w:rsidR="00531530" w:rsidRPr="00531530" w:rsidRDefault="00531530" w:rsidP="00531530">
      <w:pPr>
        <w:rPr>
          <w:rFonts w:hint="default"/>
        </w:rPr>
      </w:pPr>
    </w:p>
    <w:p w:rsidR="00EA2511" w:rsidRPr="00EA2511" w:rsidRDefault="00EA2511" w:rsidP="00EA2511">
      <w:pPr>
        <w:rPr>
          <w:rFonts w:hint="default"/>
        </w:rPr>
      </w:pPr>
    </w:p>
    <w:p w:rsidR="00061B20" w:rsidRPr="00AB7A5D" w:rsidRDefault="00061B20" w:rsidP="00B1667E">
      <w:pPr>
        <w:pStyle w:val="21"/>
        <w:numPr>
          <w:ilvl w:val="0"/>
          <w:numId w:val="16"/>
        </w:numPr>
        <w:rPr>
          <w:rFonts w:ascii="微软雅黑" w:eastAsia="微软雅黑" w:hAnsi="微软雅黑"/>
          <w:sz w:val="24"/>
        </w:rPr>
      </w:pPr>
      <w:bookmarkStart w:id="26" w:name="_Toc492547371"/>
      <w:r w:rsidRPr="00AB7A5D">
        <w:rPr>
          <w:rFonts w:ascii="微软雅黑" w:eastAsia="微软雅黑" w:hAnsi="微软雅黑" w:hint="eastAsia"/>
          <w:sz w:val="24"/>
        </w:rPr>
        <w:lastRenderedPageBreak/>
        <w:t>主要业务流程</w:t>
      </w:r>
      <w:bookmarkEnd w:id="26"/>
    </w:p>
    <w:p w:rsidR="00061B20" w:rsidRPr="00AB7A5D" w:rsidRDefault="00061B20" w:rsidP="00061B20">
      <w:pPr>
        <w:pStyle w:val="4"/>
        <w:rPr>
          <w:rFonts w:ascii="微软雅黑" w:eastAsia="微软雅黑" w:hAnsi="微软雅黑"/>
          <w:sz w:val="22"/>
        </w:rPr>
      </w:pPr>
      <w:r w:rsidRPr="00AB7A5D">
        <w:rPr>
          <w:rFonts w:ascii="微软雅黑" w:eastAsia="微软雅黑" w:hAnsi="微软雅黑" w:hint="eastAsia"/>
          <w:sz w:val="22"/>
        </w:rPr>
        <w:t>2.1智慧派单</w:t>
      </w:r>
    </w:p>
    <w:p w:rsidR="00061B20" w:rsidRPr="00061B20" w:rsidRDefault="00061B20" w:rsidP="00061B20">
      <w:pPr>
        <w:rPr>
          <w:rFonts w:ascii="微软雅黑" w:eastAsia="微软雅黑" w:hAnsi="微软雅黑" w:hint="default"/>
        </w:rPr>
      </w:pPr>
      <w:r w:rsidRPr="00061B20">
        <w:rPr>
          <w:rFonts w:ascii="微软雅黑" w:eastAsia="微软雅黑" w:hAnsi="微软雅黑"/>
          <w:noProof/>
        </w:rPr>
        <w:drawing>
          <wp:inline distT="0" distB="0" distL="0" distR="0">
            <wp:extent cx="4832350" cy="7181850"/>
            <wp:effectExtent l="1905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832350" cy="7181850"/>
                    </a:xfrm>
                    <a:prstGeom prst="rect">
                      <a:avLst/>
                    </a:prstGeom>
                    <a:noFill/>
                    <a:ln w="9525">
                      <a:noFill/>
                      <a:miter lim="800000"/>
                      <a:headEnd/>
                      <a:tailEnd/>
                    </a:ln>
                  </pic:spPr>
                </pic:pic>
              </a:graphicData>
            </a:graphic>
          </wp:inline>
        </w:drawing>
      </w:r>
    </w:p>
    <w:p w:rsidR="00061B20" w:rsidRPr="009772B8" w:rsidRDefault="00531530" w:rsidP="00531530">
      <w:pPr>
        <w:pStyle w:val="41"/>
        <w:rPr>
          <w:rFonts w:ascii="微软雅黑" w:eastAsia="微软雅黑" w:hAnsi="微软雅黑"/>
        </w:rPr>
      </w:pPr>
      <w:r w:rsidRPr="009772B8">
        <w:rPr>
          <w:rFonts w:ascii="微软雅黑" w:eastAsia="微软雅黑" w:hAnsi="微软雅黑"/>
        </w:rPr>
        <w:lastRenderedPageBreak/>
        <w:t>派单</w:t>
      </w:r>
    </w:p>
    <w:p w:rsidR="00531530" w:rsidRPr="009772B8" w:rsidRDefault="00531530" w:rsidP="00531530">
      <w:pPr>
        <w:rPr>
          <w:rFonts w:ascii="微软雅黑" w:eastAsia="微软雅黑" w:hAnsi="微软雅黑" w:hint="default"/>
        </w:rPr>
      </w:pPr>
      <w:r w:rsidRPr="009772B8">
        <w:rPr>
          <w:rFonts w:ascii="微软雅黑" w:eastAsia="微软雅黑" w:hAnsi="微软雅黑"/>
        </w:rPr>
        <w:t>用户发起派单，支持暂存草稿并编辑后再提单。</w:t>
      </w:r>
    </w:p>
    <w:p w:rsidR="008B0F80" w:rsidRPr="009772B8" w:rsidRDefault="008B0F80" w:rsidP="008B0F80">
      <w:pPr>
        <w:pStyle w:val="41"/>
        <w:rPr>
          <w:rFonts w:ascii="微软雅黑" w:eastAsia="微软雅黑" w:hAnsi="微软雅黑"/>
        </w:rPr>
      </w:pPr>
      <w:r w:rsidRPr="009772B8">
        <w:rPr>
          <w:rFonts w:ascii="微软雅黑" w:eastAsia="微软雅黑" w:hAnsi="微软雅黑"/>
        </w:rPr>
        <w:t>收单</w:t>
      </w:r>
    </w:p>
    <w:p w:rsidR="00531530" w:rsidRPr="009772B8" w:rsidRDefault="008B0F80" w:rsidP="00531530">
      <w:pPr>
        <w:rPr>
          <w:rFonts w:ascii="微软雅黑" w:eastAsia="微软雅黑" w:hAnsi="微软雅黑" w:hint="default"/>
        </w:rPr>
      </w:pPr>
      <w:r w:rsidRPr="009772B8">
        <w:rPr>
          <w:rFonts w:ascii="微软雅黑" w:eastAsia="微软雅黑" w:hAnsi="微软雅黑" w:hint="default"/>
        </w:rPr>
        <w:t>派单任务支持指派到某个人或者某角色</w:t>
      </w:r>
      <w:r w:rsidRPr="009772B8">
        <w:rPr>
          <w:rFonts w:ascii="微软雅黑" w:eastAsia="微软雅黑" w:hAnsi="微软雅黑"/>
        </w:rPr>
        <w:t>，</w:t>
      </w:r>
      <w:r w:rsidRPr="009772B8">
        <w:rPr>
          <w:rFonts w:ascii="微软雅黑" w:eastAsia="微软雅黑" w:hAnsi="微软雅黑" w:hint="default"/>
        </w:rPr>
        <w:t>任何收到任务的用户都可以进行处理</w:t>
      </w:r>
      <w:r w:rsidRPr="009772B8">
        <w:rPr>
          <w:rFonts w:ascii="微软雅黑" w:eastAsia="微软雅黑" w:hAnsi="微软雅黑"/>
        </w:rPr>
        <w:t>。</w:t>
      </w:r>
      <w:r w:rsidRPr="009772B8">
        <w:rPr>
          <w:rFonts w:ascii="微软雅黑" w:eastAsia="微软雅黑" w:hAnsi="微软雅黑" w:hint="default"/>
        </w:rPr>
        <w:t>收到任务的用户可以进行收单</w:t>
      </w:r>
      <w:r w:rsidRPr="009772B8">
        <w:rPr>
          <w:rFonts w:ascii="微软雅黑" w:eastAsia="微软雅黑" w:hAnsi="微软雅黑"/>
        </w:rPr>
        <w:t>，</w:t>
      </w:r>
      <w:r w:rsidRPr="009772B8">
        <w:rPr>
          <w:rFonts w:ascii="微软雅黑" w:eastAsia="微软雅黑" w:hAnsi="微软雅黑" w:hint="default"/>
        </w:rPr>
        <w:t>收单后</w:t>
      </w:r>
      <w:r w:rsidRPr="009772B8">
        <w:rPr>
          <w:rFonts w:ascii="微软雅黑" w:eastAsia="微软雅黑" w:hAnsi="微软雅黑"/>
        </w:rPr>
        <w:t>，</w:t>
      </w:r>
      <w:r w:rsidRPr="009772B8">
        <w:rPr>
          <w:rFonts w:ascii="微软雅黑" w:eastAsia="微软雅黑" w:hAnsi="微软雅黑" w:hint="default"/>
        </w:rPr>
        <w:t>其他用户不能在处理本任务</w:t>
      </w:r>
      <w:r w:rsidRPr="009772B8">
        <w:rPr>
          <w:rFonts w:ascii="微软雅黑" w:eastAsia="微软雅黑" w:hAnsi="微软雅黑"/>
        </w:rPr>
        <w:t>。</w:t>
      </w:r>
    </w:p>
    <w:p w:rsidR="008B0F80" w:rsidRPr="009772B8" w:rsidRDefault="008B0F80" w:rsidP="008B0F80">
      <w:pPr>
        <w:pStyle w:val="41"/>
        <w:rPr>
          <w:rFonts w:ascii="微软雅黑" w:eastAsia="微软雅黑" w:hAnsi="微软雅黑"/>
        </w:rPr>
      </w:pPr>
      <w:r w:rsidRPr="009772B8">
        <w:rPr>
          <w:rFonts w:ascii="微软雅黑" w:eastAsia="微软雅黑" w:hAnsi="微软雅黑"/>
        </w:rPr>
        <w:t>阶段回单</w:t>
      </w:r>
    </w:p>
    <w:p w:rsidR="008B0F80" w:rsidRPr="009772B8" w:rsidRDefault="008B0F80" w:rsidP="008B0F80">
      <w:pPr>
        <w:rPr>
          <w:rFonts w:ascii="微软雅黑" w:eastAsia="微软雅黑" w:hAnsi="微软雅黑" w:hint="default"/>
        </w:rPr>
      </w:pPr>
      <w:r w:rsidRPr="009772B8">
        <w:rPr>
          <w:rFonts w:ascii="微软雅黑" w:eastAsia="微软雅黑" w:hAnsi="微软雅黑"/>
        </w:rPr>
        <w:t>用户在任务的里程碑点可以提交阶段回单，表明任务的执行情况。非必选环节。</w:t>
      </w:r>
    </w:p>
    <w:p w:rsidR="008B0F80" w:rsidRPr="009772B8" w:rsidRDefault="008B0F80" w:rsidP="008B0F80">
      <w:pPr>
        <w:pStyle w:val="41"/>
        <w:rPr>
          <w:rFonts w:ascii="微软雅黑" w:eastAsia="微软雅黑" w:hAnsi="微软雅黑"/>
        </w:rPr>
      </w:pPr>
      <w:r w:rsidRPr="009772B8">
        <w:rPr>
          <w:rFonts w:ascii="微软雅黑" w:eastAsia="微软雅黑" w:hAnsi="微软雅黑"/>
        </w:rPr>
        <w:t>回单</w:t>
      </w:r>
    </w:p>
    <w:p w:rsidR="008B0F80" w:rsidRPr="009772B8" w:rsidRDefault="008B0F80" w:rsidP="008B0F80">
      <w:pPr>
        <w:rPr>
          <w:rFonts w:ascii="微软雅黑" w:eastAsia="微软雅黑" w:hAnsi="微软雅黑" w:hint="default"/>
        </w:rPr>
      </w:pPr>
      <w:r w:rsidRPr="009772B8">
        <w:rPr>
          <w:rFonts w:ascii="微软雅黑" w:eastAsia="微软雅黑" w:hAnsi="微软雅黑"/>
        </w:rPr>
        <w:t>回单表示完成任务，提交归档。</w:t>
      </w:r>
    </w:p>
    <w:p w:rsidR="008B0F80" w:rsidRPr="009772B8" w:rsidRDefault="008B0F80" w:rsidP="008B0F80">
      <w:pPr>
        <w:pStyle w:val="41"/>
        <w:rPr>
          <w:rFonts w:ascii="微软雅黑" w:eastAsia="微软雅黑" w:hAnsi="微软雅黑"/>
        </w:rPr>
      </w:pPr>
      <w:r w:rsidRPr="009772B8">
        <w:rPr>
          <w:rFonts w:ascii="微软雅黑" w:eastAsia="微软雅黑" w:hAnsi="微软雅黑"/>
        </w:rPr>
        <w:t>回单审核</w:t>
      </w:r>
    </w:p>
    <w:p w:rsidR="008B0F80" w:rsidRPr="009772B8" w:rsidRDefault="008B0F80" w:rsidP="008B0F80">
      <w:pPr>
        <w:rPr>
          <w:rFonts w:ascii="微软雅黑" w:eastAsia="微软雅黑" w:hAnsi="微软雅黑" w:hint="default"/>
        </w:rPr>
      </w:pPr>
      <w:r w:rsidRPr="009772B8">
        <w:rPr>
          <w:rFonts w:ascii="微软雅黑" w:eastAsia="微软雅黑" w:hAnsi="微软雅黑"/>
        </w:rPr>
        <w:t>派单人对任务的完成情况进行审核，审核通过后任务归档，流程结束；如果审核不通过，任务回到上一环节，继续执行直到完成后再次回单。</w:t>
      </w:r>
    </w:p>
    <w:p w:rsidR="00061B20" w:rsidRPr="00AB7A5D" w:rsidRDefault="00061B20" w:rsidP="00061B20">
      <w:pPr>
        <w:pStyle w:val="4"/>
        <w:rPr>
          <w:rFonts w:ascii="微软雅黑" w:eastAsia="微软雅黑" w:hAnsi="微软雅黑"/>
          <w:sz w:val="22"/>
        </w:rPr>
      </w:pPr>
      <w:r w:rsidRPr="00AB7A5D">
        <w:rPr>
          <w:rFonts w:ascii="微软雅黑" w:eastAsia="微软雅黑" w:hAnsi="微软雅黑"/>
          <w:sz w:val="22"/>
        </w:rPr>
        <w:lastRenderedPageBreak/>
        <w:t>2.2智慧派车</w:t>
      </w:r>
    </w:p>
    <w:p w:rsidR="00061B20" w:rsidRPr="00061B20" w:rsidRDefault="00061B20" w:rsidP="00061B20">
      <w:pPr>
        <w:rPr>
          <w:rFonts w:ascii="微软雅黑" w:eastAsia="微软雅黑" w:hAnsi="微软雅黑" w:hint="default"/>
        </w:rPr>
      </w:pPr>
      <w:r w:rsidRPr="00061B20">
        <w:rPr>
          <w:rFonts w:ascii="微软雅黑" w:eastAsia="微软雅黑" w:hAnsi="微软雅黑"/>
          <w:noProof/>
        </w:rPr>
        <w:drawing>
          <wp:inline distT="0" distB="0" distL="0" distR="0">
            <wp:extent cx="5274310" cy="5009453"/>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5009453"/>
                    </a:xfrm>
                    <a:prstGeom prst="rect">
                      <a:avLst/>
                    </a:prstGeom>
                    <a:noFill/>
                    <a:ln w="9525">
                      <a:noFill/>
                      <a:miter lim="800000"/>
                      <a:headEnd/>
                      <a:tailEnd/>
                    </a:ln>
                  </pic:spPr>
                </pic:pic>
              </a:graphicData>
            </a:graphic>
          </wp:inline>
        </w:drawing>
      </w:r>
    </w:p>
    <w:p w:rsidR="00061B20" w:rsidRPr="009772B8" w:rsidRDefault="008B0F80" w:rsidP="008B0F80">
      <w:pPr>
        <w:pStyle w:val="41"/>
        <w:rPr>
          <w:rFonts w:ascii="微软雅黑" w:eastAsia="微软雅黑" w:hAnsi="微软雅黑"/>
        </w:rPr>
      </w:pPr>
      <w:r w:rsidRPr="009772B8">
        <w:rPr>
          <w:rFonts w:ascii="微软雅黑" w:eastAsia="微软雅黑" w:hAnsi="微软雅黑"/>
        </w:rPr>
        <w:t>选车</w:t>
      </w:r>
    </w:p>
    <w:p w:rsidR="008B0F80" w:rsidRPr="009772B8" w:rsidRDefault="008B0F80" w:rsidP="008B0F80">
      <w:pPr>
        <w:rPr>
          <w:rFonts w:ascii="微软雅黑" w:eastAsia="微软雅黑" w:hAnsi="微软雅黑" w:hint="default"/>
        </w:rPr>
      </w:pPr>
      <w:r w:rsidRPr="009772B8">
        <w:rPr>
          <w:rFonts w:ascii="微软雅黑" w:eastAsia="微软雅黑" w:hAnsi="微软雅黑" w:hint="default"/>
        </w:rPr>
        <w:t>选择要派出的车辆</w:t>
      </w:r>
      <w:r w:rsidRPr="009772B8">
        <w:rPr>
          <w:rFonts w:ascii="微软雅黑" w:eastAsia="微软雅黑" w:hAnsi="微软雅黑"/>
        </w:rPr>
        <w:t>，</w:t>
      </w:r>
      <w:r w:rsidRPr="009772B8">
        <w:rPr>
          <w:rFonts w:ascii="微软雅黑" w:eastAsia="微软雅黑" w:hAnsi="微软雅黑" w:hint="default"/>
        </w:rPr>
        <w:t>被占用的车辆不能被再次选中</w:t>
      </w:r>
      <w:r w:rsidRPr="009772B8">
        <w:rPr>
          <w:rFonts w:ascii="微软雅黑" w:eastAsia="微软雅黑" w:hAnsi="微软雅黑"/>
        </w:rPr>
        <w:t>。</w:t>
      </w:r>
    </w:p>
    <w:p w:rsidR="008B0F80" w:rsidRPr="009772B8" w:rsidRDefault="008B0F80" w:rsidP="008B0F80">
      <w:pPr>
        <w:pStyle w:val="41"/>
        <w:rPr>
          <w:rFonts w:ascii="微软雅黑" w:eastAsia="微软雅黑" w:hAnsi="微软雅黑"/>
        </w:rPr>
      </w:pPr>
      <w:r w:rsidRPr="009772B8">
        <w:rPr>
          <w:rFonts w:ascii="微软雅黑" w:eastAsia="微软雅黑" w:hAnsi="微软雅黑"/>
        </w:rPr>
        <w:t>派车</w:t>
      </w:r>
    </w:p>
    <w:p w:rsidR="008B0F80" w:rsidRPr="009772B8" w:rsidRDefault="008B0F80" w:rsidP="008B0F80">
      <w:pPr>
        <w:rPr>
          <w:rFonts w:ascii="微软雅黑" w:eastAsia="微软雅黑" w:hAnsi="微软雅黑" w:hint="default"/>
        </w:rPr>
      </w:pPr>
      <w:r w:rsidRPr="009772B8">
        <w:rPr>
          <w:rFonts w:ascii="微软雅黑" w:eastAsia="微软雅黑" w:hAnsi="微软雅黑"/>
        </w:rPr>
        <w:t>派单人填写必要信息，发出派车申请，等待审核后即可派出。</w:t>
      </w:r>
    </w:p>
    <w:p w:rsidR="008B0F80" w:rsidRPr="009772B8" w:rsidRDefault="008B0F80" w:rsidP="008B0F80">
      <w:pPr>
        <w:pStyle w:val="41"/>
        <w:rPr>
          <w:rFonts w:ascii="微软雅黑" w:eastAsia="微软雅黑" w:hAnsi="微软雅黑"/>
        </w:rPr>
      </w:pPr>
      <w:r w:rsidRPr="009772B8">
        <w:rPr>
          <w:rFonts w:ascii="微软雅黑" w:eastAsia="微软雅黑" w:hAnsi="微软雅黑"/>
        </w:rPr>
        <w:t>审核</w:t>
      </w:r>
    </w:p>
    <w:p w:rsidR="008B0F80" w:rsidRPr="009772B8" w:rsidRDefault="008B0F80" w:rsidP="008B0F80">
      <w:pPr>
        <w:rPr>
          <w:rFonts w:ascii="微软雅黑" w:eastAsia="微软雅黑" w:hAnsi="微软雅黑" w:hint="default"/>
        </w:rPr>
      </w:pPr>
      <w:r w:rsidRPr="009772B8">
        <w:rPr>
          <w:rFonts w:ascii="微软雅黑" w:eastAsia="微软雅黑" w:hAnsi="微软雅黑"/>
        </w:rPr>
        <w:t>对派车单进行审核，审核通过后，即可派出车辆，等待申请单中指定的反馈人上报进度和完成情况。</w:t>
      </w:r>
    </w:p>
    <w:p w:rsidR="008B0F80" w:rsidRPr="009772B8" w:rsidRDefault="008B0F80" w:rsidP="008B0F80">
      <w:pPr>
        <w:pStyle w:val="41"/>
        <w:rPr>
          <w:rFonts w:ascii="微软雅黑" w:eastAsia="微软雅黑" w:hAnsi="微软雅黑"/>
        </w:rPr>
      </w:pPr>
      <w:r w:rsidRPr="009772B8">
        <w:rPr>
          <w:rFonts w:ascii="微软雅黑" w:eastAsia="微软雅黑" w:hAnsi="微软雅黑"/>
        </w:rPr>
        <w:lastRenderedPageBreak/>
        <w:t>派车批注</w:t>
      </w:r>
    </w:p>
    <w:p w:rsidR="008B0F80" w:rsidRPr="009772B8" w:rsidRDefault="008B0F80" w:rsidP="008B0F80">
      <w:pPr>
        <w:rPr>
          <w:rFonts w:ascii="微软雅黑" w:eastAsia="微软雅黑" w:hAnsi="微软雅黑" w:hint="default"/>
        </w:rPr>
      </w:pPr>
      <w:r w:rsidRPr="009772B8">
        <w:rPr>
          <w:rFonts w:ascii="微软雅黑" w:eastAsia="微软雅黑" w:hAnsi="微软雅黑"/>
        </w:rPr>
        <w:t>在派车后的任何一个环境，都允许用户增加批注，评论与派车相关的信息。</w:t>
      </w:r>
    </w:p>
    <w:p w:rsidR="008B0F80" w:rsidRPr="009772B8" w:rsidRDefault="008B0F80" w:rsidP="008B0F80">
      <w:pPr>
        <w:pStyle w:val="41"/>
        <w:rPr>
          <w:rFonts w:ascii="微软雅黑" w:eastAsia="微软雅黑" w:hAnsi="微软雅黑"/>
        </w:rPr>
      </w:pPr>
      <w:r w:rsidRPr="009772B8">
        <w:rPr>
          <w:rFonts w:ascii="微软雅黑" w:eastAsia="微软雅黑" w:hAnsi="微软雅黑"/>
        </w:rPr>
        <w:t>回单</w:t>
      </w:r>
    </w:p>
    <w:p w:rsidR="008B0F80" w:rsidRPr="009772B8" w:rsidRDefault="008B0F80" w:rsidP="008B0F80">
      <w:pPr>
        <w:rPr>
          <w:rFonts w:ascii="微软雅黑" w:eastAsia="微软雅黑" w:hAnsi="微软雅黑" w:hint="default"/>
        </w:rPr>
      </w:pPr>
      <w:r w:rsidRPr="009772B8">
        <w:rPr>
          <w:rFonts w:ascii="微软雅黑" w:eastAsia="微软雅黑" w:hAnsi="微软雅黑"/>
        </w:rPr>
        <w:t>派车任务结束后，由指定的反馈人上报出车的情况，结束流程，释放车辆。</w:t>
      </w:r>
    </w:p>
    <w:p w:rsidR="008B0F80" w:rsidRPr="008B0F80" w:rsidRDefault="008B0F80" w:rsidP="008B0F80">
      <w:pPr>
        <w:rPr>
          <w:rFonts w:hint="default"/>
        </w:rPr>
      </w:pPr>
    </w:p>
    <w:p w:rsidR="00061B20" w:rsidRPr="00AB7A5D" w:rsidRDefault="00DC59FE" w:rsidP="00B1667E">
      <w:pPr>
        <w:pStyle w:val="21"/>
        <w:numPr>
          <w:ilvl w:val="0"/>
          <w:numId w:val="16"/>
        </w:numPr>
        <w:rPr>
          <w:rFonts w:ascii="微软雅黑" w:eastAsia="微软雅黑" w:hAnsi="微软雅黑"/>
          <w:sz w:val="24"/>
        </w:rPr>
      </w:pPr>
      <w:bookmarkStart w:id="27" w:name="_Toc492547372"/>
      <w:r>
        <w:rPr>
          <w:rFonts w:ascii="微软雅黑" w:eastAsia="微软雅黑" w:hAnsi="微软雅黑" w:hint="eastAsia"/>
          <w:sz w:val="24"/>
        </w:rPr>
        <w:t>模块</w:t>
      </w:r>
      <w:r w:rsidRPr="00AB7A5D">
        <w:rPr>
          <w:rFonts w:ascii="微软雅黑" w:eastAsia="微软雅黑" w:hAnsi="微软雅黑" w:hint="eastAsia"/>
          <w:sz w:val="24"/>
        </w:rPr>
        <w:t>架构设计</w:t>
      </w:r>
      <w:bookmarkEnd w:id="27"/>
    </w:p>
    <w:p w:rsidR="00061B20" w:rsidRPr="00AB7A5D" w:rsidRDefault="00061B20" w:rsidP="00061B20">
      <w:pPr>
        <w:pStyle w:val="3"/>
        <w:rPr>
          <w:rFonts w:ascii="微软雅黑" w:eastAsia="微软雅黑" w:hAnsi="微软雅黑" w:hint="default"/>
          <w:sz w:val="24"/>
        </w:rPr>
      </w:pPr>
      <w:bookmarkStart w:id="28" w:name="_Toc492547373"/>
      <w:r w:rsidRPr="00AB7A5D">
        <w:rPr>
          <w:rFonts w:ascii="微软雅黑" w:eastAsia="微软雅黑" w:hAnsi="微软雅黑"/>
          <w:sz w:val="24"/>
        </w:rPr>
        <w:t xml:space="preserve">3.1 </w:t>
      </w:r>
      <w:r w:rsidR="00FF650F">
        <w:rPr>
          <w:rFonts w:ascii="微软雅黑" w:eastAsia="微软雅黑" w:hAnsi="微软雅黑"/>
          <w:sz w:val="24"/>
        </w:rPr>
        <w:t>子</w:t>
      </w:r>
      <w:r w:rsidRPr="00AB7A5D">
        <w:rPr>
          <w:rFonts w:ascii="微软雅黑" w:eastAsia="微软雅黑" w:hAnsi="微软雅黑"/>
          <w:sz w:val="24"/>
        </w:rPr>
        <w:t>系统分解及职责</w:t>
      </w:r>
      <w:bookmarkEnd w:id="28"/>
    </w:p>
    <w:p w:rsidR="00061B20" w:rsidRPr="00061B20" w:rsidRDefault="00DC59FE" w:rsidP="00061B20">
      <w:pPr>
        <w:rPr>
          <w:rFonts w:ascii="微软雅黑" w:eastAsia="微软雅黑" w:hAnsi="微软雅黑" w:hint="default"/>
        </w:rPr>
      </w:pPr>
      <w:r w:rsidRPr="00DC59FE">
        <w:rPr>
          <w:rFonts w:ascii="微软雅黑" w:eastAsia="微软雅黑" w:hAnsi="微软雅黑"/>
          <w:noProof/>
        </w:rPr>
        <w:drawing>
          <wp:inline distT="0" distB="0" distL="0" distR="0">
            <wp:extent cx="5274310" cy="4295201"/>
            <wp:effectExtent l="19050" t="0" r="2540" b="0"/>
            <wp:docPr id="2"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38800" cy="4429156"/>
                      <a:chOff x="1714480" y="500042"/>
                      <a:chExt cx="5438800" cy="4429156"/>
                    </a:xfrm>
                  </a:grpSpPr>
                  <a:sp>
                    <a:nvSpPr>
                      <a:cNvPr id="4" name="矩形 3"/>
                      <a:cNvSpPr/>
                    </a:nvSpPr>
                    <a:spPr>
                      <a:xfrm>
                        <a:off x="1785918" y="2071678"/>
                        <a:ext cx="5143536" cy="2857520"/>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sz="1400"/>
                        </a:p>
                      </a:txBody>
                      <a:useSpRect/>
                    </a:txSp>
                    <a:style>
                      <a:lnRef idx="1">
                        <a:schemeClr val="dk1"/>
                      </a:lnRef>
                      <a:fillRef idx="2">
                        <a:schemeClr val="dk1"/>
                      </a:fillRef>
                      <a:effectRef idx="1">
                        <a:schemeClr val="dk1"/>
                      </a:effectRef>
                      <a:fontRef idx="minor">
                        <a:schemeClr val="dk1"/>
                      </a:fontRef>
                    </a:style>
                  </a:sp>
                  <a:sp>
                    <a:nvSpPr>
                      <a:cNvPr id="7" name="TextBox 6"/>
                      <a:cNvSpPr txBox="1"/>
                    </a:nvSpPr>
                    <a:spPr>
                      <a:xfrm>
                        <a:off x="2643174" y="2335405"/>
                        <a:ext cx="3071834"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400" dirty="0" smtClean="0"/>
                            <a:t>起而行</a:t>
                          </a:r>
                          <a:r>
                            <a:rPr lang="zh-CN" altLang="en-US" sz="1400" dirty="0" smtClean="0"/>
                            <a:t>之服务</a:t>
                          </a:r>
                          <a:endParaRPr lang="zh-CN" altLang="en-US" sz="1400" dirty="0"/>
                        </a:p>
                      </a:txBody>
                      <a:useSpRect/>
                    </a:txSp>
                  </a:sp>
                  <a:sp>
                    <a:nvSpPr>
                      <a:cNvPr id="8" name="矩形 7"/>
                      <a:cNvSpPr/>
                    </a:nvSpPr>
                    <a:spPr>
                      <a:xfrm>
                        <a:off x="2500298" y="4286256"/>
                        <a:ext cx="3786214" cy="42862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400" dirty="0" smtClean="0"/>
                            <a:t>系统管理</a:t>
                          </a:r>
                          <a:endParaRPr lang="zh-CN" altLang="en-US" sz="1400" dirty="0"/>
                        </a:p>
                      </a:txBody>
                      <a:useSpRect/>
                    </a:txSp>
                    <a:style>
                      <a:lnRef idx="1">
                        <a:schemeClr val="accent1"/>
                      </a:lnRef>
                      <a:fillRef idx="2">
                        <a:schemeClr val="accent1"/>
                      </a:fillRef>
                      <a:effectRef idx="1">
                        <a:schemeClr val="accent1"/>
                      </a:effectRef>
                      <a:fontRef idx="minor">
                        <a:schemeClr val="dk1"/>
                      </a:fontRef>
                    </a:style>
                  </a:sp>
                  <a:sp>
                    <a:nvSpPr>
                      <a:cNvPr id="9" name="矩形 8"/>
                      <a:cNvSpPr/>
                    </a:nvSpPr>
                    <a:spPr>
                      <a:xfrm>
                        <a:off x="4214810" y="3000372"/>
                        <a:ext cx="1285884" cy="42862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400" dirty="0" smtClean="0"/>
                            <a:t>短信接口</a:t>
                          </a:r>
                          <a:endParaRPr lang="zh-CN" altLang="en-US" sz="1400" dirty="0"/>
                        </a:p>
                      </a:txBody>
                      <a:useSpRect/>
                    </a:txSp>
                    <a:style>
                      <a:lnRef idx="1">
                        <a:schemeClr val="accent1"/>
                      </a:lnRef>
                      <a:fillRef idx="2">
                        <a:schemeClr val="accent1"/>
                      </a:fillRef>
                      <a:effectRef idx="1">
                        <a:schemeClr val="accent1"/>
                      </a:effectRef>
                      <a:fontRef idx="minor">
                        <a:schemeClr val="dk1"/>
                      </a:fontRef>
                    </a:style>
                  </a:sp>
                  <a:sp>
                    <a:nvSpPr>
                      <a:cNvPr id="10" name="矩形 9"/>
                      <a:cNvSpPr/>
                    </a:nvSpPr>
                    <a:spPr>
                      <a:xfrm>
                        <a:off x="5643570" y="3000372"/>
                        <a:ext cx="642942" cy="1071570"/>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400" dirty="0" smtClean="0"/>
                            <a:t>流程引擎</a:t>
                          </a:r>
                          <a:endParaRPr lang="zh-CN" altLang="en-US" sz="1400" dirty="0"/>
                        </a:p>
                      </a:txBody>
                      <a:useSpRect/>
                    </a:txSp>
                    <a:style>
                      <a:lnRef idx="1">
                        <a:schemeClr val="accent1"/>
                      </a:lnRef>
                      <a:fillRef idx="2">
                        <a:schemeClr val="accent1"/>
                      </a:fillRef>
                      <a:effectRef idx="1">
                        <a:schemeClr val="accent1"/>
                      </a:effectRef>
                      <a:fontRef idx="minor">
                        <a:schemeClr val="dk1"/>
                      </a:fontRef>
                    </a:style>
                  </a:sp>
                  <a:sp>
                    <a:nvSpPr>
                      <a:cNvPr id="11" name="矩形 10"/>
                      <a:cNvSpPr/>
                    </a:nvSpPr>
                    <a:spPr>
                      <a:xfrm>
                        <a:off x="2500298" y="3643314"/>
                        <a:ext cx="1571636" cy="42862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400" dirty="0" smtClean="0"/>
                            <a:t>智慧派单</a:t>
                          </a:r>
                          <a:endParaRPr lang="zh-CN" altLang="en-US" sz="1400" dirty="0"/>
                        </a:p>
                      </a:txBody>
                      <a:useSpRect/>
                    </a:txSp>
                    <a:style>
                      <a:lnRef idx="1">
                        <a:schemeClr val="accent1"/>
                      </a:lnRef>
                      <a:fillRef idx="2">
                        <a:schemeClr val="accent1"/>
                      </a:fillRef>
                      <a:effectRef idx="1">
                        <a:schemeClr val="accent1"/>
                      </a:effectRef>
                      <a:fontRef idx="minor">
                        <a:schemeClr val="dk1"/>
                      </a:fontRef>
                    </a:style>
                  </a:sp>
                  <a:sp>
                    <a:nvSpPr>
                      <a:cNvPr id="12" name="矩形 11"/>
                      <a:cNvSpPr/>
                    </a:nvSpPr>
                    <a:spPr>
                      <a:xfrm>
                        <a:off x="4214810" y="3643314"/>
                        <a:ext cx="1285884" cy="42862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400" dirty="0" smtClean="0"/>
                            <a:t>智慧派车</a:t>
                          </a:r>
                          <a:endParaRPr lang="zh-CN" altLang="en-US" sz="1400" dirty="0"/>
                        </a:p>
                      </a:txBody>
                      <a:useSpRect/>
                    </a:txSp>
                    <a:style>
                      <a:lnRef idx="1">
                        <a:schemeClr val="accent1"/>
                      </a:lnRef>
                      <a:fillRef idx="2">
                        <a:schemeClr val="accent1"/>
                      </a:fillRef>
                      <a:effectRef idx="1">
                        <a:schemeClr val="accent1"/>
                      </a:effectRef>
                      <a:fontRef idx="minor">
                        <a:schemeClr val="dk1"/>
                      </a:fontRef>
                    </a:style>
                  </a:sp>
                  <a:sp>
                    <a:nvSpPr>
                      <a:cNvPr id="13" name="矩形 12"/>
                      <a:cNvSpPr/>
                    </a:nvSpPr>
                    <a:spPr>
                      <a:xfrm>
                        <a:off x="2500298" y="3000372"/>
                        <a:ext cx="1571636" cy="42862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400" dirty="0" smtClean="0"/>
                            <a:t>易信接口</a:t>
                          </a:r>
                          <a:endParaRPr lang="zh-CN" altLang="en-US" sz="1400" dirty="0"/>
                        </a:p>
                      </a:txBody>
                      <a:useSpRect/>
                    </a:txSp>
                    <a:style>
                      <a:lnRef idx="1">
                        <a:schemeClr val="accent1"/>
                      </a:lnRef>
                      <a:fillRef idx="2">
                        <a:schemeClr val="accent1"/>
                      </a:fillRef>
                      <a:effectRef idx="1">
                        <a:schemeClr val="accent1"/>
                      </a:effectRef>
                      <a:fontRef idx="minor">
                        <a:schemeClr val="dk1"/>
                      </a:fontRef>
                    </a:style>
                  </a:sp>
                  <a:cxnSp>
                    <a:nvCxnSpPr>
                      <a:cNvPr id="15" name="直接箭头连接符 14"/>
                      <a:cNvCxnSpPr>
                        <a:stCxn id="13" idx="0"/>
                      </a:cNvCxnSpPr>
                    </a:nvCxnSpPr>
                    <a:spPr>
                      <a:xfrm rot="16200000" flipV="1">
                        <a:off x="1875216" y="1589471"/>
                        <a:ext cx="1714512" cy="1107289"/>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6" name="直接箭头连接符 15"/>
                      <a:cNvCxnSpPr>
                        <a:stCxn id="9" idx="0"/>
                      </a:cNvCxnSpPr>
                    </a:nvCxnSpPr>
                    <a:spPr>
                      <a:xfrm rot="5400000" flipH="1" flipV="1">
                        <a:off x="4964909" y="1178703"/>
                        <a:ext cx="1714512" cy="1928826"/>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pic>
                    <a:nvPicPr>
                      <a:cNvPr id="14" name="Picture 2"/>
                      <a:cNvPicPr>
                        <a:picLocks noChangeAspect="1" noChangeArrowheads="1"/>
                      </a:cNvPicPr>
                    </a:nvPicPr>
                    <a:blipFill>
                      <a:blip r:embed="rId7" cstate="print"/>
                      <a:srcRect/>
                      <a:stretch>
                        <a:fillRect/>
                      </a:stretch>
                    </a:blipFill>
                    <a:spPr bwMode="auto">
                      <a:xfrm>
                        <a:off x="1714480" y="500042"/>
                        <a:ext cx="761460" cy="721533"/>
                      </a:xfrm>
                      <a:prstGeom prst="rect">
                        <a:avLst/>
                      </a:prstGeom>
                      <a:noFill/>
                      <a:ln w="9525">
                        <a:noFill/>
                        <a:miter lim="800000"/>
                        <a:headEnd/>
                        <a:tailEnd/>
                      </a:ln>
                      <a:effectLst/>
                    </a:spPr>
                  </a:pic>
                  <a:pic>
                    <a:nvPicPr>
                      <a:cNvPr id="17" name="Picture 3"/>
                      <a:cNvPicPr>
                        <a:picLocks noChangeAspect="1" noChangeArrowheads="1"/>
                      </a:cNvPicPr>
                    </a:nvPicPr>
                    <a:blipFill>
                      <a:blip r:embed="rId8"/>
                      <a:srcRect/>
                      <a:stretch>
                        <a:fillRect/>
                      </a:stretch>
                    </a:blipFill>
                    <a:spPr bwMode="auto">
                      <a:xfrm>
                        <a:off x="6286512" y="500042"/>
                        <a:ext cx="866768" cy="760633"/>
                      </a:xfrm>
                      <a:prstGeom prst="rect">
                        <a:avLst/>
                      </a:prstGeom>
                      <a:noFill/>
                      <a:ln w="9525">
                        <a:noFill/>
                        <a:miter lim="800000"/>
                        <a:headEnd/>
                        <a:tailEnd/>
                      </a:ln>
                      <a:effectLst/>
                    </a:spPr>
                  </a:pic>
                </lc:lockedCanvas>
              </a:graphicData>
            </a:graphic>
          </wp:inline>
        </w:drawing>
      </w:r>
    </w:p>
    <w:p w:rsidR="00061B20" w:rsidRPr="00061B20" w:rsidRDefault="00061B20" w:rsidP="00061B20">
      <w:pPr>
        <w:rPr>
          <w:rFonts w:ascii="微软雅黑" w:eastAsia="微软雅黑" w:hAnsi="微软雅黑" w:hint="default"/>
        </w:rPr>
      </w:pPr>
    </w:p>
    <w:tbl>
      <w:tblPr>
        <w:tblStyle w:val="afff2"/>
        <w:tblW w:w="0" w:type="auto"/>
        <w:tblLook w:val="04A0"/>
      </w:tblPr>
      <w:tblGrid>
        <w:gridCol w:w="1384"/>
        <w:gridCol w:w="4297"/>
        <w:gridCol w:w="2841"/>
      </w:tblGrid>
      <w:tr w:rsidR="00061B20" w:rsidRPr="00061B20" w:rsidTr="00624D23">
        <w:tc>
          <w:tcPr>
            <w:tcW w:w="1384"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系统</w:t>
            </w:r>
          </w:p>
        </w:tc>
        <w:tc>
          <w:tcPr>
            <w:tcW w:w="4297"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职责</w:t>
            </w:r>
          </w:p>
        </w:tc>
        <w:tc>
          <w:tcPr>
            <w:tcW w:w="2841"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备注</w:t>
            </w:r>
          </w:p>
        </w:tc>
      </w:tr>
      <w:tr w:rsidR="00061B20" w:rsidRPr="00061B20" w:rsidTr="00624D23">
        <w:tc>
          <w:tcPr>
            <w:tcW w:w="1384"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系统管理</w:t>
            </w:r>
          </w:p>
        </w:tc>
        <w:tc>
          <w:tcPr>
            <w:tcW w:w="4297"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组织管理</w:t>
            </w:r>
          </w:p>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人员信息管理</w:t>
            </w:r>
          </w:p>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lastRenderedPageBreak/>
              <w:t>角色管理</w:t>
            </w:r>
          </w:p>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车辆管理</w:t>
            </w:r>
          </w:p>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流程模板管理</w:t>
            </w:r>
          </w:p>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报表管理</w:t>
            </w:r>
          </w:p>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其他设置</w:t>
            </w:r>
          </w:p>
        </w:tc>
        <w:tc>
          <w:tcPr>
            <w:tcW w:w="2841"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lastRenderedPageBreak/>
              <w:t>作为后台系统，管理和配置业务运行需要的各类数据</w:t>
            </w:r>
          </w:p>
        </w:tc>
      </w:tr>
      <w:tr w:rsidR="00061B20" w:rsidRPr="00061B20" w:rsidTr="00624D23">
        <w:tc>
          <w:tcPr>
            <w:tcW w:w="1384"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lastRenderedPageBreak/>
              <w:t>流程引擎</w:t>
            </w:r>
          </w:p>
        </w:tc>
        <w:tc>
          <w:tcPr>
            <w:tcW w:w="4297"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系统流程引擎，驱动业务前进</w:t>
            </w:r>
          </w:p>
        </w:tc>
        <w:tc>
          <w:tcPr>
            <w:tcW w:w="2841" w:type="dxa"/>
          </w:tcPr>
          <w:p w:rsidR="00061B20" w:rsidRPr="00061B20" w:rsidRDefault="00061B20" w:rsidP="00624D23">
            <w:pPr>
              <w:rPr>
                <w:rFonts w:ascii="微软雅黑" w:eastAsia="微软雅黑" w:hAnsi="微软雅黑" w:hint="default"/>
                <w:sz w:val="18"/>
              </w:rPr>
            </w:pPr>
          </w:p>
        </w:tc>
      </w:tr>
      <w:tr w:rsidR="00061B20" w:rsidRPr="00061B20" w:rsidTr="00624D23">
        <w:tc>
          <w:tcPr>
            <w:tcW w:w="1384"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智慧派单</w:t>
            </w:r>
          </w:p>
        </w:tc>
        <w:tc>
          <w:tcPr>
            <w:tcW w:w="4297"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派单业务载体，负责展示、响应前段操作，驱动引擎进行业务流程</w:t>
            </w:r>
          </w:p>
        </w:tc>
        <w:tc>
          <w:tcPr>
            <w:tcW w:w="2841" w:type="dxa"/>
          </w:tcPr>
          <w:p w:rsidR="00061B20" w:rsidRPr="00061B20" w:rsidRDefault="00061B20" w:rsidP="00624D23">
            <w:pPr>
              <w:rPr>
                <w:rFonts w:ascii="微软雅黑" w:eastAsia="微软雅黑" w:hAnsi="微软雅黑" w:hint="default"/>
                <w:sz w:val="18"/>
              </w:rPr>
            </w:pPr>
          </w:p>
        </w:tc>
      </w:tr>
      <w:tr w:rsidR="00061B20" w:rsidRPr="00061B20" w:rsidTr="00624D23">
        <w:tc>
          <w:tcPr>
            <w:tcW w:w="1384"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智慧派车</w:t>
            </w:r>
          </w:p>
        </w:tc>
        <w:tc>
          <w:tcPr>
            <w:tcW w:w="4297"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派车业务载体，负责展示、响应前段操作，驱动引擎进行业务流程</w:t>
            </w:r>
          </w:p>
        </w:tc>
        <w:tc>
          <w:tcPr>
            <w:tcW w:w="2841" w:type="dxa"/>
          </w:tcPr>
          <w:p w:rsidR="00061B20" w:rsidRPr="00061B20" w:rsidRDefault="00061B20" w:rsidP="00624D23">
            <w:pPr>
              <w:rPr>
                <w:rFonts w:ascii="微软雅黑" w:eastAsia="微软雅黑" w:hAnsi="微软雅黑" w:hint="default"/>
                <w:sz w:val="18"/>
              </w:rPr>
            </w:pPr>
          </w:p>
        </w:tc>
      </w:tr>
      <w:tr w:rsidR="00061B20" w:rsidRPr="00061B20" w:rsidTr="00624D23">
        <w:tc>
          <w:tcPr>
            <w:tcW w:w="1384"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易信接口</w:t>
            </w:r>
          </w:p>
        </w:tc>
        <w:tc>
          <w:tcPr>
            <w:tcW w:w="4297"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负责处理与易信系统的各类接口交互</w:t>
            </w:r>
          </w:p>
        </w:tc>
        <w:tc>
          <w:tcPr>
            <w:tcW w:w="2841" w:type="dxa"/>
          </w:tcPr>
          <w:p w:rsidR="00061B20" w:rsidRPr="00061B20" w:rsidRDefault="00061B20" w:rsidP="00624D23">
            <w:pPr>
              <w:rPr>
                <w:rFonts w:ascii="微软雅黑" w:eastAsia="微软雅黑" w:hAnsi="微软雅黑" w:hint="default"/>
                <w:sz w:val="18"/>
              </w:rPr>
            </w:pPr>
          </w:p>
        </w:tc>
      </w:tr>
      <w:tr w:rsidR="00061B20" w:rsidRPr="00061B20" w:rsidTr="00624D23">
        <w:tc>
          <w:tcPr>
            <w:tcW w:w="1384"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短信接口</w:t>
            </w:r>
          </w:p>
        </w:tc>
        <w:tc>
          <w:tcPr>
            <w:tcW w:w="4297"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响应业务，调用短信网关发送短信</w:t>
            </w:r>
          </w:p>
        </w:tc>
        <w:tc>
          <w:tcPr>
            <w:tcW w:w="2841" w:type="dxa"/>
          </w:tcPr>
          <w:p w:rsidR="00061B20" w:rsidRPr="00061B20" w:rsidRDefault="00061B20" w:rsidP="00624D23">
            <w:pPr>
              <w:rPr>
                <w:rFonts w:ascii="微软雅黑" w:eastAsia="微软雅黑" w:hAnsi="微软雅黑" w:hint="default"/>
                <w:sz w:val="18"/>
              </w:rPr>
            </w:pPr>
          </w:p>
        </w:tc>
      </w:tr>
    </w:tbl>
    <w:p w:rsidR="00061B20" w:rsidRPr="009772B8" w:rsidRDefault="009772B8" w:rsidP="009772B8">
      <w:pPr>
        <w:pStyle w:val="3"/>
        <w:rPr>
          <w:rFonts w:ascii="微软雅黑" w:eastAsia="微软雅黑" w:hAnsi="微软雅黑" w:hint="default"/>
          <w:sz w:val="24"/>
        </w:rPr>
      </w:pPr>
      <w:r>
        <w:rPr>
          <w:rFonts w:ascii="微软雅黑" w:eastAsia="微软雅黑" w:hAnsi="微软雅黑"/>
          <w:sz w:val="24"/>
        </w:rPr>
        <w:t xml:space="preserve">3.2 </w:t>
      </w:r>
      <w:r w:rsidRPr="009772B8">
        <w:rPr>
          <w:rFonts w:ascii="微软雅黑" w:eastAsia="微软雅黑" w:hAnsi="微软雅黑"/>
          <w:sz w:val="24"/>
        </w:rPr>
        <w:t>关键</w:t>
      </w:r>
      <w:r w:rsidRPr="009772B8">
        <w:rPr>
          <w:rFonts w:ascii="微软雅黑" w:eastAsia="微软雅黑" w:hAnsi="微软雅黑" w:hint="default"/>
          <w:sz w:val="24"/>
        </w:rPr>
        <w:t>设计</w:t>
      </w:r>
    </w:p>
    <w:p w:rsidR="009772B8" w:rsidRPr="009772B8" w:rsidRDefault="009772B8" w:rsidP="009772B8">
      <w:pPr>
        <w:pStyle w:val="4"/>
        <w:rPr>
          <w:rFonts w:ascii="微软雅黑" w:eastAsia="微软雅黑" w:hAnsi="微软雅黑"/>
          <w:sz w:val="22"/>
        </w:rPr>
      </w:pPr>
      <w:r w:rsidRPr="009772B8">
        <w:rPr>
          <w:rFonts w:ascii="微软雅黑" w:eastAsia="微软雅黑" w:hAnsi="微软雅黑"/>
          <w:sz w:val="22"/>
        </w:rPr>
        <w:t>流程引擎</w:t>
      </w:r>
    </w:p>
    <w:p w:rsidR="009772B8" w:rsidRPr="009772B8" w:rsidRDefault="009772B8" w:rsidP="001260B0">
      <w:pPr>
        <w:spacing w:afterLines="100" w:line="240" w:lineRule="auto"/>
        <w:rPr>
          <w:rFonts w:ascii="微软雅黑" w:eastAsia="微软雅黑" w:hAnsi="微软雅黑" w:hint="default"/>
        </w:rPr>
      </w:pPr>
      <w:r w:rsidRPr="009772B8">
        <w:rPr>
          <w:rFonts w:ascii="微软雅黑" w:eastAsia="微软雅黑" w:hAnsi="微软雅黑"/>
        </w:rPr>
        <w:t>所谓工作流引擎是指workflow作为应用系统的一部分，并为之提供对各应用系统有决定作用的根据角色、分工和条件的不同决定信息传递路由、内容等级等核心解决方案。工作流引擎包括了，流程的节点管理、流向管理、流程样例管理等重要功能。</w:t>
      </w:r>
    </w:p>
    <w:p w:rsidR="009772B8" w:rsidRPr="009772B8" w:rsidRDefault="009772B8" w:rsidP="001260B0">
      <w:pPr>
        <w:spacing w:afterLines="100" w:line="240" w:lineRule="auto"/>
        <w:rPr>
          <w:rFonts w:ascii="微软雅黑" w:eastAsia="微软雅黑" w:hAnsi="微软雅黑" w:hint="default"/>
        </w:rPr>
      </w:pPr>
      <w:r w:rsidRPr="009772B8">
        <w:rPr>
          <w:rFonts w:ascii="微软雅黑" w:eastAsia="微软雅黑" w:hAnsi="微软雅黑"/>
        </w:rPr>
        <w:t>例如开发一个系统最关键的部分不是系统的界面，也不是和数据库之间的信息交换，而是如何根据业务逻辑开发出符合实际需要的程序逻辑并确保其稳定性、易维护性（模块化和结构化）和弹性（容易根据实际业务逻辑的变化作出程序上的变动，例如决策权的改变、组织结构的变动和由于</w:t>
      </w:r>
      <w:hyperlink r:id="rId11" w:tgtFrame="_blank" w:history="1">
        <w:r w:rsidRPr="009772B8">
          <w:rPr>
            <w:rFonts w:ascii="微软雅黑" w:eastAsia="微软雅黑" w:hAnsi="微软雅黑"/>
          </w:rPr>
          <w:t>业务方向</w:t>
        </w:r>
      </w:hyperlink>
      <w:r w:rsidRPr="009772B8">
        <w:rPr>
          <w:rFonts w:ascii="微软雅黑" w:eastAsia="微软雅黑" w:hAnsi="微软雅黑"/>
        </w:rPr>
        <w:t>的变化产生的全新业务逻辑等等）。 Workflow 引擎解决的就是这个问题：如果应用程序缺乏强大的</w:t>
      </w:r>
      <w:r w:rsidRPr="009772B8">
        <w:rPr>
          <w:rFonts w:ascii="微软雅黑" w:eastAsia="微软雅黑" w:hAnsi="微软雅黑"/>
        </w:rPr>
        <w:lastRenderedPageBreak/>
        <w:t>逻辑层，势必变得容易出错（信息的路由错误、死循环等等）。</w:t>
      </w:r>
    </w:p>
    <w:p w:rsidR="009772B8" w:rsidRDefault="009772B8" w:rsidP="001260B0">
      <w:pPr>
        <w:spacing w:afterLines="100" w:line="240" w:lineRule="auto"/>
        <w:rPr>
          <w:rFonts w:ascii="微软雅黑" w:eastAsia="微软雅黑" w:hAnsi="微软雅黑" w:hint="default"/>
        </w:rPr>
      </w:pPr>
      <w:r w:rsidRPr="009772B8">
        <w:rPr>
          <w:rFonts w:ascii="微软雅黑" w:eastAsia="微软雅黑" w:hAnsi="微软雅黑"/>
        </w:rPr>
        <w:t>行之系统的主要业务是基于工作流驱动的，流程引擎是系统运行的核心。在</w:t>
      </w:r>
      <w:r>
        <w:rPr>
          <w:rFonts w:ascii="微软雅黑" w:eastAsia="微软雅黑" w:hAnsi="微软雅黑"/>
        </w:rPr>
        <w:t>研究验证</w:t>
      </w:r>
      <w:r w:rsidRPr="009772B8">
        <w:rPr>
          <w:rFonts w:ascii="微软雅黑" w:eastAsia="微软雅黑" w:hAnsi="微软雅黑"/>
        </w:rPr>
        <w:t>了</w:t>
      </w:r>
      <w:r>
        <w:rPr>
          <w:rFonts w:ascii="微软雅黑" w:eastAsia="微软雅黑" w:hAnsi="微软雅黑"/>
        </w:rPr>
        <w:t>jbpm、</w:t>
      </w:r>
      <w:r w:rsidRPr="009772B8">
        <w:rPr>
          <w:rFonts w:ascii="微软雅黑" w:eastAsia="微软雅黑" w:hAnsi="微软雅黑"/>
        </w:rPr>
        <w:t>active</w:t>
      </w:r>
      <w:r>
        <w:rPr>
          <w:rFonts w:ascii="微软雅黑" w:eastAsia="微软雅黑" w:hAnsi="微软雅黑"/>
        </w:rPr>
        <w:t>等工作流引擎之后，</w:t>
      </w:r>
      <w:r w:rsidRPr="009772B8">
        <w:rPr>
          <w:rFonts w:ascii="微软雅黑" w:eastAsia="微软雅黑" w:hAnsi="微软雅黑"/>
        </w:rPr>
        <w:t>行之系统</w:t>
      </w:r>
      <w:r>
        <w:rPr>
          <w:rFonts w:ascii="微软雅黑" w:eastAsia="微软雅黑" w:hAnsi="微软雅黑"/>
        </w:rPr>
        <w:t>认为选择了自研的方式，避免了集成笨重和难以维护的商业网工作流引擎。在满足系统要求的前提下，通过自主开发，获得了优异的性能。</w:t>
      </w:r>
    </w:p>
    <w:p w:rsidR="009772B8" w:rsidRDefault="009772B8" w:rsidP="001260B0">
      <w:pPr>
        <w:spacing w:afterLines="100" w:line="240" w:lineRule="auto"/>
        <w:rPr>
          <w:rFonts w:ascii="微软雅黑" w:eastAsia="微软雅黑" w:hAnsi="微软雅黑" w:hint="default"/>
        </w:rPr>
      </w:pPr>
      <w:r>
        <w:rPr>
          <w:rFonts w:ascii="微软雅黑" w:eastAsia="微软雅黑" w:hAnsi="微软雅黑"/>
        </w:rPr>
        <w:t>行之系统的</w:t>
      </w:r>
      <w:r w:rsidRPr="009772B8">
        <w:rPr>
          <w:rFonts w:ascii="微软雅黑" w:eastAsia="微软雅黑" w:hAnsi="微软雅黑"/>
        </w:rPr>
        <w:t>流程引擎基于</w:t>
      </w:r>
      <w:r>
        <w:rPr>
          <w:rFonts w:ascii="微软雅黑" w:eastAsia="微软雅黑" w:hAnsi="微软雅黑"/>
        </w:rPr>
        <w:t>注明的</w:t>
      </w:r>
      <w:r w:rsidRPr="009772B8">
        <w:rPr>
          <w:rFonts w:ascii="微软雅黑" w:eastAsia="微软雅黑" w:hAnsi="微软雅黑"/>
        </w:rPr>
        <w:t>spring statemachine，</w:t>
      </w:r>
      <w:r>
        <w:rPr>
          <w:rFonts w:ascii="微软雅黑" w:eastAsia="微软雅黑" w:hAnsi="微软雅黑"/>
        </w:rPr>
        <w:t>对于每个类型的流程，研发了单例的内存允许模式，获得了优秀的性能。</w:t>
      </w:r>
    </w:p>
    <w:p w:rsidR="00A166A1" w:rsidRDefault="00A166A1" w:rsidP="001260B0">
      <w:pPr>
        <w:spacing w:afterLines="100" w:line="240" w:lineRule="auto"/>
        <w:rPr>
          <w:rFonts w:ascii="微软雅黑" w:eastAsia="微软雅黑" w:hAnsi="微软雅黑" w:hint="default"/>
        </w:rPr>
      </w:pPr>
    </w:p>
    <w:p w:rsidR="009772B8" w:rsidRDefault="009772B8" w:rsidP="001260B0">
      <w:pPr>
        <w:spacing w:afterLines="100" w:line="240" w:lineRule="auto"/>
        <w:rPr>
          <w:rFonts w:ascii="微软雅黑" w:eastAsia="微软雅黑" w:hAnsi="微软雅黑" w:hint="default"/>
        </w:rPr>
      </w:pPr>
      <w:r>
        <w:rPr>
          <w:noProof/>
        </w:rPr>
        <w:drawing>
          <wp:inline distT="0" distB="0" distL="0" distR="0">
            <wp:extent cx="5274310" cy="1730633"/>
            <wp:effectExtent l="19050" t="0" r="2540" b="0"/>
            <wp:docPr id="1" name="图片 2" descr="http://cdn1.infoqstatic.com/statics_s2_20170905-0254/resource/news/2016/06/Spring-Releases-Statemachine/zh/resourc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1.infoqstatic.com/statics_s2_20170905-0254/resource/news/2016/06/Spring-Releases-Statemachine/zh/resources/1.png"/>
                    <pic:cNvPicPr>
                      <a:picLocks noChangeAspect="1" noChangeArrowheads="1"/>
                    </pic:cNvPicPr>
                  </pic:nvPicPr>
                  <pic:blipFill>
                    <a:blip r:embed="rId12" cstate="print"/>
                    <a:srcRect/>
                    <a:stretch>
                      <a:fillRect/>
                    </a:stretch>
                  </pic:blipFill>
                  <pic:spPr bwMode="auto">
                    <a:xfrm>
                      <a:off x="0" y="0"/>
                      <a:ext cx="5274310" cy="1730633"/>
                    </a:xfrm>
                    <a:prstGeom prst="rect">
                      <a:avLst/>
                    </a:prstGeom>
                    <a:noFill/>
                    <a:ln w="9525">
                      <a:noFill/>
                      <a:miter lim="800000"/>
                      <a:headEnd/>
                      <a:tailEnd/>
                    </a:ln>
                  </pic:spPr>
                </pic:pic>
              </a:graphicData>
            </a:graphic>
          </wp:inline>
        </w:drawing>
      </w:r>
    </w:p>
    <w:p w:rsidR="00A166A1" w:rsidRDefault="00A166A1" w:rsidP="00A166A1">
      <w:pPr>
        <w:pStyle w:val="4"/>
        <w:rPr>
          <w:rFonts w:ascii="微软雅黑" w:eastAsia="微软雅黑" w:hAnsi="微软雅黑"/>
          <w:sz w:val="22"/>
        </w:rPr>
      </w:pPr>
      <w:r w:rsidRPr="00A166A1">
        <w:rPr>
          <w:rFonts w:ascii="微软雅黑" w:eastAsia="微软雅黑" w:hAnsi="微软雅黑"/>
          <w:sz w:val="22"/>
        </w:rPr>
        <w:t>UI设计</w:t>
      </w:r>
    </w:p>
    <w:p w:rsidR="00A166A1" w:rsidRPr="00A166A1" w:rsidRDefault="00A166A1" w:rsidP="00A166A1">
      <w:pPr>
        <w:rPr>
          <w:rFonts w:ascii="微软雅黑" w:eastAsia="微软雅黑" w:hAnsi="微软雅黑" w:hint="default"/>
        </w:rPr>
      </w:pPr>
      <w:r>
        <w:rPr>
          <w:rFonts w:ascii="微软雅黑" w:eastAsia="微软雅黑" w:hAnsi="微软雅黑"/>
        </w:rPr>
        <w:t>行之系统注重用户体验，在对比了国内外多个项目（</w:t>
      </w:r>
      <w:r>
        <w:rPr>
          <w:rFonts w:ascii="Helvetica" w:hAnsi="Helvetica"/>
          <w:color w:val="262626"/>
          <w:sz w:val="23"/>
          <w:szCs w:val="23"/>
          <w:shd w:val="clear" w:color="auto" w:fill="FFFFFF"/>
        </w:rPr>
        <w:t>Framework7</w:t>
      </w:r>
      <w:r w:rsidR="001260B0">
        <w:rPr>
          <w:rFonts w:ascii="Helvetica" w:hAnsi="Helvetica"/>
          <w:color w:val="262626"/>
          <w:sz w:val="23"/>
          <w:szCs w:val="23"/>
          <w:shd w:val="clear" w:color="auto" w:fill="FFFFFF"/>
        </w:rPr>
        <w:t>，</w:t>
      </w:r>
      <w:r w:rsidR="001260B0">
        <w:rPr>
          <w:rFonts w:ascii="Helvetica" w:hAnsi="Helvetica"/>
          <w:color w:val="262626"/>
          <w:sz w:val="23"/>
          <w:szCs w:val="23"/>
          <w:shd w:val="clear" w:color="auto" w:fill="FFFFFF"/>
        </w:rPr>
        <w:t>SUI</w:t>
      </w:r>
      <w:r w:rsidR="001260B0">
        <w:rPr>
          <w:rFonts w:ascii="Helvetica" w:hAnsi="Helvetica"/>
          <w:color w:val="262626"/>
          <w:sz w:val="23"/>
          <w:szCs w:val="23"/>
          <w:shd w:val="clear" w:color="auto" w:fill="FFFFFF"/>
        </w:rPr>
        <w:t>，</w:t>
      </w:r>
      <w:r w:rsidR="001260B0">
        <w:rPr>
          <w:rFonts w:ascii="Helvetica" w:hAnsi="Helvetica"/>
          <w:color w:val="262626"/>
          <w:sz w:val="23"/>
          <w:szCs w:val="23"/>
          <w:shd w:val="clear" w:color="auto" w:fill="FFFFFF"/>
        </w:rPr>
        <w:t>ionic</w:t>
      </w:r>
      <w:r w:rsidR="001260B0" w:rsidRPr="001260B0">
        <w:rPr>
          <w:rFonts w:ascii="Helvetica" w:hAnsi="Helvetica" w:hint="default"/>
          <w:color w:val="262626"/>
          <w:sz w:val="23"/>
          <w:szCs w:val="23"/>
          <w:shd w:val="clear" w:color="auto" w:fill="FFFFFF"/>
        </w:rPr>
        <w:t>frozenui</w:t>
      </w:r>
      <w:r w:rsidR="001260B0">
        <w:rPr>
          <w:rFonts w:ascii="Helvetica" w:hAnsi="Helvetica"/>
          <w:color w:val="262626"/>
          <w:sz w:val="23"/>
          <w:szCs w:val="23"/>
          <w:shd w:val="clear" w:color="auto" w:fill="FFFFFF"/>
        </w:rPr>
        <w:t xml:space="preserve"> </w:t>
      </w:r>
      <w:r w:rsidR="001260B0" w:rsidRPr="001260B0">
        <w:rPr>
          <w:rFonts w:ascii="Helvetica" w:hAnsi="Helvetica" w:hint="default"/>
          <w:color w:val="262626"/>
          <w:sz w:val="23"/>
          <w:szCs w:val="23"/>
          <w:shd w:val="clear" w:color="auto" w:fill="FFFFFF"/>
        </w:rPr>
        <w:t>amazeui</w:t>
      </w:r>
      <w:r>
        <w:rPr>
          <w:rFonts w:ascii="微软雅黑" w:eastAsia="微软雅黑" w:hAnsi="微软雅黑"/>
        </w:rPr>
        <w:t>）</w:t>
      </w:r>
      <w:r w:rsidR="001260B0">
        <w:rPr>
          <w:rFonts w:ascii="微软雅黑" w:eastAsia="微软雅黑" w:hAnsi="微软雅黑"/>
        </w:rPr>
        <w:t>之后，</w:t>
      </w:r>
      <w:r w:rsidRPr="00A166A1">
        <w:rPr>
          <w:rFonts w:ascii="微软雅黑" w:eastAsia="微软雅黑" w:hAnsi="微软雅黑"/>
        </w:rPr>
        <w:t>行之</w:t>
      </w:r>
      <w:r>
        <w:rPr>
          <w:rFonts w:ascii="微软雅黑" w:eastAsia="微软雅黑" w:hAnsi="微软雅黑"/>
        </w:rPr>
        <w:t>系统选择了微信官方团队</w:t>
      </w:r>
      <w:r w:rsidR="001260B0">
        <w:rPr>
          <w:rFonts w:ascii="微软雅黑" w:eastAsia="微软雅黑" w:hAnsi="微软雅黑"/>
        </w:rPr>
        <w:t>出品的weui</w:t>
      </w:r>
      <w:r w:rsidR="008529D6">
        <w:rPr>
          <w:rFonts w:ascii="微软雅黑" w:eastAsia="微软雅黑" w:hAnsi="微软雅黑"/>
        </w:rPr>
        <w:t>，保持了与微信类似的界面呈现和操作，提供熟悉的体验感知。</w:t>
      </w:r>
    </w:p>
    <w:p w:rsidR="00061B20" w:rsidRPr="00AB7A5D" w:rsidRDefault="00061B20" w:rsidP="00B1667E">
      <w:pPr>
        <w:pStyle w:val="21"/>
        <w:numPr>
          <w:ilvl w:val="0"/>
          <w:numId w:val="16"/>
        </w:numPr>
        <w:rPr>
          <w:rFonts w:ascii="微软雅黑" w:eastAsia="微软雅黑" w:hAnsi="微软雅黑"/>
          <w:sz w:val="24"/>
        </w:rPr>
      </w:pPr>
      <w:bookmarkStart w:id="29" w:name="_Toc492547374"/>
      <w:r w:rsidRPr="00AB7A5D">
        <w:rPr>
          <w:rFonts w:ascii="微软雅黑" w:eastAsia="微软雅黑" w:hAnsi="微软雅黑" w:hint="eastAsia"/>
          <w:sz w:val="24"/>
        </w:rPr>
        <w:lastRenderedPageBreak/>
        <w:t>Logical View逻辑视图</w:t>
      </w:r>
      <w:bookmarkEnd w:id="29"/>
    </w:p>
    <w:p w:rsidR="00061B20" w:rsidRPr="00AB7A5D" w:rsidRDefault="00061B20" w:rsidP="00061B20">
      <w:pPr>
        <w:pStyle w:val="31"/>
        <w:ind w:left="420"/>
        <w:rPr>
          <w:rFonts w:ascii="微软雅黑" w:eastAsia="微软雅黑" w:hAnsi="微软雅黑"/>
          <w:sz w:val="21"/>
        </w:rPr>
      </w:pPr>
      <w:bookmarkStart w:id="30" w:name="_Toc492547375"/>
      <w:r w:rsidRPr="00AB7A5D">
        <w:rPr>
          <w:rFonts w:ascii="微软雅黑" w:eastAsia="微软雅黑" w:hAnsi="微软雅黑"/>
          <w:sz w:val="24"/>
        </w:rPr>
        <w:t>4.1</w:t>
      </w:r>
      <w:r w:rsidRPr="00AB7A5D">
        <w:rPr>
          <w:rFonts w:ascii="微软雅黑" w:eastAsia="微软雅黑" w:hAnsi="微软雅黑" w:hint="eastAsia"/>
          <w:sz w:val="24"/>
        </w:rPr>
        <w:t>业务模块逻辑视图</w:t>
      </w:r>
      <w:bookmarkEnd w:id="30"/>
    </w:p>
    <w:p w:rsidR="00061B20" w:rsidRPr="00061B20" w:rsidRDefault="007B538D" w:rsidP="00061B20">
      <w:pPr>
        <w:ind w:leftChars="-177" w:left="-424" w:hanging="1"/>
        <w:rPr>
          <w:rFonts w:ascii="微软雅黑" w:eastAsia="微软雅黑" w:hAnsi="微软雅黑" w:hint="default"/>
        </w:rPr>
      </w:pPr>
      <w:r>
        <w:rPr>
          <w:rFonts w:ascii="微软雅黑" w:eastAsia="微软雅黑" w:hAnsi="微软雅黑" w:hint="default"/>
          <w:noProof/>
        </w:rPr>
      </w:r>
      <w:r>
        <w:rPr>
          <w:rFonts w:ascii="微软雅黑" w:eastAsia="微软雅黑" w:hAnsi="微软雅黑" w:hint="default"/>
          <w:noProof/>
        </w:rPr>
        <w:pict>
          <v:group id="组合 1" o:spid="_x0000_s1047" style="width:505.5pt;height:371.25pt;mso-position-horizontal-relative:char;mso-position-vertical-relative:line" coordorigin="714,1428" coordsize="89297,6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">
            <v:rect id="矩形 76" o:spid="_x0000_s1048" style="position:absolute;left:59293;top:17144;width:18574;height:300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DlQL8A&#10;AADbAAAADwAAAGRycy9kb3ducmV2LnhtbESPQYvCMBSE74L/ITzBm6buQaUaRQrC6q263h/Nsyk2&#10;L7WJtv57Iwh7HGbmG2a97W0tntT6yrGC2TQBQVw4XXGp4O+8nyxB+ICssXZMCl7kYbsZDtaYatdx&#10;Ts9TKEWEsE9RgQmhSaX0hSGLfuoa4uhdXWsxRNmWUrfYRbit5U+SzKXFiuOCwYYyQ8Xt9LAKkvJw&#10;P7vu0JklZ1n2qvMjXnKlxqN+twIRqA//4W/7VytYzOHzJf4AuX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MOVAvwAAANsAAAAPAAAAAAAAAAAAAAAAAJgCAABkcnMvZG93bnJl&#10;di54bWxQSwUGAAAAAAQABAD1AAAAhAMAAAAA&#10;" fillcolor="#d8d8d8 [2732]" strokecolor="black [3213]" strokeweight="1pt"/>
            <v:rect id="矩形 124" o:spid="_x0000_s1049" style="position:absolute;left:2142;top:41433;width:56436;height:5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9hFL4A&#10;AADcAAAADwAAAGRycy9kb3ducmV2LnhtbERPTYvCMBC9C/6HMII3TRURqUaRgqDequt9aMam2Exq&#10;E23995sFYW/zeJ+z2fW2Fm9qfeVYwWyagCAunK64VPBzPUxWIHxA1lg7JgUf8rDbDgcbTLXrOKf3&#10;JZQihrBPUYEJoUml9IUhi37qGuLI3V1rMUTYllK32MVwW8t5kiylxYpjg8GGMkPF4/KyCpLy9Ly6&#10;7tSZFWdZ9qnzM95ypcajfr8GEagP/+Kv+6jj/PkC/p6JF8jt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rvYRS+AAAA3AAAAA8AAAAAAAAAAAAAAAAAmAIAAGRycy9kb3ducmV2&#10;LnhtbFBLBQYAAAAABAAEAPUAAACDAwAAAAA=&#10;" fillcolor="#d8d8d8 [2732]" strokecolor="black [3213]" strokeweight="1pt"/>
            <v:rect id="矩形 125" o:spid="_x0000_s1050" style="position:absolute;left:714;top:1428;width:89297;height:607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pQwcEA&#10;AADcAAAADwAAAGRycy9kb3ducmV2LnhtbERP24rCMBB9X/Afwgj7smi6XRSpRpEFwZcuePmAoRmb&#10;YjOJTardv98sCL7N4VxntRlsK+7Uhcaxgs9pBoK4crrhWsH5tJssQISIrLF1TAp+KcBmPXpbYaHd&#10;gw90P8ZapBAOBSowMfpCylAZshimzhMn7uI6izHBrpa6w0cKt63Ms2wuLTacGgx6+jZUXY+9VTD0&#10;i9ut7K/W0FfZfuTR/5TeK/U+HrZLEJGG+BI/3Xud5ucz+H8mXS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qUMHBAAAA3AAAAA8AAAAAAAAAAAAAAAAAmAIAAGRycy9kb3du&#10;cmV2LnhtbFBLBQYAAAAABAAEAPUAAACGAwAAAAA=&#10;" filled="f" strokecolor="black [3213]"/>
            <v:shapetype id="_x0000_t202" coordsize="21600,21600" o:spt="202" path="m,l,21600r21600,l21600,xe">
              <v:stroke joinstyle="miter"/>
              <v:path gradientshapeok="t" o:connecttype="rect"/>
            </v:shapetype>
            <v:shape id="TextBox 5" o:spid="_x0000_s1051" type="#_x0000_t202" style="position:absolute;left:63579;top:25494;width:11439;height:14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061B20" w:rsidRPr="00061B20" w:rsidRDefault="00061B20" w:rsidP="00061B20">
                    <w:pPr>
                      <w:pStyle w:val="af7"/>
                      <w:spacing w:before="0" w:beforeAutospacing="0" w:after="0" w:afterAutospacing="0"/>
                      <w:rPr>
                        <w:rFonts w:hint="default"/>
                        <w:kern w:val="0"/>
                        <w:sz w:val="15"/>
                        <w:szCs w:val="15"/>
                      </w:rPr>
                    </w:pPr>
                    <w:r w:rsidRPr="00061B20">
                      <w:rPr>
                        <w:rFonts w:asciiTheme="minorHAnsi" w:eastAsiaTheme="minorEastAsia" w:cstheme="minorBidi"/>
                        <w:color w:val="000000" w:themeColor="text1"/>
                        <w:kern w:val="24"/>
                        <w:sz w:val="15"/>
                        <w:szCs w:val="15"/>
                      </w:rPr>
                      <w:t>流程引擎</w:t>
                    </w:r>
                  </w:p>
                </w:txbxContent>
              </v:textbox>
            </v:shape>
            <v:roundrect id="圆角矩形 127" o:spid="_x0000_s1052" style="position:absolute;left:59872;top:39290;width:17280;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zHWcIA&#10;AADcAAAADwAAAGRycy9kb3ducmV2LnhtbERPyWrDMBC9B/IPYgK9JXJ8yOJGMSZpaA8hkIWeB2tq&#10;m1ojI6m2+/dVodDbPN46u3w0rejJ+cayguUiAUFcWt1wpeBxP803IHxA1thaJgXf5CHfTyc7zLQd&#10;+Er9LVQihrDPUEEdQpdJ6cuaDPqF7Ygj92GdwRChq6R2OMRw08o0SVbSYMOxocaODjWVn7cvo+By&#10;bMKwdv32+np+L+whTdrq/KLU02wsnkEEGsO/+M/9puP8dA2/z8QL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nMdZ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流程运行时</w:t>
                    </w:r>
                  </w:p>
                </w:txbxContent>
              </v:textbox>
            </v:roundrect>
            <v:roundrect id="圆角矩形 128" o:spid="_x0000_s1053" style="position:absolute;left:59872;top:32146;width:17280;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NTK8UA&#10;AADcAAAADwAAAGRycy9kb3ducmV2LnhtbESPQW/CMAyF75P2HyIj7TZSehijEBBim8YBTYJNnK3G&#10;tBWNUyVZ2/37+YDEzdZ7fu/zajO6VvUUYuPZwGyagSIuvW24MvDz/fH8CiomZIutZzLwRxE268eH&#10;FRbWD3yk/pQqJSEcCzRQp9QVWseyJodx6jti0S4+OEyyhkrbgIOEu1bnWfaiHTYsDTV2tKupvJ5+&#10;nYGvtyYN89Avjp+H89bv8qytDu/GPE3G7RJUojHdzbfrvRX8XGjlGZlA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1MrxQAAANwAAAAPAAAAAAAAAAAAAAAAAJgCAABkcnMv&#10;ZG93bnJldi54bWxQSwUGAAAAAAQABAD1AAAAig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流程配置管理</w:t>
                    </w:r>
                  </w:p>
                </w:txbxContent>
              </v:textbox>
            </v:roundrect>
            <v:rect id="矩形 129" o:spid="_x0000_s1054" style="position:absolute;left:2142;top:47863;width:75725;height:128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7OisAA&#10;AADcAAAADwAAAGRycy9kb3ducmV2LnhtbERPTWvCQBC9C/0PyxR6Mxs9lDTNKhIoqLfEeh+y02ww&#10;OxuzWxP/fbcgeJvH+5xiO9te3Gj0nWMFqyQFQdw43XGr4Pv0tcxA+ICssXdMCu7kYbt5WRSYazdx&#10;Rbc6tCKGsM9RgQlhyKX0jSGLPnEDceR+3GgxRDi2Uo84xXDby3WavkuLHccGgwOVhppL/WsVpO3h&#10;enLTYTIZl2V576sjniul3l7n3SeIQHN4ih/uvY7z1x/w/0y8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7OisAAAADcAAAADwAAAAAAAAAAAAAAAACYAgAAZHJzL2Rvd25y&#10;ZXYueG1sUEsFBgAAAAAEAAQA9QAAAIUDAAAAAA==&#10;" fillcolor="#d8d8d8 [2732]" strokecolor="black [3213]" strokeweight="1pt"/>
            <v:roundrect id="圆角矩形 130" o:spid="_x0000_s1055" style="position:absolute;left:3571;top:49291;width:17280;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zJ8MUA&#10;AADcAAAADwAAAGRycy9kb3ducmV2LnhtbESPQWvCQBCF7wX/wzKCt7qpBdumriJa0YMUtKXnITtN&#10;QrOzYXdN4r93DkJvM7w3732zWA2uUR2FWHs28DTNQBEX3tZcGvj+2j2+gooJ2WLjmQxcKcJqOXpY&#10;YG59zyfqzqlUEsIxRwNVSm2udSwqchinviUW7dcHh0nWUGobsJdw1+hZls21w5qlocKWNhUVf+eL&#10;M/C5rVP/Erq30/74s/abWdaUxw9jJuNh/Q4q0ZD+zffrgxX8Z8GXZ2QCv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rMnwxQAAANwAAAAPAAAAAAAAAAAAAAAAAJgCAABkcnMv&#10;ZG93bnJldi54bWxQSwUGAAAAAAQABAD1AAAAig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组织管理</w:t>
                    </w:r>
                  </w:p>
                </w:txbxContent>
              </v:textbox>
            </v:roundrect>
            <v:roundrect id="圆角矩形 131" o:spid="_x0000_s1056" style="position:absolute;left:3571;top:55007;width:17280;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Bsa8MA&#10;AADcAAAADwAAAGRycy9kb3ducmV2LnhtbERPS2vCQBC+F/wPywi91Y0WWo2uEmKlPYjgA89DdkyC&#10;2dmwu03iv+8WCr3Nx/ec1WYwjejI+dqygukkAUFcWF1zqeBy3r3MQfiArLGxTAoe5GGzHj2tMNW2&#10;5yN1p1CKGMI+RQVVCG0qpS8qMugntiWO3M06gyFCV0rtsI/hppGzJHmTBmuODRW2lFdU3E/fRsFh&#10;W4f+3XWL4+f+mtl8ljTl/kOp5/GQLUEEGsK/+M/9peP81yn8PhMv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Bsa8MAAADcAAAADwAAAAAAAAAAAAAAAACYAgAAZHJzL2Rv&#10;d25yZXYueG1sUEsFBgAAAAAEAAQA9QAAAIgDA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人员信息管理</w:t>
                    </w:r>
                  </w:p>
                </w:txbxContent>
              </v:textbox>
            </v:roundrect>
            <v:roundrect id="圆角矩形 132" o:spid="_x0000_s1057" style="position:absolute;left:22010;top:49291;width:17280;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yHMIA&#10;AADcAAAADwAAAGRycy9kb3ducmV2LnhtbERPTWvCQBC9F/oflil4q5tGsDW6ilhFDyJoxfOQnSah&#10;2dmwuybx37uC0Ns83ufMFr2pRUvOV5YVfAwTEMS51RUXCs4/m/cvED4ga6wtk4IbeVjMX19mmGnb&#10;8ZHaUyhEDGGfoYIyhCaT0uclGfRD2xBH7tc6gyFCV0jtsIvhppZpkoylwYpjQ4kNrUrK/05Xo+Dw&#10;XYXu07WT43Z/WdpVmtTFfq3U4K1fTkEE6sO/+One6Th/lMLjmXiB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vIc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角色管理</w:t>
                    </w:r>
                  </w:p>
                </w:txbxContent>
              </v:textbox>
            </v:roundrect>
            <v:roundrect id="圆角矩形 133" o:spid="_x0000_s1058" style="position:absolute;left:22010;top:55007;width:17280;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Xh8IA&#10;AADcAAAADwAAAGRycy9kb3ducmV2LnhtbERPTWvCQBC9C/6HZYTedKNCtWk2ItrSHkTQiuchO02C&#10;2dmwuybpv+8WCt7m8T4n2wymER05X1tWMJ8lIIgLq2suFVy+3qdrED4ga2wsk4If8rDJx6MMU217&#10;PlF3DqWIIexTVFCF0KZS+qIig35mW+LIfVtnMEToSqkd9jHcNHKRJM/SYM2xocKWdhUVt/PdKDju&#10;69CvXPdy+jhct3a3SJry8KbU02TYvoIINISH+N/9qeP85RL+nokX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fleH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车辆管理</w:t>
                    </w:r>
                  </w:p>
                </w:txbxContent>
              </v:textbox>
            </v:roundrect>
            <v:roundrect id="圆角矩形 134" o:spid="_x0000_s1059" style="position:absolute;left:40719;top:55007;width:17280;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fP88MA&#10;AADcAAAADwAAAGRycy9kb3ducmV2LnhtbERPTWvCQBC9F/wPywi91Y1abI1ugmhLPUhBWzwP2TEJ&#10;ZmfD7jZJ/31XEHqbx/ucdT6YRnTkfG1ZwXSSgCAurK65VPD99f70CsIHZI2NZVLwSx7ybPSwxlTb&#10;no/UnUIpYgj7FBVUIbSplL6oyKCf2JY4chfrDIYIXSm1wz6Gm0bOkmQhDdYcGypsaVtRcT39GAWf&#10;uzr0L65bHj8O543dzpKmPLwp9TgeNisQgYbwL7679zrOnz/D7Z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fP88MAAADcAAAADwAAAAAAAAAAAAAAAACYAgAAZHJzL2Rv&#10;d25yZXYueG1sUEsFBgAAAAAEAAQA9QAAAIgDA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报表管理</w:t>
                    </w:r>
                  </w:p>
                </w:txbxContent>
              </v:textbox>
            </v:roundrect>
            <v:roundrect id="圆角矩形 135" o:spid="_x0000_s1060" style="position:absolute;left:40719;top:49291;width:17280;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tqaMMA&#10;AADcAAAADwAAAGRycy9kb3ducmV2LnhtbERPTWvCQBC9F/wPywi91Y1KbY1ugmhLPUhBWzwP2TEJ&#10;ZmfD7jZJ/31XEHqbx/ucdT6YRnTkfG1ZwXSSgCAurK65VPD99f70CsIHZI2NZVLwSx7ybPSwxlTb&#10;no/UnUIpYgj7FBVUIbSplL6oyKCf2JY4chfrDIYIXSm1wz6Gm0bOkmQhDdYcGypsaVtRcT39GAWf&#10;uzr0L65bHj8O543dzpKmPLwp9TgeNisQgYbwL7679zrOnz/D7Z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tqaMMAAADcAAAADwAAAAAAAAAAAAAAAACYAgAAZHJzL2Rv&#10;d25yZXYueG1sUEsFBgAAAAAEAAQA9QAAAIgDA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流程模板管理</w:t>
                    </w:r>
                  </w:p>
                </w:txbxContent>
              </v:textbox>
            </v:roundrect>
            <v:roundrect id="圆角矩形 136" o:spid="_x0000_s1061" style="position:absolute;left:59872;top:49291;width:17280;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n0H8IA&#10;AADcAAAADwAAAGRycy9kb3ducmV2LnhtbERPS4vCMBC+L/gfwgh7W1MV3LUaRdRlPciCDzwPzdgW&#10;m0lJYtv990YQ9jYf33Pmy85UoiHnS8sKhoMEBHFmdcm5gvPp++MLhA/IGivLpOCPPCwXvbc5ptq2&#10;fKDmGHIRQ9inqKAIoU6l9FlBBv3A1sSRu1pnMETocqkdtjHcVHKUJBNpsOTYUGBN64Ky2/FuFPxu&#10;ytB+umZ6+NlfVnY9Sqp8v1Xqvd+tZiACdeFf/HLvdJw/nsDzmXi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CfQf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其它管理</w:t>
                    </w:r>
                  </w:p>
                </w:txbxContent>
              </v:textbox>
            </v:roundrect>
            <v:rect id="矩形 137" o:spid="_x0000_s1062" style="position:absolute;left:2142;top:17144;width:26432;height:121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pvsAA&#10;AADcAAAADwAAAGRycy9kb3ducmV2LnhtbERPyWrDMBC9B/oPYgq5xXJbSIMbJRRDoe7NTnofrIll&#10;Yo1cS/Xy91Eh0Ns83jr742w7MdLgW8cKnpIUBHHtdMuNgvPpY7MD4QOyxs4xKVjIw/HwsNpjpt3E&#10;JY1VaEQMYZ+hAhNCn0npa0MWfeJ64shd3GAxRDg0Ug84xXDbyec03UqLLccGgz3lhupr9WsVpE3x&#10;c3JTMZkd53m+dOUXfpdKrR/n9zcQgebwL767P3Wc//IKf8/EC+Th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RpvsAAAADcAAAADwAAAAAAAAAAAAAAAACYAgAAZHJzL2Rvd25y&#10;ZXYueG1sUEsFBgAAAAAEAAQA9QAAAIUDAAAAAA==&#10;" fillcolor="#d8d8d8 [2732]" strokecolor="black [3213]" strokeweight="1pt"/>
            <v:shape id="TextBox 20" o:spid="_x0000_s1063" type="#_x0000_t202" style="position:absolute;left:62865;top:55501;width:12858;height:149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rZW8UA&#10;AADcAAAADwAAAGRycy9kb3ducmV2LnhtbESPT2vCQBDF70K/wzKCN921amlTVykVwZNF+wd6G7Jj&#10;EpqdDdnVxG/vHAreZnhv3vvNct37Wl2ojVVgC9OJAUWcB1dxYeHrczt+BhUTssM6MFm4UoT16mGw&#10;xMyFjg90OaZCSQjHDC2UKTWZ1jEvyWOchIZYtFNoPSZZ20K7FjsJ97V+NOZJe6xYGkps6L2k/O94&#10;9ha+96ffn7n5KDZ+0XShN5r9i7Z2NOzfXkEl6tPd/H+9c4I/E1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tlbxQAAANwAAAAPAAAAAAAAAAAAAAAAAJgCAABkcnMv&#10;ZG93bnJldi54bWxQSwUGAAAAAAQABAD1AAAAigMAAAAA&#10;" filled="f" stroked="f">
              <v:textbox>
                <w:txbxContent>
                  <w:p w:rsidR="00061B20" w:rsidRPr="00061B20" w:rsidRDefault="00061B20" w:rsidP="00061B20">
                    <w:pPr>
                      <w:pStyle w:val="af7"/>
                      <w:spacing w:before="0" w:beforeAutospacing="0" w:after="0" w:afterAutospacing="0"/>
                      <w:rPr>
                        <w:rFonts w:hint="default"/>
                        <w:kern w:val="0"/>
                        <w:sz w:val="15"/>
                        <w:szCs w:val="15"/>
                      </w:rPr>
                    </w:pPr>
                    <w:r w:rsidRPr="00061B20">
                      <w:rPr>
                        <w:rFonts w:asciiTheme="minorHAnsi" w:eastAsiaTheme="minorEastAsia" w:cstheme="minorBidi"/>
                        <w:color w:val="000000" w:themeColor="text1"/>
                        <w:kern w:val="24"/>
                        <w:sz w:val="15"/>
                        <w:szCs w:val="15"/>
                      </w:rPr>
                      <w:t>系统管理</w:t>
                    </w:r>
                  </w:p>
                </w:txbxContent>
              </v:textbox>
            </v:shape>
            <v:roundrect id="圆角矩形 139" o:spid="_x0000_s1064" style="position:absolute;left:3571;top:18573;width:10716;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ZgbcMA&#10;AADcAAAADwAAAGRycy9kb3ducmV2LnhtbERPS2vCQBC+F/wPywi91Y0WWo1ugvigPYgQWzwP2WkS&#10;mp0Nu2sS/323UOhtPr7nbPLRtKIn5xvLCuazBARxaXXDlYLPj+PTEoQPyBpby6TgTh7ybPKwwVTb&#10;gQvqL6ESMYR9igrqELpUSl/WZNDPbEccuS/rDIYIXSW1wyGGm1YukuRFGmw4NtTY0a6m8vtyMwrO&#10;+yYMr65fFW+n69buFklbnQ5KPU7H7RpEoDH8i//c7zrOf17B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ZgbcMAAADcAAAADwAAAAAAAAAAAAAAAACYAgAAZHJzL2Rv&#10;d25yZXYueG1sUEsFBgAAAAAEAAQA9QAAAIgDA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派单类型管理</w:t>
                    </w:r>
                  </w:p>
                </w:txbxContent>
              </v:textbox>
            </v:roundrect>
            <v:rect id="矩形 140" o:spid="_x0000_s1065" style="position:absolute;left:2142;top:30003;width:56436;height:107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Ct8IA&#10;AADcAAAADwAAAGRycy9kb3ducmV2LnhtbESPQWvCQBCF7wX/wzKCt7qpSJHoKiUgqLdovQ/ZMRua&#10;nU2zq4n/3jkUepvhvXnvm81u9K16UB+bwAY+5hko4irYhmsD35f9+wpUTMgW28Bk4EkRdtvJ2wZz&#10;GwYu6XFOtZIQjjkacCl1udaxcuQxzkNHLNot9B6TrH2tbY+DhPtWL7LsU3tsWBocdlQ4qn7Od28g&#10;q4+/lzAcB7fioiiebXnCa2nMbDp+rUElGtO/+e/6YAV/KfjyjEy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C4K3wgAAANwAAAAPAAAAAAAAAAAAAAAAAJgCAABkcnMvZG93&#10;bnJldi54bWxQSwUGAAAAAAQABAD1AAAAhwMAAAAA&#10;" fillcolor="#d8d8d8 [2732]" strokecolor="black [3213]" strokeweight="1pt"/>
            <v:roundrect id="圆角矩形 141" o:spid="_x0000_s1066" style="position:absolute;left:3571;top:42148;width:17280;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fFsMA&#10;AADcAAAADwAAAGRycy9kb3ducmV2LnhtbERPS2vCQBC+F/wPywi91Y1SWo2uEmKlPYjgA89DdkyC&#10;2dmwu03iv+8WCr3Nx/ec1WYwjejI+dqygukkAUFcWF1zqeBy3r3MQfiArLGxTAoe5GGzHj2tMNW2&#10;5yN1p1CKGMI+RQVVCG0qpS8qMugntiWO3M06gyFCV0rtsI/hppGzJHmTBmuODRW2lFdU3E/fRsFh&#10;W4f+3XWL4+f+mtl8ljTl/kOp5/GQLUEEGsK/+M/9peP81yn8PhMv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YfFsMAAADcAAAADwAAAAAAAAAAAAAAAACYAgAAZHJzL2Rv&#10;d25yZXYueG1sUEsFBgAAAAAEAAQA9QAAAIgDA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批注能力</w:t>
                    </w:r>
                  </w:p>
                </w:txbxContent>
              </v:textbox>
            </v:roundrect>
            <v:roundrect id="圆角矩形 142" o:spid="_x0000_s1067" style="position:absolute;left:22145;top:42148;width:17280;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SBYcIA&#10;AADcAAAADwAAAGRycy9kb3ducmV2LnhtbERPTWvCQBC9F/oflil4q5sGsTW6ilhFDyJoxfOQnSah&#10;2dmwuybx37uC0Ns83ufMFr2pRUvOV5YVfAwTEMS51RUXCs4/m/cvED4ga6wtk4IbeVjMX19mmGnb&#10;8ZHaUyhEDGGfoYIyhCaT0uclGfRD2xBH7tc6gyFCV0jtsIvhppZpkoylwYpjQ4kNrUrK/05Xo+Dw&#10;XYXu07WT43Z/WdpVmtTFfq3U4K1fTkEE6sO/+One6Th/lMLjmXiB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IFh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附件接口</w:t>
                    </w:r>
                  </w:p>
                </w:txbxContent>
              </v:textbox>
            </v:roundrect>
            <v:roundrect id="圆角矩形 143" o:spid="_x0000_s1068" style="position:absolute;left:2857;top:35718;width:17280;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gk+sMA&#10;AADcAAAADwAAAGRycy9kb3ducmV2LnhtbERPTWvCQBC9F/wPywi91Y1abI1ugmhLPUhBWzwP2TEJ&#10;ZmfD7jZJ/31XEHqbx/ucdT6YRnTkfG1ZwXSSgCAurK65VPD99f70CsIHZI2NZVLwSx7ybPSwxlTb&#10;no/UnUIpYgj7FBVUIbSplL6oyKCf2JY4chfrDIYIXSm1wz6Gm0bOkmQhDdYcGypsaVtRcT39GAWf&#10;uzr0L65bHj8O543dzpKmPLwp9TgeNisQgYbwL7679zrOf57D7Z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gk+sMAAADcAAAADwAAAAAAAAAAAAAAAACYAgAAZHJzL2Rv&#10;d25yZXYueG1sUEsFBgAAAAAEAAQA9QAAAIgDA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派单</w:t>
                    </w:r>
                  </w:p>
                </w:txbxContent>
              </v:textbox>
            </v:roundrect>
            <v:rect id="矩形 144" o:spid="_x0000_s1069" style="position:absolute;left:30718;top:17144;width:27860;height:121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EtL4A&#10;AADcAAAADwAAAGRycy9kb3ducmV2LnhtbERPTYvCMBC9C/6HMII3TV1EpBpFCsLqrbreh2Zsis2k&#10;NtHWf28EYW/zeJ+z3va2Fk9qfeVYwWyagCAunK64VPB33k+WIHxA1lg7JgUv8rDdDAdrTLXrOKfn&#10;KZQihrBPUYEJoUml9IUhi37qGuLIXV1rMUTYllK32MVwW8ufJFlIixXHBoMNZYaK2+lhFSTl4X52&#10;3aEzS86y7FXnR7zkSo1H/W4FIlAf/sVf96+O8+dz+DwTL5Cb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cwhLS+AAAA3AAAAA8AAAAAAAAAAAAAAAAAmAIAAGRycy9kb3ducmV2&#10;LnhtbFBLBQYAAAAABAAEAPUAAACDAwAAAAA=&#10;" fillcolor="#d8d8d8 [2732]" strokecolor="black [3213]" strokeweight="1pt"/>
            <v:roundrect id="圆角矩形 145" o:spid="_x0000_s1070" style="position:absolute;left:3571;top:24288;width:10716;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ZFcMA&#10;AADcAAAADwAAAGRycy9kb3ducmV2LnhtbERPTWvCQBC9F/wPywi91Y1ibY1ugmhLPUhBWzwP2TEJ&#10;ZmfD7jZJ/31XEHqbx/ucdT6YRnTkfG1ZwXSSgCAurK65VPD99f70CsIHZI2NZVLwSx7ybPSwxlTb&#10;no/UnUIpYgj7FBVUIbSplL6oyKCf2JY4chfrDIYIXSm1wz6Gm0bOkmQhDdYcGypsaVtRcT39GAWf&#10;uzr0L65bHj8O543dzpKmPLwp9TgeNisQgYbwL7679zrOnz/D7Z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0ZFcMAAADcAAAADwAAAAAAAAAAAAAAAACYAgAAZHJzL2Rv&#10;d25yZXYueG1sUEsFBgAAAAAEAAQA9QAAAIgDA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派单</w:t>
                    </w:r>
                  </w:p>
                </w:txbxContent>
              </v:textbox>
            </v:roundrect>
            <v:roundrect id="圆角矩形 146" o:spid="_x0000_s1071" style="position:absolute;left:15716;top:18573;width:10715;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HYsIA&#10;AADcAAAADwAAAGRycy9kb3ducmV2LnhtbERPS4vCMBC+L/gfwgh7W1NF3LUaRdRlPciCDzwPzdgW&#10;m0lJYtv990YQ9jYf33Pmy85UoiHnS8sKhoMEBHFmdcm5gvPp++MLhA/IGivLpOCPPCwXvbc5ptq2&#10;fKDmGHIRQ9inqKAIoU6l9FlBBv3A1sSRu1pnMETocqkdtjHcVHKUJBNpsOTYUGBN64Ky2/FuFPxu&#10;ytB+umZ6+NlfVnY9Sqp8v1Xqvd+tZiACdeFf/HLvdJw/nsDzmXi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D4di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报表计算</w:t>
                    </w:r>
                  </w:p>
                </w:txbxContent>
              </v:textbox>
            </v:roundrect>
            <v:roundrect id="圆角矩形 147" o:spid="_x0000_s1072" style="position:absolute;left:22145;top:35718;width:17280;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Mi+cIA&#10;AADcAAAADwAAAGRycy9kb3ducmV2LnhtbERPS4vCMBC+L/gfwgh701SRda1GEXVZD7LgA89DM7bF&#10;ZlKS2Hb//UYQ9jYf33MWq85UoiHnS8sKRsMEBHFmdcm5gsv5a/AJwgdkjZVlUvBLHlbL3tsCU21b&#10;PlJzCrmIIexTVFCEUKdS+qwgg35oa+LI3awzGCJ0udQO2xhuKjlOkg9psOTYUGBNm4Ky++lhFPxs&#10;y9BOXTM7fh+ua7sZJ1V+2Cn13u/WcxCBuvAvfrn3Os6fTOH5TLx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QyL5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回单</w:t>
                    </w:r>
                  </w:p>
                </w:txbxContent>
              </v:textbox>
            </v:roundrect>
            <v:roundrect id="圆角矩形 148" o:spid="_x0000_s1073" style="position:absolute;left:40584;top:35718;width:17280;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y2i8UA&#10;AADcAAAADwAAAGRycy9kb3ducmV2LnhtbESPQWvCQBCF7wX/wzKCt7qpFNumriJa0YMUtKXnITtN&#10;QrOzYXdN4r93DkJvM7w3732zWA2uUR2FWHs28DTNQBEX3tZcGvj+2j2+gooJ2WLjmQxcKcJqOXpY&#10;YG59zyfqzqlUEsIxRwNVSm2udSwqchinviUW7dcHh0nWUGobsJdw1+hZls21w5qlocKWNhUVf+eL&#10;M/C5rVP/Erq30/74s/abWdaUxw9jJuNh/Q4q0ZD+zffrgxX8Z6GVZ2QCv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3LaLxQAAANwAAAAPAAAAAAAAAAAAAAAAAJgCAABkcnMv&#10;ZG93bnJldi54bWxQSwUGAAAAAAQABAD1AAAAig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归档管理</w:t>
                    </w:r>
                  </w:p>
                </w:txbxContent>
              </v:textbox>
            </v:roundrect>
            <v:shape id="TextBox 38" o:spid="_x0000_s1074" type="#_x0000_t202" style="position:absolute;left:41433;top:31432;width:13665;height:149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PvcIA&#10;AADcAAAADwAAAGRycy9kb3ducmV2LnhtbERPyWrDMBC9F/IPYgK51VJKWmInsgktgZ5amg1yG6yJ&#10;bWKNjKXG7t9XhUJu83jrrIvRtuJGvW8ca5gnCgRx6UzDlYbDfvu4BOEDssHWMWn4IQ9FPnlYY2bc&#10;wF9024VKxBD2GWqoQ+gyKX1Zk0WfuI44chfXWwwR9pU0PQ4x3LbySakXabHh2FBjR681ldfdt9Vw&#10;/LicTwv1Wb3Z525wo5JsU6n1bD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A+9wgAAANwAAAAPAAAAAAAAAAAAAAAAAJgCAABkcnMvZG93&#10;bnJldi54bWxQSwUGAAAAAAQABAD1AAAAhwMAAAAA&#10;" filled="f" stroked="f">
              <v:textbox>
                <w:txbxContent>
                  <w:p w:rsidR="00061B20" w:rsidRPr="00061B20" w:rsidRDefault="00061B20" w:rsidP="00061B20">
                    <w:pPr>
                      <w:pStyle w:val="af7"/>
                      <w:spacing w:before="0" w:beforeAutospacing="0" w:after="0" w:afterAutospacing="0"/>
                      <w:rPr>
                        <w:rFonts w:hint="default"/>
                        <w:kern w:val="0"/>
                        <w:sz w:val="15"/>
                        <w:szCs w:val="15"/>
                      </w:rPr>
                    </w:pPr>
                    <w:r w:rsidRPr="00061B20">
                      <w:rPr>
                        <w:rFonts w:asciiTheme="minorHAnsi" w:eastAsiaTheme="minorEastAsia" w:cstheme="minorBidi"/>
                        <w:color w:val="000000" w:themeColor="text1"/>
                        <w:kern w:val="24"/>
                        <w:sz w:val="15"/>
                        <w:szCs w:val="15"/>
                      </w:rPr>
                      <w:t>业务公共能力</w:t>
                    </w:r>
                  </w:p>
                </w:txbxContent>
              </v:textbox>
            </v:shape>
            <v:shape id="TextBox 39" o:spid="_x0000_s1075" type="#_x0000_t202" style="position:absolute;left:15716;top:24782;width:11439;height:14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A&#10;AADcAAAADwAAAGRycy9kb3ducmV2LnhtbESPQWvCQBCF74X+h2UKvdXdikobXaUoQk8VtRW8Ddkx&#10;CWZnQ3Y16b93DoK3Gd6b976ZLXpfqyu1sQps4X1gQBHnwVVcWPjdr98+QMWE7LAOTBb+KcJi/vw0&#10;w8yFjrd03aVCSQjHDC2UKTWZ1jEvyWMchIZYtFNoPSZZ20K7FjsJ97UeGjPRHiuWhhIbWpaUn3cX&#10;b+Hv53Q8jMymWPlx04XeaPaf2trXl/5rCipRnx7m+/W3E/yx4Ms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MP3EAAAA3AAAAA8AAAAAAAAAAAAAAAAAmAIAAGRycy9k&#10;b3ducmV2LnhtbFBLBQYAAAAABAAEAPUAAACJAwAAAAA=&#10;" filled="f" stroked="f">
              <v:textbox>
                <w:txbxContent>
                  <w:p w:rsidR="00061B20" w:rsidRPr="00061B20" w:rsidRDefault="00061B20" w:rsidP="00061B20">
                    <w:pPr>
                      <w:pStyle w:val="af7"/>
                      <w:spacing w:before="0" w:beforeAutospacing="0" w:after="0" w:afterAutospacing="0"/>
                      <w:rPr>
                        <w:rFonts w:hint="default"/>
                        <w:kern w:val="0"/>
                        <w:sz w:val="15"/>
                        <w:szCs w:val="15"/>
                      </w:rPr>
                    </w:pPr>
                    <w:r w:rsidRPr="00061B20">
                      <w:rPr>
                        <w:rFonts w:asciiTheme="minorHAnsi" w:eastAsiaTheme="minorEastAsia" w:cstheme="minorBidi"/>
                        <w:color w:val="000000" w:themeColor="text1"/>
                        <w:kern w:val="24"/>
                        <w:sz w:val="15"/>
                        <w:szCs w:val="15"/>
                      </w:rPr>
                      <w:t>智慧派单</w:t>
                    </w:r>
                  </w:p>
                </w:txbxContent>
              </v:textbox>
            </v:shape>
            <v:roundrect id="圆角矩形 151" o:spid="_x0000_s1076" style="position:absolute;left:32861;top:18573;width:10715;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Jy8MA&#10;AADcAAAADwAAAGRycy9kb3ducmV2LnhtbERPS2vCQBC+F/wPywi91Y1CW42uEmKlPYjgA89DdkyC&#10;2dmwu03iv+8WCr3Nx/ec1WYwjejI+dqygukkAUFcWF1zqeBy3r3MQfiArLGxTAoe5GGzHj2tMNW2&#10;5yN1p1CKGMI+RQVVCG0qpS8qMugntiWO3M06gyFCV0rtsI/hppGzJHmTBmuODRW2lFdU3E/fRsFh&#10;W4f+3XWL4+f+mtl8ljTl/kOp5/GQLUEEGsK/+M/9peP81yn8PhMv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Jy8MAAADcAAAADwAAAAAAAAAAAAAAAACYAgAAZHJzL2Rv&#10;d25yZXYueG1sUEsFBgAAAAAEAAQA9QAAAIgDA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外出系统</w:t>
                    </w:r>
                  </w:p>
                </w:txbxContent>
              </v:textbox>
            </v:roundrect>
            <v:roundrect id="圆角矩形 152" o:spid="_x0000_s1077" style="position:absolute;left:32861;top:24288;width:10715;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XvMIA&#10;AADcAAAADwAAAGRycy9kb3ducmV2LnhtbERPTWvCQBC9F/oflil4q5sGtDW6ilhFDyJoxfOQnSah&#10;2dmwuybx37uC0Ns83ufMFr2pRUvOV5YVfAwTEMS51RUXCs4/m/cvED4ga6wtk4IbeVjMX19mmGnb&#10;8ZHaUyhEDGGfoYIyhCaT0uclGfRD2xBH7tc6gyFCV0jtsIvhppZpkoylwYpjQ4kNrUrK/05Xo+Dw&#10;XYXu07WT43Z/WdpVmtTFfq3U4K1fTkEE6sO/+One6Th/lMLjmXiB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7Re8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派车</w:t>
                    </w:r>
                  </w:p>
                </w:txbxContent>
              </v:textbox>
            </v:roundrect>
            <v:roundrect id="圆角矩形 153" o:spid="_x0000_s1078" style="position:absolute;left:45005;top:18573;width:10716;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GyJ8MA&#10;AADcAAAADwAAAGRycy9kb3ducmV2LnhtbERPTWvCQBC9F/wPywi91Y1KbY1ugmhLPUhBWzwP2TEJ&#10;ZmfD7jZJ/31XEHqbx/ucdT6YRnTkfG1ZwXSSgCAurK65VPD99f70CsIHZI2NZVLwSx7ybPSwxlTb&#10;no/UnUIpYgj7FBVUIbSplL6oyKCf2JY4chfrDIYIXSm1wz6Gm0bOkmQhDdYcGypsaVtRcT39GAWf&#10;uzr0L65bHj8O543dzpKmPLwp9TgeNisQgYbwL7679zrOf57D7Z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GyJ8MAAADcAAAADwAAAAAAAAAAAAAAAACYAgAAZHJzL2Rv&#10;d25yZXYueG1sUEsFBgAAAAAEAAQA9QAAAIgDA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报表计算</w:t>
                    </w:r>
                  </w:p>
                </w:txbxContent>
              </v:textbox>
            </v:roundrect>
            <v:shape id="TextBox 43" o:spid="_x0000_s1079" type="#_x0000_t202" style="position:absolute;left:45005;top:24782;width:11428;height:14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061B20" w:rsidRPr="00061B20" w:rsidRDefault="00061B20" w:rsidP="00061B20">
                    <w:pPr>
                      <w:pStyle w:val="af7"/>
                      <w:spacing w:before="0" w:beforeAutospacing="0" w:after="0" w:afterAutospacing="0"/>
                      <w:rPr>
                        <w:rFonts w:hint="default"/>
                        <w:kern w:val="0"/>
                        <w:sz w:val="15"/>
                        <w:szCs w:val="15"/>
                      </w:rPr>
                    </w:pPr>
                    <w:r w:rsidRPr="00061B20">
                      <w:rPr>
                        <w:rFonts w:asciiTheme="minorHAnsi" w:eastAsiaTheme="minorEastAsia" w:cstheme="minorBidi"/>
                        <w:color w:val="000000" w:themeColor="text1"/>
                        <w:kern w:val="24"/>
                        <w:sz w:val="15"/>
                        <w:szCs w:val="15"/>
                      </w:rPr>
                      <w:t>智慧派车</w:t>
                    </w:r>
                  </w:p>
                </w:txbxContent>
              </v:textbox>
            </v:shape>
            <v:roundrect id="圆角矩形 155" o:spid="_x0000_s1080" style="position:absolute;left:2857;top:30718;width:17145;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SPyMIA&#10;AADcAAAADwAAAGRycy9kb3ducmV2LnhtbERPTWvCQBC9C/6HZYTedKNgtWk2ItrSHkTQiuchO02C&#10;2dmwuybpv+8WCt7m8T4n2wymER05X1tWMJ8lIIgLq2suFVy+3qdrED4ga2wsk4If8rDJx6MMU217&#10;PlF3DqWIIexTVFCF0KZS+qIig35mW+LIfVtnMEToSqkd9jHcNHKRJM/SYM2xocKWdhUVt/PdKDju&#10;69CvXPdy+jhct3a3SJry8KbU02TYvoIINISH+N/9qeP85RL+nokX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I/I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报表展示</w:t>
                    </w:r>
                  </w:p>
                </w:txbxContent>
              </v:textbox>
            </v:roundrect>
            <v:rect id="矩形 156" o:spid="_x0000_s1081" style="position:absolute;left:2142;top:4286;width:42149;height:12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cphcAA&#10;AADcAAAADwAAAGRycy9kb3ducmV2LnhtbERPTWvCQBC9F/wPywi91U0LikRXkYDQeEtS70N2zAaz&#10;s2l2TeK/7xYKvc3jfc7+ONtOjDT41rGC91UCgrh2uuVGwVd1ftuC8AFZY+eYFDzJw/GweNljqt3E&#10;BY1laEQMYZ+iAhNCn0rpa0MW/cr1xJG7ucFiiHBopB5wiuG2kx9JspEWW44NBnvKDNX38mEVJE3+&#10;Xbkpn8yWsyx7dsUFr4VSr8v5tAMRaA7/4j/3p47z1xv4fSZeIA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cphcAAAADcAAAADwAAAAAAAAAAAAAAAACYAgAAZHJzL2Rvd25y&#10;ZXYueG1sUEsFBgAAAAAEAAQA9QAAAIUDAAAAAA==&#10;" fillcolor="#d8d8d8 [2732]" strokecolor="black [3213]" strokeweight="1pt"/>
            <v:roundrect id="圆角矩形 157" o:spid="_x0000_s1082" style="position:absolute;left:3571;top:5714;width:10716;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q0JMIA&#10;AADcAAAADwAAAGRycy9kb3ducmV2LnhtbERPS4vCMBC+L/gfwgh701TBda1GEXVZD7LgA89DM7bF&#10;ZlKS2Hb//UYQ9jYf33MWq85UoiHnS8sKRsMEBHFmdcm5gsv5a/AJwgdkjZVlUvBLHlbL3tsCU21b&#10;PlJzCrmIIexTVFCEUKdS+qwgg35oa+LI3awzGCJ0udQO2xhuKjlOkg9psOTYUGBNm4Ky++lhFPxs&#10;y9BOXTM7fh+ua7sZJ1V+2Cn13u/WcxCBuvAvfrn3Os6fTOH5TLx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mrQk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登陆认证</w:t>
                    </w:r>
                  </w:p>
                </w:txbxContent>
              </v:textbox>
            </v:roundrect>
            <v:roundrect id="圆角矩形 158" o:spid="_x0000_s1083" style="position:absolute;left:3571;top:11429;width:10716;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gVsUA&#10;AADcAAAADwAAAGRycy9kb3ducmV2LnhtbESPQWvCQBCF7wX/wzKCt7qpUNumriJa0YMUtKXnITtN&#10;QrOzYXdN4r93DkJvM7w3732zWA2uUR2FWHs28DTNQBEX3tZcGvj+2j2+gooJ2WLjmQxcKcJqOXpY&#10;YG59zyfqzqlUEsIxRwNVSm2udSwqchinviUW7dcHh0nWUGobsJdw1+hZls21w5qlocKWNhUVf+eL&#10;M/C5rVP/Erq30/74s/abWdaUxw9jJuNh/Q4q0ZD+zffrgxX8Z6GVZ2QCv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SBWxQAAANwAAAAPAAAAAAAAAAAAAAAAAJgCAABkcnMv&#10;ZG93bnJldi54bWxQSwUGAAAAAAQABAD1AAAAig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消息接收</w:t>
                    </w:r>
                  </w:p>
                </w:txbxContent>
              </v:textbox>
            </v:roundrect>
            <v:roundrect id="圆角矩形 159" o:spid="_x0000_s1084" style="position:absolute;left:15716;top:5714;width:10715;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mFzcMA&#10;AADcAAAADwAAAGRycy9kb3ducmV2LnhtbERPS2vCQBC+F/wPywi91Y1CW41ugvigPYgQWzwP2WkS&#10;mp0Nu2sS/323UOhtPr7nbPLRtKIn5xvLCuazBARxaXXDlYLPj+PTEoQPyBpby6TgTh7ybPKwwVTb&#10;gQvqL6ESMYR9igrqELpUSl/WZNDPbEccuS/rDIYIXSW1wyGGm1YukuRFGmw4NtTY0a6m8vtyMwrO&#10;+yYMr65fFW+n69buFklbnQ5KPU7H7RpEoDH8i//c7zrOf17B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mFzcMAAADcAAAADwAAAAAAAAAAAAAAAACYAgAAZHJzL2Rv&#10;d25yZXYueG1sUEsFBgAAAAAEAAQA9QAAAIgDA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账号绑定</w:t>
                    </w:r>
                  </w:p>
                </w:txbxContent>
              </v:textbox>
            </v:roundrect>
            <v:shape id="TextBox 50" o:spid="_x0000_s1085" type="#_x0000_t202" style="position:absolute;left:29289;top:11923;width:11428;height:14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QMQA&#10;AADcAAAADwAAAGRycy9kb3ducmV2LnhtbESPQWvCQBCF70L/wzKF3nS3otJGVymK0FOl2grehuyY&#10;BLOzIbua9N87B6G3Gd6b975ZrHpfqxu1sQps4XVkQBHnwVVcWPg5bIdvoGJCdlgHJgt/FGG1fBos&#10;MHOh42+67VOhJIRjhhbKlJpM65iX5DGOQkMs2jm0HpOsbaFdi52E+1qPjZlpjxVLQ4kNrUvKL/ur&#10;t/D7dT4dJ2ZXbPy06UJvNPt3be3Lc/8xB5WoT//mx/WnE/yZ4Ms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kDEAAAA3AAAAA8AAAAAAAAAAAAAAAAAmAIAAGRycy9k&#10;b3ducmV2LnhtbFBLBQYAAAAABAAEAPUAAACJAwAAAAA=&#10;" filled="f" stroked="f">
              <v:textbox>
                <w:txbxContent>
                  <w:p w:rsidR="00061B20" w:rsidRPr="00061B20" w:rsidRDefault="00061B20" w:rsidP="00061B20">
                    <w:pPr>
                      <w:pStyle w:val="af7"/>
                      <w:spacing w:before="0" w:beforeAutospacing="0" w:after="0" w:afterAutospacing="0"/>
                      <w:rPr>
                        <w:rFonts w:hint="default"/>
                        <w:kern w:val="0"/>
                        <w:sz w:val="15"/>
                        <w:szCs w:val="15"/>
                      </w:rPr>
                    </w:pPr>
                    <w:r w:rsidRPr="00061B20">
                      <w:rPr>
                        <w:rFonts w:asciiTheme="minorHAnsi" w:eastAsiaTheme="minorEastAsia" w:cstheme="minorBidi"/>
                        <w:color w:val="000000" w:themeColor="text1"/>
                        <w:kern w:val="24"/>
                        <w:sz w:val="15"/>
                        <w:szCs w:val="15"/>
                      </w:rPr>
                      <w:t>易信接口</w:t>
                    </w:r>
                  </w:p>
                </w:txbxContent>
              </v:textbox>
            </v:shape>
            <v:roundrect id="圆角矩形 161" o:spid="_x0000_s1086" style="position:absolute;left:27860;top:5714;width:10716;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NDdsMA&#10;AADcAAAADwAAAGRycy9kb3ducmV2LnhtbERPyWrDMBC9F/IPYgK91bJzSBvHSjBJS3sIhSzkPFgT&#10;28QaGUm13b+vCoXe5vHWKbaT6cRAzreWFWRJCoK4srrlWsHl/Pb0AsIHZI2dZVLwTR62m9lDgbm2&#10;Ix9pOIVaxBD2OSpoQuhzKX3VkEGf2J44cjfrDIYIXS21wzGGm04u0nQpDbYcGxrsaddQdT99GQWf&#10;+zaMz25YHd8P19LuFmlXH16VepxP5RpEoCn8i//cHzrOX2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NDdsMAAADcAAAADwAAAAAAAAAAAAAAAACYAgAAZHJzL2Rv&#10;d25yZXYueG1sUEsFBgAAAAAEAAQA9QAAAIgDA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消息推送</w:t>
                    </w:r>
                  </w:p>
                </w:txbxContent>
              </v:textbox>
            </v:roundrect>
            <v:roundrect id="圆角矩形 162" o:spid="_x0000_s1087" style="position:absolute;left:15716;top:11429;width:10715;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HdAcIA&#10;AADcAAAADwAAAGRycy9kb3ducmV2LnhtbERPS4vCMBC+L/gfwgje1tQeXK1GEV3ZPYjgA89DM7bF&#10;ZlKSbNv995sFwdt8fM9ZrntTi5acrywrmIwTEMS51RUXCq6X/fsMhA/IGmvLpOCXPKxXg7clZtp2&#10;fKL2HAoRQ9hnqKAMocmk9HlJBv3YNsSRu1tnMEToCqkddjHc1DJNkqk0WHFsKLGhbUn54/xjFBx3&#10;Veg+XDs/fR1uG7tNk7o4fCo1GvabBYhAfXiJn+5vHedPU/h/Jl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d0B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关注账号管理</w:t>
                    </w:r>
                  </w:p>
                </w:txbxContent>
              </v:textbox>
            </v:roundrect>
            <v:rect id="矩形 163" o:spid="_x0000_s1088" style="position:absolute;left:45720;top:4286;width:32147;height:12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xAoMAA&#10;AADcAAAADwAAAGRycy9kb3ducmV2LnhtbERPTWvCQBC9F/wPywi91U0riERXkYDQeEtS70N2zAaz&#10;s2l2TeK/7xYKvc3jfc7+ONtOjDT41rGC91UCgrh2uuVGwVd1ftuC8AFZY+eYFDzJw/GweNljqt3E&#10;BY1laEQMYZ+iAhNCn0rpa0MW/cr1xJG7ucFiiHBopB5wiuG2kx9JspEWW44NBnvKDNX38mEVJE3+&#10;Xbkpn8yWsyx7dsUFr4VSr8v5tAMRaA7/4j/3p47zN2v4fSZeIA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2xAoMAAAADcAAAADwAAAAAAAAAAAAAAAACYAgAAZHJzL2Rvd25y&#10;ZXYueG1sUEsFBgAAAAAEAAQA9QAAAIUDAAAAAA==&#10;" fillcolor="#d8d8d8 [2732]" strokecolor="black [3213]" strokeweight="1pt"/>
            <v:roundrect id="圆角矩形 164" o:spid="_x0000_s1089" style="position:absolute;left:47863;top:5714;width:14400;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Tg7sIA&#10;AADcAAAADwAAAGRycy9kb3ducmV2LnhtbERPS4vCMBC+L/gfwgh7W1NF3LUaRdRlPciCDzwPzdgW&#10;m0lJYtv990YQ9jYf33Pmy85UoiHnS8sKhoMEBHFmdcm5gvPp++MLhA/IGivLpOCPPCwXvbc5ptq2&#10;fKDmGHIRQ9inqKAIoU6l9FlBBv3A1sSRu1pnMETocqkdtjHcVHKUJBNpsOTYUGBN64Ky2/FuFPxu&#10;ytB+umZ6+NlfVnY9Sqp8v1Xqvd+tZiACdeFf/HLvdJw/GcPzmXi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ODu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短信发送</w:t>
                    </w:r>
                  </w:p>
                </w:txbxContent>
              </v:textbox>
            </v:roundrect>
            <v:roundrect id="圆角矩形 165" o:spid="_x0000_s1090" style="position:absolute;left:62752;top:5714;width:14400;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hFdcIA&#10;AADcAAAADwAAAGRycy9kb3ducmV2LnhtbERPS4vCMBC+L/gfwgh7W1MF3bUaRdRlPciCDzwPzdgW&#10;m0lJYtv990YQ9jYf33Pmy85UoiHnS8sKhoMEBHFmdcm5gvPp++MLhA/IGivLpOCPPCwXvbc5ptq2&#10;fKDmGHIRQ9inqKAIoU6l9FlBBv3A1sSRu1pnMETocqkdtjHcVHKUJBNpsOTYUGBN64Ky2/FuFPxu&#10;ytB+umZ6+NlfVnY9Sqp8v1Xqvd+tZiACdeFf/HLvdJw/GcPzmXi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aEV1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验证码校验</w:t>
                    </w:r>
                  </w:p>
                </w:txbxContent>
              </v:textbox>
            </v:roundrect>
            <v:shape id="TextBox 57" o:spid="_x0000_s1091" type="#_x0000_t202" style="position:absolute;left:56435;top:12143;width:11428;height:149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Hr8EA&#10;AADcAAAADwAAAGRycy9kb3ducmV2LnhtbERPTYvCMBC9L/gfwgh7WxNFi1ajiIuwJ2VdFbwNzdgW&#10;m0lpsrb+eyMs7G0e73MWq85W4k6NLx1rGA4UCOLMmZJzDcef7ccUhA/IBivHpOFBHlbL3tsCU+Na&#10;/qb7IeQihrBPUUMRQp1K6bOCLPqBq4kjd3WNxRBhk0vTYBvDbSVHSiXSYsmxocCaNgVlt8Ov1XDa&#10;XS/nsdrnn3ZSt65Tku1Mav3e79ZzEIG68C/+c3+ZOD9J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qx6/BAAAA3AAAAA8AAAAAAAAAAAAAAAAAmAIAAGRycy9kb3du&#10;cmV2LnhtbFBLBQYAAAAABAAEAPUAAACGAwAAAAA=&#10;" filled="f" stroked="f">
              <v:textbox>
                <w:txbxContent>
                  <w:p w:rsidR="00061B20" w:rsidRPr="00061B20" w:rsidRDefault="00061B20" w:rsidP="00061B20">
                    <w:pPr>
                      <w:pStyle w:val="af7"/>
                      <w:spacing w:before="0" w:beforeAutospacing="0" w:after="0" w:afterAutospacing="0"/>
                      <w:rPr>
                        <w:rFonts w:hint="default"/>
                        <w:kern w:val="0"/>
                        <w:sz w:val="15"/>
                        <w:szCs w:val="15"/>
                      </w:rPr>
                    </w:pPr>
                    <w:r w:rsidRPr="00061B20">
                      <w:rPr>
                        <w:rFonts w:asciiTheme="minorHAnsi" w:eastAsiaTheme="minorEastAsia" w:cstheme="minorBidi"/>
                        <w:color w:val="000000" w:themeColor="text1"/>
                        <w:kern w:val="24"/>
                        <w:sz w:val="15"/>
                        <w:szCs w:val="15"/>
                      </w:rPr>
                      <w:t>短信接口</w:t>
                    </w:r>
                  </w:p>
                </w:txbxContent>
              </v:textbox>
            </v:shape>
            <v:rect id="矩形 167" o:spid="_x0000_s1092" style="position:absolute;left:80604;top:4286;width:7264;height:564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o74A&#10;AADcAAAADwAAAGRycy9kb3ducmV2LnhtbERPTYvCMBC9C/6HMII3Td2DSjWKFITVW3W9D83YFJtJ&#10;baKt/94Iwt7m8T5nve1tLZ7U+sqxgtk0AUFcOF1xqeDvvJ8sQfiArLF2TApe5GG7GQ7WmGrXcU7P&#10;UyhFDGGfogITQpNK6QtDFv3UNcSRu7rWYoiwLaVusYvhtpY/STKXFiuODQYbygwVt9PDKkjKw/3s&#10;ukNnlpxl2avOj3jJlRqP+t0KRKA+/Iu/7l8d588X8HkmXi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xXRqO+AAAA3AAAAA8AAAAAAAAAAAAAAAAAmAIAAGRycy9kb3ducmV2&#10;LnhtbFBLBQYAAAAABAAEAPUAAACDAwAAAAA=&#10;" fillcolor="#d8d8d8 [273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系统监控、看门狗</w:t>
                    </w:r>
                  </w:p>
                </w:txbxContent>
              </v:textbox>
            </v:rect>
            <v:roundrect id="圆角矩形 168" o:spid="_x0000_s1093" style="position:absolute;left:40584;top:42148;width:17280;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nq68UA&#10;AADcAAAADwAAAGRycy9kb3ducmV2LnhtbESPT2vDMAzF74V9B6PBbq2zHrouq1tK/7AdSiHd2FnE&#10;WhIWy8F2k/TbV4fBbhLv6b2fVpvRtaqnEBvPBp5nGSji0tuGKwNfn8fpElRMyBZbz2TgRhE264fJ&#10;CnPrBy6ov6RKSQjHHA3UKXW51rGsyWGc+Y5YtB8fHCZZQ6VtwEHCXavnWbbQDhuWhho72tVU/l6u&#10;zsB536ThJfSvxfvpe+t386ytTgdjnh7H7RuoRGP6N/9df1jBXwitPCMT6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aerrxQAAANwAAAAPAAAAAAAAAAAAAAAAAJgCAABkcnMv&#10;ZG93bnJldi54bWxQSwUGAAAAAAQABAD1AAAAig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调度能力</w:t>
                    </w:r>
                  </w:p>
                </w:txbxContent>
              </v:textbox>
            </v:roundrect>
            <v:roundrect id="圆角矩形 169" o:spid="_x0000_s1094" style="position:absolute;left:22010;top:30718;width:17280;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VPcMMA&#10;AADcAAAADwAAAGRycy9kb3ducmV2LnhtbERPTWvCQBC9C/0PyxR6M5vmYE3qKpJa6kEEbel5yI5J&#10;MDsbdtck/fduodDbPN7nrDaT6cRAzreWFTwnKQjiyuqWawVfn+/zJQgfkDV2lknBD3nYrB9mKyy0&#10;HflEwznUIoawL1BBE0JfSOmrhgz6xPbEkbtYZzBE6GqpHY4x3HQyS9OFNNhybGiwp7Kh6nq+GQXH&#10;tzaML27ITx+H760ts7SrDzulnh6n7SuIQFP4F/+59zrOX+Tw+0y8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VPcMMAAADcAAAADwAAAAAAAAAAAAAAAACYAgAAZHJzL2Rv&#10;d25yZXYueG1sUEsFBgAAAAAEAAQA9QAAAIgDA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调度管理</w:t>
                    </w:r>
                  </w:p>
                </w:txbxContent>
              </v:textbox>
            </v:roundrect>
            <w10:wrap type="none"/>
            <w10:anchorlock/>
          </v:group>
        </w:pict>
      </w:r>
    </w:p>
    <w:p w:rsidR="00AB7A5D" w:rsidRPr="00AB7A5D" w:rsidRDefault="00061B20" w:rsidP="00AB7A5D">
      <w:pPr>
        <w:pStyle w:val="31"/>
        <w:ind w:left="420"/>
        <w:rPr>
          <w:rFonts w:ascii="微软雅黑" w:eastAsia="微软雅黑" w:hAnsi="微软雅黑"/>
          <w:sz w:val="24"/>
        </w:rPr>
      </w:pPr>
      <w:bookmarkStart w:id="31" w:name="_Toc492547376"/>
      <w:r w:rsidRPr="00AB7A5D">
        <w:rPr>
          <w:rFonts w:ascii="微软雅黑" w:eastAsia="微软雅黑" w:hAnsi="微软雅黑"/>
          <w:sz w:val="24"/>
        </w:rPr>
        <w:lastRenderedPageBreak/>
        <w:t>4.2</w:t>
      </w:r>
      <w:r w:rsidRPr="00AB7A5D">
        <w:rPr>
          <w:rFonts w:ascii="微软雅黑" w:eastAsia="微软雅黑" w:hAnsi="微软雅黑" w:hint="eastAsia"/>
          <w:sz w:val="24"/>
        </w:rPr>
        <w:t>技术架构视图</w:t>
      </w:r>
      <w:bookmarkEnd w:id="31"/>
    </w:p>
    <w:p w:rsidR="00B90822" w:rsidRPr="00061B20" w:rsidRDefault="00C33358" w:rsidP="00AB7A5D">
      <w:pPr>
        <w:rPr>
          <w:rFonts w:hint="default"/>
          <w:sz w:val="21"/>
        </w:rPr>
      </w:pPr>
      <w:r w:rsidRPr="00061B20">
        <w:rPr>
          <w:noProof/>
        </w:rPr>
        <w:drawing>
          <wp:inline distT="0" distB="0" distL="0" distR="0">
            <wp:extent cx="5737628" cy="4364355"/>
            <wp:effectExtent l="0" t="0" r="0" b="0"/>
            <wp:docPr id="17" name="图片 17" descr="C:\Users\tao\AppData\Local\Temp\14948631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ao\AppData\Local\Temp\1494863193(1).png"/>
                    <pic:cNvPicPr>
                      <a:picLocks noChangeAspect="1" noChangeArrowheads="1"/>
                    </pic:cNvPicPr>
                  </pic:nvPicPr>
                  <pic:blipFill>
                    <a:blip r:embed="rId13"/>
                    <a:srcRect/>
                    <a:stretch>
                      <a:fillRect/>
                    </a:stretch>
                  </pic:blipFill>
                  <pic:spPr bwMode="auto">
                    <a:xfrm>
                      <a:off x="0" y="0"/>
                      <a:ext cx="5743137" cy="4368546"/>
                    </a:xfrm>
                    <a:prstGeom prst="rect">
                      <a:avLst/>
                    </a:prstGeom>
                    <a:noFill/>
                    <a:ln w="9525">
                      <a:noFill/>
                      <a:miter lim="800000"/>
                      <a:headEnd/>
                      <a:tailEnd/>
                    </a:ln>
                  </pic:spPr>
                </pic:pic>
              </a:graphicData>
            </a:graphic>
          </wp:inline>
        </w:drawing>
      </w:r>
    </w:p>
    <w:p w:rsidR="000451F9" w:rsidRDefault="000451F9" w:rsidP="000451F9">
      <w:pPr>
        <w:rPr>
          <w:rFonts w:ascii="微软雅黑" w:eastAsia="微软雅黑" w:hAnsi="微软雅黑"/>
          <w:sz w:val="21"/>
        </w:rPr>
      </w:pPr>
    </w:p>
    <w:p w:rsidR="008529D6" w:rsidRPr="00061B20" w:rsidRDefault="008529D6" w:rsidP="000451F9">
      <w:pPr>
        <w:rPr>
          <w:rFonts w:ascii="微软雅黑" w:eastAsia="微软雅黑" w:hAnsi="微软雅黑" w:hint="default"/>
          <w:sz w:val="21"/>
        </w:rPr>
      </w:pPr>
    </w:p>
    <w:p w:rsidR="00A4452E" w:rsidRPr="00AB7A5D" w:rsidRDefault="00A4452E" w:rsidP="00B1667E">
      <w:pPr>
        <w:pStyle w:val="31"/>
        <w:numPr>
          <w:ilvl w:val="1"/>
          <w:numId w:val="16"/>
        </w:numPr>
        <w:jc w:val="left"/>
        <w:rPr>
          <w:rFonts w:ascii="微软雅黑" w:eastAsia="微软雅黑" w:hAnsi="微软雅黑"/>
          <w:bCs/>
          <w:sz w:val="24"/>
        </w:rPr>
      </w:pPr>
      <w:bookmarkStart w:id="32" w:name="_Toc492547377"/>
      <w:bookmarkEnd w:id="1"/>
      <w:bookmarkEnd w:id="2"/>
      <w:bookmarkEnd w:id="3"/>
      <w:bookmarkEnd w:id="4"/>
      <w:r w:rsidRPr="00AB7A5D">
        <w:rPr>
          <w:rFonts w:ascii="微软雅黑" w:eastAsia="微软雅黑" w:hAnsi="微软雅黑" w:hint="eastAsia"/>
          <w:bCs/>
          <w:sz w:val="24"/>
        </w:rPr>
        <w:t>Deployment View 部署视图</w:t>
      </w:r>
      <w:bookmarkEnd w:id="32"/>
    </w:p>
    <w:p w:rsidR="00A4452E" w:rsidRPr="00215D04" w:rsidRDefault="00A4452E" w:rsidP="00A4452E">
      <w:pPr>
        <w:rPr>
          <w:rFonts w:ascii="微软雅黑" w:eastAsia="微软雅黑" w:hAnsi="微软雅黑" w:hint="default"/>
          <w:sz w:val="21"/>
        </w:rPr>
      </w:pPr>
      <w:r w:rsidRPr="00215D04">
        <w:rPr>
          <w:rFonts w:ascii="微软雅黑" w:eastAsia="微软雅黑" w:hAnsi="微软雅黑"/>
          <w:sz w:val="21"/>
        </w:rPr>
        <w:t>系统独立交付时，部署图如下：</w:t>
      </w:r>
    </w:p>
    <w:p w:rsidR="00A4452E" w:rsidRPr="00061B20" w:rsidRDefault="00A4452E" w:rsidP="00A4452E">
      <w:pPr>
        <w:rPr>
          <w:rFonts w:ascii="微软雅黑" w:eastAsia="微软雅黑" w:hAnsi="微软雅黑" w:hint="default"/>
        </w:rPr>
      </w:pPr>
      <w:r w:rsidRPr="00061B20">
        <w:rPr>
          <w:rFonts w:ascii="微软雅黑" w:eastAsia="微软雅黑" w:hAnsi="微软雅黑"/>
          <w:noProof/>
        </w:rPr>
        <w:lastRenderedPageBreak/>
        <w:drawing>
          <wp:inline distT="0" distB="0" distL="0" distR="0">
            <wp:extent cx="5274310" cy="4006562"/>
            <wp:effectExtent l="19050" t="0" r="2540" b="0"/>
            <wp:docPr id="55" name="图片 55" descr="C:\Users\tao\AppData\Local\Temp\14948628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ao\AppData\Local\Temp\1494862835(1).png"/>
                    <pic:cNvPicPr>
                      <a:picLocks noChangeAspect="1" noChangeArrowheads="1"/>
                    </pic:cNvPicPr>
                  </pic:nvPicPr>
                  <pic:blipFill>
                    <a:blip r:embed="rId14"/>
                    <a:srcRect/>
                    <a:stretch>
                      <a:fillRect/>
                    </a:stretch>
                  </pic:blipFill>
                  <pic:spPr bwMode="auto">
                    <a:xfrm>
                      <a:off x="0" y="0"/>
                      <a:ext cx="5274310" cy="4006562"/>
                    </a:xfrm>
                    <a:prstGeom prst="rect">
                      <a:avLst/>
                    </a:prstGeom>
                    <a:noFill/>
                    <a:ln w="9525">
                      <a:noFill/>
                      <a:miter lim="800000"/>
                      <a:headEnd/>
                      <a:tailEnd/>
                    </a:ln>
                  </pic:spPr>
                </pic:pic>
              </a:graphicData>
            </a:graphic>
          </wp:inline>
        </w:drawing>
      </w:r>
    </w:p>
    <w:p w:rsidR="00A4452E" w:rsidRPr="00AB7A5D" w:rsidRDefault="00061B20" w:rsidP="00061B20">
      <w:pPr>
        <w:pStyle w:val="31"/>
        <w:ind w:left="425"/>
        <w:rPr>
          <w:rFonts w:ascii="微软雅黑" w:eastAsia="微软雅黑" w:hAnsi="微软雅黑"/>
          <w:sz w:val="24"/>
        </w:rPr>
      </w:pPr>
      <w:bookmarkStart w:id="33" w:name="_Toc492547378"/>
      <w:r w:rsidRPr="00AB7A5D">
        <w:rPr>
          <w:rFonts w:ascii="微软雅黑" w:eastAsia="微软雅黑" w:hAnsi="微软雅黑"/>
          <w:sz w:val="24"/>
        </w:rPr>
        <w:t>4.4</w:t>
      </w:r>
      <w:r w:rsidR="00A4452E" w:rsidRPr="00AB7A5D">
        <w:rPr>
          <w:rFonts w:ascii="微软雅黑" w:eastAsia="微软雅黑" w:hAnsi="微软雅黑" w:hint="eastAsia"/>
          <w:sz w:val="24"/>
        </w:rPr>
        <w:t xml:space="preserve"> Implementation View实施视图</w:t>
      </w:r>
      <w:bookmarkEnd w:id="33"/>
    </w:p>
    <w:p w:rsidR="00A4452E" w:rsidRPr="00061B20" w:rsidRDefault="00A4452E" w:rsidP="00B1667E">
      <w:pPr>
        <w:pStyle w:val="afff3"/>
        <w:numPr>
          <w:ilvl w:val="0"/>
          <w:numId w:val="14"/>
        </w:numPr>
        <w:ind w:firstLineChars="0"/>
        <w:rPr>
          <w:rFonts w:ascii="微软雅黑" w:eastAsia="微软雅黑" w:hAnsi="微软雅黑"/>
        </w:rPr>
      </w:pPr>
      <w:r w:rsidRPr="00061B20">
        <w:rPr>
          <w:rFonts w:ascii="微软雅黑" w:eastAsia="微软雅黑" w:hAnsi="微软雅黑" w:hint="eastAsia"/>
        </w:rPr>
        <w:t>源码管理</w:t>
      </w:r>
    </w:p>
    <w:p w:rsidR="00A4452E" w:rsidRPr="008E48F1" w:rsidRDefault="00A4452E" w:rsidP="00A4452E">
      <w:pPr>
        <w:rPr>
          <w:rFonts w:ascii="微软雅黑" w:eastAsia="微软雅黑" w:hAnsi="微软雅黑" w:hint="default"/>
          <w:sz w:val="22"/>
        </w:rPr>
      </w:pPr>
      <w:r w:rsidRPr="008E48F1">
        <w:rPr>
          <w:rFonts w:ascii="微软雅黑" w:eastAsia="微软雅黑" w:hAnsi="微软雅黑"/>
          <w:sz w:val="22"/>
        </w:rPr>
        <w:t>使用Bitbucket提供的私有仓库</w:t>
      </w:r>
    </w:p>
    <w:p w:rsidR="00A4452E" w:rsidRPr="00061B20" w:rsidRDefault="00A4452E" w:rsidP="00B1667E">
      <w:pPr>
        <w:pStyle w:val="afff3"/>
        <w:numPr>
          <w:ilvl w:val="0"/>
          <w:numId w:val="14"/>
        </w:numPr>
        <w:ind w:firstLineChars="0"/>
        <w:rPr>
          <w:rFonts w:ascii="微软雅黑" w:eastAsia="微软雅黑" w:hAnsi="微软雅黑"/>
        </w:rPr>
      </w:pPr>
      <w:r w:rsidRPr="00061B20">
        <w:rPr>
          <w:rFonts w:ascii="微软雅黑" w:eastAsia="微软雅黑" w:hAnsi="微软雅黑" w:hint="eastAsia"/>
        </w:rPr>
        <w:t xml:space="preserve"> 持续集成</w:t>
      </w:r>
    </w:p>
    <w:p w:rsidR="00A4452E" w:rsidRPr="008E48F1" w:rsidRDefault="00A4452E" w:rsidP="00A4452E">
      <w:pPr>
        <w:rPr>
          <w:rFonts w:ascii="微软雅黑" w:eastAsia="微软雅黑" w:hAnsi="微软雅黑" w:hint="default"/>
          <w:sz w:val="22"/>
        </w:rPr>
      </w:pPr>
      <w:r w:rsidRPr="008E48F1">
        <w:rPr>
          <w:rFonts w:ascii="微软雅黑" w:eastAsia="微软雅黑" w:hAnsi="微软雅黑"/>
          <w:sz w:val="22"/>
        </w:rPr>
        <w:t>使用jenkis进行持续集成</w:t>
      </w:r>
    </w:p>
    <w:p w:rsidR="00A4452E" w:rsidRPr="00061B20" w:rsidRDefault="00A4452E" w:rsidP="00B1667E">
      <w:pPr>
        <w:pStyle w:val="afff3"/>
        <w:numPr>
          <w:ilvl w:val="0"/>
          <w:numId w:val="14"/>
        </w:numPr>
        <w:ind w:firstLineChars="0"/>
        <w:rPr>
          <w:rFonts w:ascii="微软雅黑" w:eastAsia="微软雅黑" w:hAnsi="微软雅黑"/>
        </w:rPr>
      </w:pPr>
      <w:r w:rsidRPr="00061B20">
        <w:rPr>
          <w:rFonts w:ascii="微软雅黑" w:eastAsia="微软雅黑" w:hAnsi="微软雅黑" w:hint="eastAsia"/>
        </w:rPr>
        <w:t>系统监控</w:t>
      </w:r>
    </w:p>
    <w:p w:rsidR="00A4452E" w:rsidRPr="008E48F1" w:rsidRDefault="00A4452E" w:rsidP="00A4452E">
      <w:pPr>
        <w:rPr>
          <w:rFonts w:ascii="微软雅黑" w:eastAsia="微软雅黑" w:hAnsi="微软雅黑" w:hint="default"/>
          <w:sz w:val="21"/>
        </w:rPr>
      </w:pPr>
      <w:r w:rsidRPr="008E48F1">
        <w:rPr>
          <w:rFonts w:ascii="微软雅黑" w:eastAsia="微软雅黑" w:hAnsi="微软雅黑"/>
          <w:sz w:val="21"/>
        </w:rPr>
        <w:t>使用</w:t>
      </w:r>
      <w:hyperlink r:id="rId15" w:history="1">
        <w:r w:rsidRPr="008E48F1">
          <w:rPr>
            <w:rFonts w:ascii="微软雅黑" w:eastAsia="微软雅黑" w:hAnsi="微软雅黑"/>
            <w:sz w:val="21"/>
          </w:rPr>
          <w:t>Actuator进行业务监控</w:t>
        </w:r>
      </w:hyperlink>
    </w:p>
    <w:p w:rsidR="00A4452E" w:rsidRPr="00061B20" w:rsidRDefault="00A4452E" w:rsidP="00B1667E">
      <w:pPr>
        <w:pStyle w:val="afff3"/>
        <w:numPr>
          <w:ilvl w:val="0"/>
          <w:numId w:val="14"/>
        </w:numPr>
        <w:ind w:firstLineChars="0"/>
        <w:rPr>
          <w:rFonts w:ascii="微软雅黑" w:eastAsia="微软雅黑" w:hAnsi="微软雅黑"/>
        </w:rPr>
      </w:pPr>
      <w:r w:rsidRPr="00061B20">
        <w:rPr>
          <w:rFonts w:ascii="微软雅黑" w:eastAsia="微软雅黑" w:hAnsi="微软雅黑" w:hint="eastAsia"/>
        </w:rPr>
        <w:t>运行时</w:t>
      </w:r>
    </w:p>
    <w:p w:rsidR="00A4452E" w:rsidRPr="008E48F1" w:rsidRDefault="00FF650F" w:rsidP="00C33358">
      <w:pPr>
        <w:rPr>
          <w:rFonts w:ascii="微软雅黑" w:eastAsia="微软雅黑" w:hAnsi="微软雅黑" w:hint="default"/>
          <w:sz w:val="21"/>
        </w:rPr>
      </w:pPr>
      <w:r>
        <w:rPr>
          <w:rFonts w:ascii="微软雅黑" w:eastAsia="微软雅黑" w:hAnsi="微软雅黑"/>
          <w:sz w:val="21"/>
        </w:rPr>
        <w:t>运行于X86架构的服务器</w:t>
      </w:r>
      <w:r w:rsidR="00A4452E" w:rsidRPr="008E48F1">
        <w:rPr>
          <w:rFonts w:ascii="微软雅黑" w:eastAsia="微软雅黑" w:hAnsi="微软雅黑"/>
          <w:sz w:val="21"/>
        </w:rPr>
        <w:t>。</w:t>
      </w:r>
    </w:p>
    <w:p w:rsidR="006636B7" w:rsidRPr="00061B20" w:rsidRDefault="006636B7" w:rsidP="003B514A">
      <w:pPr>
        <w:pStyle w:val="afff3"/>
        <w:ind w:firstLineChars="0" w:firstLine="0"/>
        <w:rPr>
          <w:rFonts w:ascii="微软雅黑" w:eastAsia="微软雅黑" w:hAnsi="微软雅黑"/>
        </w:rPr>
      </w:pPr>
      <w:bookmarkStart w:id="34" w:name="_GoBack"/>
      <w:bookmarkEnd w:id="34"/>
    </w:p>
    <w:sectPr w:rsidR="006636B7" w:rsidRPr="00061B20" w:rsidSect="00582C3F">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0407" w:rsidRDefault="00C40407" w:rsidP="005E2FEE">
      <w:pPr>
        <w:spacing w:line="240" w:lineRule="auto"/>
        <w:rPr>
          <w:rFonts w:hint="default"/>
        </w:rPr>
      </w:pPr>
      <w:r>
        <w:separator/>
      </w:r>
    </w:p>
  </w:endnote>
  <w:endnote w:type="continuationSeparator" w:id="1">
    <w:p w:rsidR="00C40407" w:rsidRDefault="00C40407" w:rsidP="005E2FEE">
      <w:pPr>
        <w:spacing w:line="240" w:lineRule="auto"/>
        <w:rPr>
          <w:rFonts w:hint="default"/>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ingLiU">
    <w:altName w:val="細明體"/>
    <w:panose1 w:val="02010609000101010101"/>
    <w:charset w:val="88"/>
    <w:family w:val="modern"/>
    <w:notTrueType/>
    <w:pitch w:val="fixed"/>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FuturaA Bk BT">
    <w:altName w:val="Arial"/>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PMingLiU">
    <w:altName w:val="新細明體"/>
    <w:panose1 w:val="02010601000101010101"/>
    <w:charset w:val="88"/>
    <w:family w:val="auto"/>
    <w:notTrueType/>
    <w:pitch w:val="variable"/>
    <w:sig w:usb0="00000001" w:usb1="08080000" w:usb2="00000010" w:usb3="00000000" w:csb0="00100000" w:csb1="00000000"/>
  </w:font>
  <w:font w:name="长城仿宋">
    <w:altName w:val="仿宋"/>
    <w:charset w:val="86"/>
    <w:family w:val="modern"/>
    <w:pitch w:val="fixed"/>
    <w:sig w:usb0="00000001" w:usb1="080E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0407" w:rsidRDefault="00C40407" w:rsidP="005E2FEE">
      <w:pPr>
        <w:spacing w:line="240" w:lineRule="auto"/>
        <w:rPr>
          <w:rFonts w:hint="default"/>
        </w:rPr>
      </w:pPr>
      <w:r>
        <w:separator/>
      </w:r>
    </w:p>
  </w:footnote>
  <w:footnote w:type="continuationSeparator" w:id="1">
    <w:p w:rsidR="00C40407" w:rsidRDefault="00C40407" w:rsidP="005E2FEE">
      <w:pPr>
        <w:spacing w:line="240" w:lineRule="auto"/>
        <w:rPr>
          <w:rFonts w:hint="default"/>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EnclosedCircleChinese"/>
      <w:pStyle w:val="a"/>
      <w:suff w:val="nothing"/>
      <w:lvlText w:val="%1　"/>
      <w:lvlJc w:val="left"/>
      <w:pPr>
        <w:ind w:left="0" w:firstLine="400"/>
      </w:pPr>
      <w:rPr>
        <w:rFonts w:ascii="Times New Roman"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2162E28"/>
    <w:multiLevelType w:val="multilevel"/>
    <w:tmpl w:val="2BEA34C6"/>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nsid w:val="11731461"/>
    <w:multiLevelType w:val="multilevel"/>
    <w:tmpl w:val="11731461"/>
    <w:lvl w:ilvl="0">
      <w:start w:val="1"/>
      <w:numFmt w:val="bullet"/>
      <w:pStyle w:val="a0"/>
      <w:lvlText w:val=""/>
      <w:lvlJc w:val="left"/>
      <w:pPr>
        <w:tabs>
          <w:tab w:val="num" w:pos="743"/>
        </w:tabs>
        <w:ind w:left="743" w:hanging="420"/>
      </w:pPr>
      <w:rPr>
        <w:rFonts w:ascii="Wingdings" w:hAnsi="Wingdings" w:hint="default"/>
        <w:color w:val="auto"/>
      </w:rPr>
    </w:lvl>
    <w:lvl w:ilvl="1">
      <w:start w:val="1"/>
      <w:numFmt w:val="bullet"/>
      <w:lvlText w:val=""/>
      <w:lvlJc w:val="left"/>
      <w:pPr>
        <w:tabs>
          <w:tab w:val="num" w:pos="358"/>
        </w:tabs>
        <w:ind w:left="358" w:hanging="420"/>
      </w:pPr>
      <w:rPr>
        <w:rFonts w:ascii="Wingdings" w:hAnsi="Wingdings" w:hint="default"/>
      </w:rPr>
    </w:lvl>
    <w:lvl w:ilvl="2">
      <w:start w:val="1"/>
      <w:numFmt w:val="bullet"/>
      <w:lvlText w:val=""/>
      <w:lvlJc w:val="left"/>
      <w:pPr>
        <w:tabs>
          <w:tab w:val="num" w:pos="778"/>
        </w:tabs>
        <w:ind w:left="778" w:hanging="420"/>
      </w:pPr>
      <w:rPr>
        <w:rFonts w:ascii="Wingdings" w:hAnsi="Wingdings" w:hint="default"/>
      </w:rPr>
    </w:lvl>
    <w:lvl w:ilvl="3">
      <w:start w:val="1"/>
      <w:numFmt w:val="bullet"/>
      <w:lvlText w:val=""/>
      <w:lvlJc w:val="left"/>
      <w:pPr>
        <w:tabs>
          <w:tab w:val="num" w:pos="1198"/>
        </w:tabs>
        <w:ind w:left="1198" w:hanging="420"/>
      </w:pPr>
      <w:rPr>
        <w:rFonts w:ascii="Wingdings" w:hAnsi="Wingdings" w:hint="default"/>
      </w:rPr>
    </w:lvl>
    <w:lvl w:ilvl="4">
      <w:start w:val="1"/>
      <w:numFmt w:val="bullet"/>
      <w:lvlText w:val=""/>
      <w:lvlJc w:val="left"/>
      <w:pPr>
        <w:tabs>
          <w:tab w:val="num" w:pos="1618"/>
        </w:tabs>
        <w:ind w:left="1618" w:hanging="420"/>
      </w:pPr>
      <w:rPr>
        <w:rFonts w:ascii="Wingdings" w:hAnsi="Wingdings" w:hint="default"/>
      </w:rPr>
    </w:lvl>
    <w:lvl w:ilvl="5">
      <w:start w:val="1"/>
      <w:numFmt w:val="bullet"/>
      <w:lvlText w:val=""/>
      <w:lvlJc w:val="left"/>
      <w:pPr>
        <w:tabs>
          <w:tab w:val="num" w:pos="2038"/>
        </w:tabs>
        <w:ind w:left="2038" w:hanging="420"/>
      </w:pPr>
      <w:rPr>
        <w:rFonts w:ascii="Wingdings" w:hAnsi="Wingdings" w:hint="default"/>
      </w:rPr>
    </w:lvl>
    <w:lvl w:ilvl="6">
      <w:start w:val="1"/>
      <w:numFmt w:val="bullet"/>
      <w:lvlText w:val=""/>
      <w:lvlJc w:val="left"/>
      <w:pPr>
        <w:tabs>
          <w:tab w:val="num" w:pos="2458"/>
        </w:tabs>
        <w:ind w:left="2458" w:hanging="420"/>
      </w:pPr>
      <w:rPr>
        <w:rFonts w:ascii="Wingdings" w:hAnsi="Wingdings" w:hint="default"/>
      </w:rPr>
    </w:lvl>
    <w:lvl w:ilvl="7">
      <w:start w:val="1"/>
      <w:numFmt w:val="bullet"/>
      <w:lvlText w:val=""/>
      <w:lvlJc w:val="left"/>
      <w:pPr>
        <w:tabs>
          <w:tab w:val="num" w:pos="2878"/>
        </w:tabs>
        <w:ind w:left="2878" w:hanging="420"/>
      </w:pPr>
      <w:rPr>
        <w:rFonts w:ascii="Wingdings" w:hAnsi="Wingdings" w:hint="default"/>
      </w:rPr>
    </w:lvl>
    <w:lvl w:ilvl="8">
      <w:start w:val="1"/>
      <w:numFmt w:val="bullet"/>
      <w:lvlText w:val=""/>
      <w:lvlJc w:val="left"/>
      <w:pPr>
        <w:tabs>
          <w:tab w:val="num" w:pos="3298"/>
        </w:tabs>
        <w:ind w:left="3298" w:hanging="420"/>
      </w:pPr>
      <w:rPr>
        <w:rFonts w:ascii="Wingdings" w:hAnsi="Wingdings" w:hint="default"/>
      </w:rPr>
    </w:lvl>
  </w:abstractNum>
  <w:abstractNum w:abstractNumId="3">
    <w:nsid w:val="11B2130E"/>
    <w:multiLevelType w:val="hybridMultilevel"/>
    <w:tmpl w:val="72E439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41D3F81"/>
    <w:multiLevelType w:val="multilevel"/>
    <w:tmpl w:val="141D3F81"/>
    <w:lvl w:ilvl="0">
      <w:start w:val="1"/>
      <w:numFmt w:val="chineseCountingThousand"/>
      <w:pStyle w:val="a1"/>
      <w:suff w:val="space"/>
      <w:lvlText w:val="附件%1"/>
      <w:lvlJc w:val="left"/>
      <w:pPr>
        <w:ind w:left="425" w:hanging="425"/>
      </w:pPr>
      <w:rPr>
        <w:rFonts w:ascii="Times New Roman" w:hint="default"/>
      </w:rPr>
    </w:lvl>
    <w:lvl w:ilvl="1">
      <w:start w:val="1"/>
      <w:numFmt w:val="none"/>
      <w:suff w:val="space"/>
      <w:lvlText w:val=""/>
      <w:lvlJc w:val="left"/>
      <w:pPr>
        <w:ind w:left="1701" w:hanging="1701"/>
      </w:pPr>
      <w:rPr>
        <w:rFonts w:ascii="Times New Roman" w:hint="default"/>
      </w:rPr>
    </w:lvl>
    <w:lvl w:ilvl="2">
      <w:start w:val="1"/>
      <w:numFmt w:val="none"/>
      <w:lvlText w:val=""/>
      <w:lvlJc w:val="left"/>
      <w:pPr>
        <w:tabs>
          <w:tab w:val="num" w:pos="1418"/>
        </w:tabs>
        <w:ind w:left="1418" w:hanging="1418"/>
      </w:pPr>
      <w:rPr>
        <w:rFonts w:ascii="Times New Roman" w:hint="default"/>
      </w:rPr>
    </w:lvl>
    <w:lvl w:ilvl="3">
      <w:start w:val="1"/>
      <w:numFmt w:val="none"/>
      <w:lvlText w:val=""/>
      <w:lvlJc w:val="left"/>
      <w:pPr>
        <w:tabs>
          <w:tab w:val="num" w:pos="1984"/>
        </w:tabs>
        <w:ind w:left="1984" w:hanging="708"/>
      </w:pPr>
      <w:rPr>
        <w:rFonts w:ascii="Times New Roman" w:hint="default"/>
      </w:rPr>
    </w:lvl>
    <w:lvl w:ilvl="4">
      <w:start w:val="1"/>
      <w:numFmt w:val="none"/>
      <w:lvlText w:val=""/>
      <w:lvlJc w:val="left"/>
      <w:pPr>
        <w:tabs>
          <w:tab w:val="num" w:pos="2551"/>
        </w:tabs>
        <w:ind w:left="2551" w:hanging="850"/>
      </w:pPr>
      <w:rPr>
        <w:rFonts w:ascii="Times New Roman" w:hint="default"/>
      </w:rPr>
    </w:lvl>
    <w:lvl w:ilvl="5">
      <w:start w:val="1"/>
      <w:numFmt w:val="none"/>
      <w:lvlText w:val=""/>
      <w:lvlJc w:val="left"/>
      <w:pPr>
        <w:tabs>
          <w:tab w:val="num" w:pos="3260"/>
        </w:tabs>
        <w:ind w:left="3260" w:hanging="1134"/>
      </w:pPr>
      <w:rPr>
        <w:rFonts w:ascii="Times New Roman" w:hint="default"/>
      </w:rPr>
    </w:lvl>
    <w:lvl w:ilvl="6">
      <w:start w:val="1"/>
      <w:numFmt w:val="none"/>
      <w:lvlText w:val=""/>
      <w:lvlJc w:val="left"/>
      <w:pPr>
        <w:tabs>
          <w:tab w:val="num" w:pos="3827"/>
        </w:tabs>
        <w:ind w:left="3827" w:hanging="1276"/>
      </w:pPr>
      <w:rPr>
        <w:rFonts w:ascii="Times New Roman" w:hint="default"/>
      </w:rPr>
    </w:lvl>
    <w:lvl w:ilvl="7">
      <w:start w:val="1"/>
      <w:numFmt w:val="decimal"/>
      <w:lvlText w:val="%1.%2.%3.%4.%5.%6.%7.%8"/>
      <w:lvlJc w:val="left"/>
      <w:pPr>
        <w:tabs>
          <w:tab w:val="num" w:pos="4394"/>
        </w:tabs>
        <w:ind w:left="4394" w:hanging="1418"/>
      </w:pPr>
      <w:rPr>
        <w:rFonts w:ascii="Times New Roman" w:hint="default"/>
      </w:rPr>
    </w:lvl>
    <w:lvl w:ilvl="8">
      <w:start w:val="1"/>
      <w:numFmt w:val="none"/>
      <w:lvlText w:val=""/>
      <w:lvlJc w:val="left"/>
      <w:pPr>
        <w:tabs>
          <w:tab w:val="num" w:pos="5102"/>
        </w:tabs>
        <w:ind w:left="5102" w:hanging="1700"/>
      </w:pPr>
      <w:rPr>
        <w:rFonts w:ascii="Times New Roman" w:hint="default"/>
      </w:rPr>
    </w:lvl>
  </w:abstractNum>
  <w:abstractNum w:abstractNumId="5">
    <w:nsid w:val="18A06217"/>
    <w:multiLevelType w:val="hybridMultilevel"/>
    <w:tmpl w:val="07C09376"/>
    <w:lvl w:ilvl="0" w:tplc="D7D23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D617DD"/>
    <w:multiLevelType w:val="multilevel"/>
    <w:tmpl w:val="2AD617DD"/>
    <w:lvl w:ilvl="0">
      <w:start w:val="1"/>
      <w:numFmt w:val="decimal"/>
      <w:pStyle w:val="Figure"/>
      <w:lvlText w:val="FIGURE %1."/>
      <w:lvlJc w:val="left"/>
      <w:pPr>
        <w:tabs>
          <w:tab w:val="num" w:pos="1440"/>
        </w:tabs>
      </w:pPr>
      <w:rPr>
        <w:rFonts w:ascii="Times New Roman"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nsid w:val="2C865899"/>
    <w:multiLevelType w:val="multilevel"/>
    <w:tmpl w:val="2C865899"/>
    <w:lvl w:ilvl="0">
      <w:start w:val="1"/>
      <w:numFmt w:val="decimal"/>
      <w:lvlText w:val="%1."/>
      <w:lvlJc w:val="left"/>
      <w:pPr>
        <w:tabs>
          <w:tab w:val="num" w:pos="360"/>
        </w:tabs>
        <w:ind w:left="0" w:firstLine="0"/>
      </w:pPr>
      <w:rPr>
        <w:rFonts w:ascii="Times New Roman" w:hint="default"/>
      </w:rPr>
    </w:lvl>
    <w:lvl w:ilvl="1">
      <w:start w:val="1"/>
      <w:numFmt w:val="decimal"/>
      <w:lvlText w:val="%1.%2."/>
      <w:lvlJc w:val="left"/>
      <w:pPr>
        <w:tabs>
          <w:tab w:val="num" w:pos="360"/>
        </w:tabs>
        <w:ind w:left="0" w:firstLine="0"/>
      </w:pPr>
      <w:rPr>
        <w:rFonts w:ascii="Times New Roman" w:hint="default"/>
      </w:rPr>
    </w:lvl>
    <w:lvl w:ilvl="2">
      <w:start w:val="1"/>
      <w:numFmt w:val="decimal"/>
      <w:lvlText w:val="%1.%2.%3."/>
      <w:lvlJc w:val="left"/>
      <w:pPr>
        <w:tabs>
          <w:tab w:val="num" w:pos="720"/>
        </w:tabs>
        <w:ind w:left="0" w:firstLine="0"/>
      </w:pPr>
      <w:rPr>
        <w:rFonts w:ascii="Times New Roman" w:hint="default"/>
      </w:rPr>
    </w:lvl>
    <w:lvl w:ilvl="3">
      <w:start w:val="1"/>
      <w:numFmt w:val="decimal"/>
      <w:pStyle w:val="2h211heading2H2TitreBHeading2Hiddensect12"/>
      <w:lvlText w:val="%1.%2.%3.%4."/>
      <w:lvlJc w:val="left"/>
      <w:pPr>
        <w:tabs>
          <w:tab w:val="num" w:pos="720"/>
        </w:tabs>
        <w:ind w:left="0" w:firstLine="0"/>
      </w:pPr>
      <w:rPr>
        <w:rFonts w:ascii="Times New Roman" w:hint="default"/>
      </w:rPr>
    </w:lvl>
    <w:lvl w:ilvl="4">
      <w:start w:val="1"/>
      <w:numFmt w:val="decimal"/>
      <w:pStyle w:val="4ClausebulletblbbPIM4H4h4L44thlevel4sect12"/>
      <w:lvlText w:val="%1.%2.%3.%4.%5."/>
      <w:lvlJc w:val="left"/>
      <w:pPr>
        <w:tabs>
          <w:tab w:val="num" w:pos="1080"/>
        </w:tabs>
        <w:ind w:left="0" w:firstLine="0"/>
      </w:pPr>
      <w:rPr>
        <w:rFonts w:ascii="Times New Roman" w:hint="default"/>
      </w:rPr>
    </w:lvl>
    <w:lvl w:ilvl="5">
      <w:start w:val="1"/>
      <w:numFmt w:val="decimal"/>
      <w:lvlText w:val="%1.%2.%3.%4.%5.%6."/>
      <w:lvlJc w:val="left"/>
      <w:pPr>
        <w:tabs>
          <w:tab w:val="num" w:pos="1080"/>
        </w:tabs>
        <w:ind w:left="0" w:firstLine="0"/>
      </w:pPr>
      <w:rPr>
        <w:rFonts w:ascii="Times New Roman" w:hint="default"/>
      </w:rPr>
    </w:lvl>
    <w:lvl w:ilvl="6">
      <w:start w:val="1"/>
      <w:numFmt w:val="decimal"/>
      <w:lvlText w:val="%1.%2.%3.%4.%5.%6.%7."/>
      <w:lvlJc w:val="left"/>
      <w:pPr>
        <w:tabs>
          <w:tab w:val="num" w:pos="1440"/>
        </w:tabs>
        <w:ind w:left="0" w:firstLine="0"/>
      </w:pPr>
      <w:rPr>
        <w:rFonts w:ascii="Times New Roman" w:hint="default"/>
      </w:rPr>
    </w:lvl>
    <w:lvl w:ilvl="7">
      <w:start w:val="1"/>
      <w:numFmt w:val="decimal"/>
      <w:lvlText w:val="%1.%2.%3.%4.%5.%6.%7.%8."/>
      <w:lvlJc w:val="left"/>
      <w:pPr>
        <w:tabs>
          <w:tab w:val="num" w:pos="1440"/>
        </w:tabs>
        <w:ind w:left="0" w:firstLine="0"/>
      </w:pPr>
      <w:rPr>
        <w:rFonts w:ascii="Times New Roman" w:hint="default"/>
      </w:rPr>
    </w:lvl>
    <w:lvl w:ilvl="8">
      <w:start w:val="1"/>
      <w:numFmt w:val="decimal"/>
      <w:lvlText w:val="%1.%2.%3.%4.%5.%6.%7.%8.%9."/>
      <w:lvlJc w:val="left"/>
      <w:pPr>
        <w:tabs>
          <w:tab w:val="num" w:pos="1440"/>
        </w:tabs>
        <w:ind w:left="0" w:firstLine="0"/>
      </w:pPr>
      <w:rPr>
        <w:rFonts w:ascii="Times New Roman" w:hint="default"/>
      </w:rPr>
    </w:lvl>
  </w:abstractNum>
  <w:abstractNum w:abstractNumId="8">
    <w:nsid w:val="30A615EC"/>
    <w:multiLevelType w:val="multilevel"/>
    <w:tmpl w:val="30A615EC"/>
    <w:lvl w:ilvl="0">
      <w:start w:val="1"/>
      <w:numFmt w:val="decimal"/>
      <w:lvlText w:val="%1"/>
      <w:lvlJc w:val="left"/>
      <w:pPr>
        <w:tabs>
          <w:tab w:val="num" w:pos="425"/>
        </w:tabs>
        <w:ind w:left="425" w:hanging="425"/>
      </w:pPr>
      <w:rPr>
        <w:rFonts w:ascii="Times New Roman" w:hint="default"/>
      </w:rPr>
    </w:lvl>
    <w:lvl w:ilvl="1">
      <w:start w:val="1"/>
      <w:numFmt w:val="decimal"/>
      <w:pStyle w:val="a2"/>
      <w:lvlText w:val="%1.%2"/>
      <w:lvlJc w:val="left"/>
      <w:pPr>
        <w:tabs>
          <w:tab w:val="num" w:pos="492"/>
        </w:tabs>
        <w:ind w:left="492" w:hanging="312"/>
      </w:pPr>
      <w:rPr>
        <w:rFonts w:ascii="Times New Roman" w:hint="default"/>
      </w:rPr>
    </w:lvl>
    <w:lvl w:ilvl="2">
      <w:start w:val="1"/>
      <w:numFmt w:val="decimal"/>
      <w:pStyle w:val="3TimesNewRoman"/>
      <w:lvlText w:val="%1.%2.%3"/>
      <w:lvlJc w:val="left"/>
      <w:pPr>
        <w:tabs>
          <w:tab w:val="num" w:pos="425"/>
        </w:tabs>
        <w:ind w:left="425" w:hanging="198"/>
      </w:pPr>
      <w:rPr>
        <w:rFonts w:ascii="Times New Roman" w:eastAsia="楷体_GB2312" w:hAnsi="Times New Roman" w:hint="default"/>
        <w:b/>
        <w:color w:val="000000"/>
        <w:kern w:val="2"/>
        <w:sz w:val="30"/>
        <w:u w:color="000000"/>
      </w:rPr>
    </w:lvl>
    <w:lvl w:ilvl="3">
      <w:start w:val="1"/>
      <w:numFmt w:val="decimal"/>
      <w:lvlText w:val="%1.%2.%3.%4"/>
      <w:lvlJc w:val="left"/>
      <w:pPr>
        <w:tabs>
          <w:tab w:val="num" w:pos="1278"/>
        </w:tabs>
        <w:ind w:left="1278" w:hanging="198"/>
      </w:pPr>
      <w:rPr>
        <w:rFonts w:ascii="Times New Roman" w:eastAsia="宋体" w:hint="default"/>
        <w:sz w:val="28"/>
      </w:rPr>
    </w:lvl>
    <w:lvl w:ilvl="4">
      <w:start w:val="1"/>
      <w:numFmt w:val="decimal"/>
      <w:lvlText w:val="%1.%2.%3.%4.%5"/>
      <w:lvlJc w:val="left"/>
      <w:pPr>
        <w:tabs>
          <w:tab w:val="num" w:pos="425"/>
        </w:tabs>
        <w:ind w:left="425" w:firstLine="29"/>
      </w:pPr>
      <w:rPr>
        <w:rFonts w:ascii="Times New Roman" w:hint="default"/>
      </w:rPr>
    </w:lvl>
    <w:lvl w:ilvl="5">
      <w:start w:val="1"/>
      <w:numFmt w:val="decimal"/>
      <w:lvlText w:val="%1.%2.%3.%4.%5.%6"/>
      <w:lvlJc w:val="left"/>
      <w:pPr>
        <w:tabs>
          <w:tab w:val="num" w:pos="3260"/>
        </w:tabs>
        <w:ind w:left="3260" w:hanging="1134"/>
      </w:pPr>
      <w:rPr>
        <w:rFonts w:ascii="Times New Roman" w:hint="default"/>
      </w:rPr>
    </w:lvl>
    <w:lvl w:ilvl="6">
      <w:start w:val="1"/>
      <w:numFmt w:val="decimal"/>
      <w:lvlText w:val="%1.%2.%3.%4.%5.%6.%7"/>
      <w:lvlJc w:val="left"/>
      <w:pPr>
        <w:tabs>
          <w:tab w:val="num" w:pos="3827"/>
        </w:tabs>
        <w:ind w:left="3827" w:hanging="1276"/>
      </w:pPr>
      <w:rPr>
        <w:rFonts w:ascii="Times New Roman" w:hint="default"/>
      </w:rPr>
    </w:lvl>
    <w:lvl w:ilvl="7">
      <w:start w:val="1"/>
      <w:numFmt w:val="decimal"/>
      <w:lvlText w:val="%1.%2.%3.%4.%5.%6.%7.%8"/>
      <w:lvlJc w:val="left"/>
      <w:pPr>
        <w:tabs>
          <w:tab w:val="num" w:pos="4394"/>
        </w:tabs>
        <w:ind w:left="4394" w:hanging="1418"/>
      </w:pPr>
      <w:rPr>
        <w:rFonts w:ascii="Times New Roman" w:hint="default"/>
      </w:rPr>
    </w:lvl>
    <w:lvl w:ilvl="8">
      <w:start w:val="1"/>
      <w:numFmt w:val="decimal"/>
      <w:lvlText w:val="%1.%2.%3.%4.%5.%6.%7.%8.%9"/>
      <w:lvlJc w:val="left"/>
      <w:pPr>
        <w:tabs>
          <w:tab w:val="num" w:pos="5102"/>
        </w:tabs>
        <w:ind w:left="5102" w:hanging="1700"/>
      </w:pPr>
      <w:rPr>
        <w:rFonts w:ascii="Times New Roman" w:hint="default"/>
      </w:rPr>
    </w:lvl>
  </w:abstractNum>
  <w:abstractNum w:abstractNumId="9">
    <w:nsid w:val="30E576B0"/>
    <w:multiLevelType w:val="multilevel"/>
    <w:tmpl w:val="30E576B0"/>
    <w:lvl w:ilvl="0">
      <w:start w:val="1"/>
      <w:numFmt w:val="bullet"/>
      <w:pStyle w:val="a3"/>
      <w:lvlText w:val=""/>
      <w:lvlJc w:val="left"/>
      <w:pPr>
        <w:tabs>
          <w:tab w:val="num" w:pos="792"/>
        </w:tabs>
        <w:ind w:left="792" w:hanging="360"/>
      </w:pPr>
      <w:rPr>
        <w:rFonts w:ascii="Symbol" w:hAnsi="Symbol" w:hint="default"/>
        <w:sz w:val="24"/>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nsid w:val="34F83A70"/>
    <w:multiLevelType w:val="multilevel"/>
    <w:tmpl w:val="0D109EFA"/>
    <w:lvl w:ilvl="0">
      <w:start w:val="1"/>
      <w:numFmt w:val="decimal"/>
      <w:lvlText w:val="%1."/>
      <w:lvlJc w:val="left"/>
      <w:pPr>
        <w:ind w:left="585" w:hanging="420"/>
      </w:pPr>
    </w:lvl>
    <w:lvl w:ilvl="1">
      <w:start w:val="3"/>
      <w:numFmt w:val="decimal"/>
      <w:isLgl/>
      <w:lvlText w:val="%1.%2"/>
      <w:lvlJc w:val="left"/>
      <w:pPr>
        <w:ind w:left="1145" w:hanging="720"/>
      </w:pPr>
      <w:rPr>
        <w:rFonts w:hint="default"/>
      </w:rPr>
    </w:lvl>
    <w:lvl w:ilvl="2">
      <w:start w:val="1"/>
      <w:numFmt w:val="decimal"/>
      <w:isLgl/>
      <w:lvlText w:val="%1.%2.%3"/>
      <w:lvlJc w:val="left"/>
      <w:pPr>
        <w:ind w:left="1405" w:hanging="720"/>
      </w:pPr>
      <w:rPr>
        <w:rFonts w:hint="default"/>
      </w:rPr>
    </w:lvl>
    <w:lvl w:ilvl="3">
      <w:start w:val="1"/>
      <w:numFmt w:val="decimal"/>
      <w:isLgl/>
      <w:lvlText w:val="%1.%2.%3.%4"/>
      <w:lvlJc w:val="left"/>
      <w:pPr>
        <w:ind w:left="2025" w:hanging="1080"/>
      </w:pPr>
      <w:rPr>
        <w:rFonts w:hint="default"/>
      </w:rPr>
    </w:lvl>
    <w:lvl w:ilvl="4">
      <w:start w:val="1"/>
      <w:numFmt w:val="decimal"/>
      <w:isLgl/>
      <w:lvlText w:val="%1.%2.%3.%4.%5"/>
      <w:lvlJc w:val="left"/>
      <w:pPr>
        <w:ind w:left="2285" w:hanging="1080"/>
      </w:pPr>
      <w:rPr>
        <w:rFonts w:hint="default"/>
      </w:rPr>
    </w:lvl>
    <w:lvl w:ilvl="5">
      <w:start w:val="1"/>
      <w:numFmt w:val="decimal"/>
      <w:isLgl/>
      <w:lvlText w:val="%1.%2.%3.%4.%5.%6"/>
      <w:lvlJc w:val="left"/>
      <w:pPr>
        <w:ind w:left="2905" w:hanging="1440"/>
      </w:pPr>
      <w:rPr>
        <w:rFonts w:hint="default"/>
      </w:rPr>
    </w:lvl>
    <w:lvl w:ilvl="6">
      <w:start w:val="1"/>
      <w:numFmt w:val="decimal"/>
      <w:isLgl/>
      <w:lvlText w:val="%1.%2.%3.%4.%5.%6.%7"/>
      <w:lvlJc w:val="left"/>
      <w:pPr>
        <w:ind w:left="3525" w:hanging="1800"/>
      </w:pPr>
      <w:rPr>
        <w:rFonts w:hint="default"/>
      </w:rPr>
    </w:lvl>
    <w:lvl w:ilvl="7">
      <w:start w:val="1"/>
      <w:numFmt w:val="decimal"/>
      <w:isLgl/>
      <w:lvlText w:val="%1.%2.%3.%4.%5.%6.%7.%8"/>
      <w:lvlJc w:val="left"/>
      <w:pPr>
        <w:ind w:left="3785" w:hanging="1800"/>
      </w:pPr>
      <w:rPr>
        <w:rFonts w:hint="default"/>
      </w:rPr>
    </w:lvl>
    <w:lvl w:ilvl="8">
      <w:start w:val="1"/>
      <w:numFmt w:val="decimal"/>
      <w:isLgl/>
      <w:lvlText w:val="%1.%2.%3.%4.%5.%6.%7.%8.%9"/>
      <w:lvlJc w:val="left"/>
      <w:pPr>
        <w:ind w:left="4405" w:hanging="2160"/>
      </w:pPr>
      <w:rPr>
        <w:rFonts w:hint="default"/>
      </w:rPr>
    </w:lvl>
  </w:abstractNum>
  <w:abstractNum w:abstractNumId="11">
    <w:nsid w:val="52FF7B19"/>
    <w:multiLevelType w:val="singleLevel"/>
    <w:tmpl w:val="52FF7B19"/>
    <w:lvl w:ilvl="0">
      <w:start w:val="1"/>
      <w:numFmt w:val="decimal"/>
      <w:pStyle w:val="a4"/>
      <w:lvlText w:val="%1."/>
      <w:lvlJc w:val="left"/>
      <w:pPr>
        <w:tabs>
          <w:tab w:val="num" w:pos="360"/>
        </w:tabs>
        <w:ind w:left="360" w:hanging="360"/>
      </w:pPr>
    </w:lvl>
  </w:abstractNum>
  <w:abstractNum w:abstractNumId="12">
    <w:nsid w:val="52FF7B45"/>
    <w:multiLevelType w:val="singleLevel"/>
    <w:tmpl w:val="52FF7B45"/>
    <w:lvl w:ilvl="0">
      <w:start w:val="1"/>
      <w:numFmt w:val="bullet"/>
      <w:pStyle w:val="2"/>
      <w:lvlText w:val=""/>
      <w:lvlJc w:val="left"/>
      <w:pPr>
        <w:tabs>
          <w:tab w:val="num" w:pos="780"/>
        </w:tabs>
        <w:ind w:left="780" w:hanging="360"/>
      </w:pPr>
      <w:rPr>
        <w:rFonts w:ascii="Wingdings" w:hAnsi="Wingdings" w:hint="default"/>
      </w:rPr>
    </w:lvl>
  </w:abstractNum>
  <w:abstractNum w:abstractNumId="13">
    <w:nsid w:val="65E83E55"/>
    <w:multiLevelType w:val="hybridMultilevel"/>
    <w:tmpl w:val="E7D2F3C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4">
    <w:nsid w:val="6FBC52DD"/>
    <w:multiLevelType w:val="hybridMultilevel"/>
    <w:tmpl w:val="18D617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0D84BA4"/>
    <w:multiLevelType w:val="multilevel"/>
    <w:tmpl w:val="70D84BA4"/>
    <w:lvl w:ilvl="0">
      <w:start w:val="1"/>
      <w:numFmt w:val="bullet"/>
      <w:lvlText w:val=""/>
      <w:lvlJc w:val="left"/>
      <w:pPr>
        <w:tabs>
          <w:tab w:val="num" w:pos="987"/>
        </w:tabs>
        <w:ind w:left="987" w:hanging="567"/>
      </w:pPr>
      <w:rPr>
        <w:rFonts w:ascii="Wingdings" w:hAnsi="Wingdings" w:hint="default"/>
      </w:rPr>
    </w:lvl>
    <w:lvl w:ilvl="1">
      <w:start w:val="1"/>
      <w:numFmt w:val="bullet"/>
      <w:pStyle w:val="20"/>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6">
    <w:nsid w:val="763B7C43"/>
    <w:multiLevelType w:val="multilevel"/>
    <w:tmpl w:val="763B7C43"/>
    <w:lvl w:ilvl="0">
      <w:start w:val="1"/>
      <w:numFmt w:val="decimal"/>
      <w:pStyle w:val="1"/>
      <w:lvlText w:val="%1."/>
      <w:lvlJc w:val="left"/>
      <w:pPr>
        <w:tabs>
          <w:tab w:val="num" w:pos="432"/>
        </w:tabs>
        <w:ind w:left="432" w:hanging="432"/>
      </w:pPr>
      <w:rPr>
        <w:rFonts w:ascii="Times New Roman" w:hint="default"/>
      </w:rPr>
    </w:lvl>
    <w:lvl w:ilvl="1">
      <w:start w:val="1"/>
      <w:numFmt w:val="decimal"/>
      <w:pStyle w:val="Char"/>
      <w:lvlText w:val="%1.%2."/>
      <w:lvlJc w:val="left"/>
      <w:pPr>
        <w:tabs>
          <w:tab w:val="num" w:pos="576"/>
        </w:tabs>
        <w:ind w:left="576" w:hanging="576"/>
      </w:pPr>
      <w:rPr>
        <w:rFonts w:ascii="Times New Roman" w:hint="default"/>
      </w:rPr>
    </w:lvl>
    <w:lvl w:ilvl="2">
      <w:start w:val="1"/>
      <w:numFmt w:val="decimal"/>
      <w:lvlText w:val="%1.%2.%3"/>
      <w:lvlJc w:val="left"/>
      <w:pPr>
        <w:tabs>
          <w:tab w:val="num" w:pos="1077"/>
        </w:tabs>
        <w:ind w:left="737" w:hanging="737"/>
      </w:pPr>
      <w:rPr>
        <w:rFonts w:ascii="Times New Roman" w:hint="default"/>
      </w:rPr>
    </w:lvl>
    <w:lvl w:ilvl="3">
      <w:start w:val="1"/>
      <w:numFmt w:val="none"/>
      <w:lvlRestart w:val="0"/>
      <w:lvlText w:val=""/>
      <w:lvlJc w:val="left"/>
      <w:pPr>
        <w:tabs>
          <w:tab w:val="num" w:pos="1440"/>
        </w:tabs>
        <w:ind w:left="864" w:hanging="864"/>
      </w:pPr>
      <w:rPr>
        <w:rFonts w:ascii="Times New Roman" w:hint="default"/>
      </w:rPr>
    </w:lvl>
    <w:lvl w:ilvl="4">
      <w:start w:val="1"/>
      <w:numFmt w:val="none"/>
      <w:lvlRestart w:val="0"/>
      <w:lvlText w:val=""/>
      <w:lvlJc w:val="left"/>
      <w:pPr>
        <w:tabs>
          <w:tab w:val="num" w:pos="1008"/>
        </w:tabs>
        <w:ind w:left="1008" w:hanging="1008"/>
      </w:pPr>
      <w:rPr>
        <w:rFonts w:ascii="Times New Roman" w:hint="default"/>
      </w:rPr>
    </w:lvl>
    <w:lvl w:ilvl="5">
      <w:start w:val="1"/>
      <w:numFmt w:val="none"/>
      <w:lvlRestart w:val="0"/>
      <w:lvlText w:val=""/>
      <w:lvlJc w:val="left"/>
      <w:pPr>
        <w:tabs>
          <w:tab w:val="num" w:pos="1152"/>
        </w:tabs>
        <w:ind w:left="1152" w:hanging="1152"/>
      </w:pPr>
      <w:rPr>
        <w:rFonts w:ascii="Times New Roman" w:hint="default"/>
      </w:rPr>
    </w:lvl>
    <w:lvl w:ilvl="6">
      <w:start w:val="1"/>
      <w:numFmt w:val="decimal"/>
      <w:lvlText w:val="%1.%2.%3.%4.%5.%6.%7"/>
      <w:lvlJc w:val="left"/>
      <w:pPr>
        <w:tabs>
          <w:tab w:val="num" w:pos="1296"/>
        </w:tabs>
        <w:ind w:left="1296" w:hanging="1296"/>
      </w:pPr>
      <w:rPr>
        <w:rFonts w:ascii="Times New Roman" w:hint="default"/>
      </w:rPr>
    </w:lvl>
    <w:lvl w:ilvl="7">
      <w:start w:val="1"/>
      <w:numFmt w:val="decimal"/>
      <w:lvlText w:val="%1.%2.%3.%4.%5.%6.%7.%8"/>
      <w:lvlJc w:val="left"/>
      <w:pPr>
        <w:tabs>
          <w:tab w:val="num" w:pos="1440"/>
        </w:tabs>
        <w:ind w:left="1440" w:hanging="1440"/>
      </w:pPr>
      <w:rPr>
        <w:rFonts w:ascii="Times New Roman" w:hint="default"/>
      </w:rPr>
    </w:lvl>
    <w:lvl w:ilvl="8">
      <w:start w:val="1"/>
      <w:numFmt w:val="decimal"/>
      <w:lvlText w:val="%1.%2.%3.%4.%5.%6.%7.%8.%9"/>
      <w:lvlJc w:val="left"/>
      <w:pPr>
        <w:tabs>
          <w:tab w:val="num" w:pos="1584"/>
        </w:tabs>
        <w:ind w:left="1584" w:hanging="1584"/>
      </w:pPr>
      <w:rPr>
        <w:rFonts w:ascii="Times New Roman" w:hint="default"/>
      </w:rPr>
    </w:lvl>
  </w:abstractNum>
  <w:abstractNum w:abstractNumId="17">
    <w:nsid w:val="77D0482A"/>
    <w:multiLevelType w:val="multilevel"/>
    <w:tmpl w:val="77D0482A"/>
    <w:lvl w:ilvl="0">
      <w:start w:val="1"/>
      <w:numFmt w:val="bullet"/>
      <w:pStyle w:val="a5"/>
      <w:lvlText w:val=""/>
      <w:lvlJc w:val="left"/>
      <w:pPr>
        <w:tabs>
          <w:tab w:val="num" w:pos="1247"/>
        </w:tabs>
        <w:ind w:left="1247" w:hanging="283"/>
      </w:pPr>
      <w:rPr>
        <w:rFonts w:ascii="Wingdings" w:hAnsi="Wingdings" w:hint="default"/>
      </w:rPr>
    </w:lvl>
    <w:lvl w:ilvl="1">
      <w:start w:val="1"/>
      <w:numFmt w:val="decimal"/>
      <w:lvlText w:val="%2)"/>
      <w:lvlJc w:val="left"/>
      <w:pPr>
        <w:tabs>
          <w:tab w:val="num" w:pos="840"/>
        </w:tabs>
        <w:ind w:left="840" w:hanging="420"/>
      </w:pPr>
      <w:rPr>
        <w:rFonts w:ascii="Times New Roman"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1"/>
  </w:num>
  <w:num w:numId="2">
    <w:abstractNumId w:val="12"/>
  </w:num>
  <w:num w:numId="3">
    <w:abstractNumId w:val="7"/>
  </w:num>
  <w:num w:numId="4">
    <w:abstractNumId w:val="15"/>
  </w:num>
  <w:num w:numId="5">
    <w:abstractNumId w:val="16"/>
  </w:num>
  <w:num w:numId="6">
    <w:abstractNumId w:val="8"/>
  </w:num>
  <w:num w:numId="7">
    <w:abstractNumId w:val="9"/>
  </w:num>
  <w:num w:numId="8">
    <w:abstractNumId w:val="4"/>
  </w:num>
  <w:num w:numId="9">
    <w:abstractNumId w:val="17"/>
  </w:num>
  <w:num w:numId="10">
    <w:abstractNumId w:val="0"/>
  </w:num>
  <w:num w:numId="11">
    <w:abstractNumId w:val="2"/>
  </w:num>
  <w:num w:numId="12">
    <w:abstractNumId w:val="6"/>
  </w:num>
  <w:num w:numId="13">
    <w:abstractNumId w:val="1"/>
  </w:num>
  <w:num w:numId="14">
    <w:abstractNumId w:val="14"/>
  </w:num>
  <w:num w:numId="15">
    <w:abstractNumId w:val="5"/>
  </w:num>
  <w:num w:numId="16">
    <w:abstractNumId w:val="10"/>
  </w:num>
  <w:num w:numId="17">
    <w:abstractNumId w:val="13"/>
  </w:num>
  <w:num w:numId="18">
    <w:abstractNumId w:val="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4338"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1A43"/>
    <w:rsid w:val="000021B4"/>
    <w:rsid w:val="000023C4"/>
    <w:rsid w:val="000029AE"/>
    <w:rsid w:val="000043B5"/>
    <w:rsid w:val="00004537"/>
    <w:rsid w:val="00004E5B"/>
    <w:rsid w:val="00007472"/>
    <w:rsid w:val="000078AA"/>
    <w:rsid w:val="00013945"/>
    <w:rsid w:val="00015B8B"/>
    <w:rsid w:val="00015D02"/>
    <w:rsid w:val="0001625B"/>
    <w:rsid w:val="00017865"/>
    <w:rsid w:val="00021B24"/>
    <w:rsid w:val="000228FC"/>
    <w:rsid w:val="000237DA"/>
    <w:rsid w:val="00023B02"/>
    <w:rsid w:val="00024BE4"/>
    <w:rsid w:val="000260DA"/>
    <w:rsid w:val="000269E0"/>
    <w:rsid w:val="00033198"/>
    <w:rsid w:val="00033ED6"/>
    <w:rsid w:val="00037131"/>
    <w:rsid w:val="0004037E"/>
    <w:rsid w:val="000422D0"/>
    <w:rsid w:val="00043195"/>
    <w:rsid w:val="000451F9"/>
    <w:rsid w:val="00045398"/>
    <w:rsid w:val="00045D2E"/>
    <w:rsid w:val="0004788D"/>
    <w:rsid w:val="00050CC1"/>
    <w:rsid w:val="00052284"/>
    <w:rsid w:val="00053532"/>
    <w:rsid w:val="000535A8"/>
    <w:rsid w:val="000537F6"/>
    <w:rsid w:val="00054E17"/>
    <w:rsid w:val="000558F6"/>
    <w:rsid w:val="00055C2F"/>
    <w:rsid w:val="00056F71"/>
    <w:rsid w:val="00057A17"/>
    <w:rsid w:val="00061B20"/>
    <w:rsid w:val="0006457B"/>
    <w:rsid w:val="00066B8D"/>
    <w:rsid w:val="000670AE"/>
    <w:rsid w:val="00067899"/>
    <w:rsid w:val="000731B5"/>
    <w:rsid w:val="00077027"/>
    <w:rsid w:val="0007780B"/>
    <w:rsid w:val="0007799D"/>
    <w:rsid w:val="000837E1"/>
    <w:rsid w:val="00086FAF"/>
    <w:rsid w:val="00090F7C"/>
    <w:rsid w:val="0009142A"/>
    <w:rsid w:val="00095936"/>
    <w:rsid w:val="000976B5"/>
    <w:rsid w:val="000A2833"/>
    <w:rsid w:val="000A302F"/>
    <w:rsid w:val="000A4457"/>
    <w:rsid w:val="000A50F8"/>
    <w:rsid w:val="000A572D"/>
    <w:rsid w:val="000A5EF2"/>
    <w:rsid w:val="000A6A91"/>
    <w:rsid w:val="000B000B"/>
    <w:rsid w:val="000B1F10"/>
    <w:rsid w:val="000B3CBB"/>
    <w:rsid w:val="000B55E4"/>
    <w:rsid w:val="000C09DE"/>
    <w:rsid w:val="000C1D13"/>
    <w:rsid w:val="000C1E23"/>
    <w:rsid w:val="000C2222"/>
    <w:rsid w:val="000C2D0D"/>
    <w:rsid w:val="000C2ED7"/>
    <w:rsid w:val="000C2EF3"/>
    <w:rsid w:val="000C546C"/>
    <w:rsid w:val="000C6295"/>
    <w:rsid w:val="000C7D1D"/>
    <w:rsid w:val="000D111C"/>
    <w:rsid w:val="000D27DF"/>
    <w:rsid w:val="000D3CCD"/>
    <w:rsid w:val="000D4149"/>
    <w:rsid w:val="000D56A6"/>
    <w:rsid w:val="000D57C8"/>
    <w:rsid w:val="000D6D87"/>
    <w:rsid w:val="000E135D"/>
    <w:rsid w:val="000E20CF"/>
    <w:rsid w:val="000E41A3"/>
    <w:rsid w:val="000E4449"/>
    <w:rsid w:val="000E5B00"/>
    <w:rsid w:val="000E5FDC"/>
    <w:rsid w:val="000E66E0"/>
    <w:rsid w:val="000E6F56"/>
    <w:rsid w:val="000F2E1A"/>
    <w:rsid w:val="000F5698"/>
    <w:rsid w:val="000F5A7D"/>
    <w:rsid w:val="000F6CCA"/>
    <w:rsid w:val="000F7AAE"/>
    <w:rsid w:val="001065D6"/>
    <w:rsid w:val="00113E8C"/>
    <w:rsid w:val="00115111"/>
    <w:rsid w:val="00115FE0"/>
    <w:rsid w:val="001213F2"/>
    <w:rsid w:val="00122782"/>
    <w:rsid w:val="00124E31"/>
    <w:rsid w:val="00125BFD"/>
    <w:rsid w:val="001260B0"/>
    <w:rsid w:val="00127D84"/>
    <w:rsid w:val="00132B40"/>
    <w:rsid w:val="001330EE"/>
    <w:rsid w:val="00136C62"/>
    <w:rsid w:val="00137E06"/>
    <w:rsid w:val="001426B1"/>
    <w:rsid w:val="001427E7"/>
    <w:rsid w:val="001457E8"/>
    <w:rsid w:val="00146F6A"/>
    <w:rsid w:val="00147053"/>
    <w:rsid w:val="001509B7"/>
    <w:rsid w:val="00151C96"/>
    <w:rsid w:val="00152CFF"/>
    <w:rsid w:val="00153084"/>
    <w:rsid w:val="00153244"/>
    <w:rsid w:val="001546DD"/>
    <w:rsid w:val="00155FAE"/>
    <w:rsid w:val="00156921"/>
    <w:rsid w:val="00156AFB"/>
    <w:rsid w:val="0015760C"/>
    <w:rsid w:val="001579AD"/>
    <w:rsid w:val="00161868"/>
    <w:rsid w:val="0016211C"/>
    <w:rsid w:val="001630CC"/>
    <w:rsid w:val="001654DB"/>
    <w:rsid w:val="001662CA"/>
    <w:rsid w:val="00170CC7"/>
    <w:rsid w:val="00170EB2"/>
    <w:rsid w:val="0017119D"/>
    <w:rsid w:val="00172A27"/>
    <w:rsid w:val="00175A45"/>
    <w:rsid w:val="00175DD5"/>
    <w:rsid w:val="00175DEE"/>
    <w:rsid w:val="00182114"/>
    <w:rsid w:val="0018227B"/>
    <w:rsid w:val="00190C01"/>
    <w:rsid w:val="00191ADE"/>
    <w:rsid w:val="00196850"/>
    <w:rsid w:val="00196D46"/>
    <w:rsid w:val="001A0C56"/>
    <w:rsid w:val="001A0F1D"/>
    <w:rsid w:val="001A6E37"/>
    <w:rsid w:val="001A712B"/>
    <w:rsid w:val="001B0573"/>
    <w:rsid w:val="001B1F6C"/>
    <w:rsid w:val="001B38FA"/>
    <w:rsid w:val="001B645D"/>
    <w:rsid w:val="001B65C7"/>
    <w:rsid w:val="001B7FA9"/>
    <w:rsid w:val="001C1173"/>
    <w:rsid w:val="001C3563"/>
    <w:rsid w:val="001C726F"/>
    <w:rsid w:val="001C7F89"/>
    <w:rsid w:val="001D1BEA"/>
    <w:rsid w:val="001D2BFA"/>
    <w:rsid w:val="001D50D3"/>
    <w:rsid w:val="001D5EC0"/>
    <w:rsid w:val="001D679F"/>
    <w:rsid w:val="001D6C60"/>
    <w:rsid w:val="001E23CC"/>
    <w:rsid w:val="001E4B66"/>
    <w:rsid w:val="001E5F77"/>
    <w:rsid w:val="001E6446"/>
    <w:rsid w:val="001E71CA"/>
    <w:rsid w:val="001F232B"/>
    <w:rsid w:val="001F290B"/>
    <w:rsid w:val="001F3E24"/>
    <w:rsid w:val="001F4168"/>
    <w:rsid w:val="0020108F"/>
    <w:rsid w:val="002036FB"/>
    <w:rsid w:val="0020725D"/>
    <w:rsid w:val="00207633"/>
    <w:rsid w:val="00210B3B"/>
    <w:rsid w:val="00211A21"/>
    <w:rsid w:val="00212F03"/>
    <w:rsid w:val="002131A6"/>
    <w:rsid w:val="00215616"/>
    <w:rsid w:val="00215974"/>
    <w:rsid w:val="00215CEE"/>
    <w:rsid w:val="00215D04"/>
    <w:rsid w:val="00215F56"/>
    <w:rsid w:val="00216DF1"/>
    <w:rsid w:val="002174DD"/>
    <w:rsid w:val="0022006C"/>
    <w:rsid w:val="00220B53"/>
    <w:rsid w:val="00224E49"/>
    <w:rsid w:val="00225F2D"/>
    <w:rsid w:val="00226600"/>
    <w:rsid w:val="00230E1B"/>
    <w:rsid w:val="002325E4"/>
    <w:rsid w:val="00234FB8"/>
    <w:rsid w:val="00236202"/>
    <w:rsid w:val="00237053"/>
    <w:rsid w:val="00237056"/>
    <w:rsid w:val="00240D25"/>
    <w:rsid w:val="002442BA"/>
    <w:rsid w:val="00244D82"/>
    <w:rsid w:val="002464CC"/>
    <w:rsid w:val="00247B39"/>
    <w:rsid w:val="002524BD"/>
    <w:rsid w:val="002527A9"/>
    <w:rsid w:val="002533D1"/>
    <w:rsid w:val="00254C45"/>
    <w:rsid w:val="0025531A"/>
    <w:rsid w:val="00256C03"/>
    <w:rsid w:val="00257D3E"/>
    <w:rsid w:val="00257F18"/>
    <w:rsid w:val="00260BE4"/>
    <w:rsid w:val="002610E0"/>
    <w:rsid w:val="00261816"/>
    <w:rsid w:val="0026276D"/>
    <w:rsid w:val="002633DA"/>
    <w:rsid w:val="0026421F"/>
    <w:rsid w:val="00265684"/>
    <w:rsid w:val="002668B7"/>
    <w:rsid w:val="00270197"/>
    <w:rsid w:val="0027177D"/>
    <w:rsid w:val="00273662"/>
    <w:rsid w:val="002738EA"/>
    <w:rsid w:val="00273A6E"/>
    <w:rsid w:val="00276FD7"/>
    <w:rsid w:val="00281801"/>
    <w:rsid w:val="002837E0"/>
    <w:rsid w:val="00291B3A"/>
    <w:rsid w:val="002932C5"/>
    <w:rsid w:val="00294E31"/>
    <w:rsid w:val="002A0BDC"/>
    <w:rsid w:val="002A0BE3"/>
    <w:rsid w:val="002A32B2"/>
    <w:rsid w:val="002A5044"/>
    <w:rsid w:val="002A6580"/>
    <w:rsid w:val="002B0C59"/>
    <w:rsid w:val="002B1C06"/>
    <w:rsid w:val="002B1DEE"/>
    <w:rsid w:val="002B2B1A"/>
    <w:rsid w:val="002B4320"/>
    <w:rsid w:val="002B5ED8"/>
    <w:rsid w:val="002B76D6"/>
    <w:rsid w:val="002C330F"/>
    <w:rsid w:val="002C7C9F"/>
    <w:rsid w:val="002C7DEC"/>
    <w:rsid w:val="002D0244"/>
    <w:rsid w:val="002D08E5"/>
    <w:rsid w:val="002D097E"/>
    <w:rsid w:val="002D2412"/>
    <w:rsid w:val="002D249F"/>
    <w:rsid w:val="002D2AA1"/>
    <w:rsid w:val="002D544C"/>
    <w:rsid w:val="002E0927"/>
    <w:rsid w:val="002E1903"/>
    <w:rsid w:val="002E3FA5"/>
    <w:rsid w:val="002E6117"/>
    <w:rsid w:val="002E73F8"/>
    <w:rsid w:val="002E7EDE"/>
    <w:rsid w:val="002F235A"/>
    <w:rsid w:val="002F26A3"/>
    <w:rsid w:val="002F28AA"/>
    <w:rsid w:val="0030059F"/>
    <w:rsid w:val="00300E5C"/>
    <w:rsid w:val="00301C1C"/>
    <w:rsid w:val="0030410E"/>
    <w:rsid w:val="00304BB5"/>
    <w:rsid w:val="00307249"/>
    <w:rsid w:val="00307876"/>
    <w:rsid w:val="00310B3E"/>
    <w:rsid w:val="003110AC"/>
    <w:rsid w:val="003112ED"/>
    <w:rsid w:val="00315667"/>
    <w:rsid w:val="0031566F"/>
    <w:rsid w:val="00315F1B"/>
    <w:rsid w:val="00317DD3"/>
    <w:rsid w:val="0032148E"/>
    <w:rsid w:val="0032172F"/>
    <w:rsid w:val="00322B2A"/>
    <w:rsid w:val="003249FF"/>
    <w:rsid w:val="00325DA8"/>
    <w:rsid w:val="00326AC8"/>
    <w:rsid w:val="00327293"/>
    <w:rsid w:val="00327D2C"/>
    <w:rsid w:val="0033081A"/>
    <w:rsid w:val="00331BD4"/>
    <w:rsid w:val="00332349"/>
    <w:rsid w:val="00333ABA"/>
    <w:rsid w:val="00334FFD"/>
    <w:rsid w:val="00340B3E"/>
    <w:rsid w:val="00342083"/>
    <w:rsid w:val="00343637"/>
    <w:rsid w:val="00347A70"/>
    <w:rsid w:val="00352CB5"/>
    <w:rsid w:val="003568DD"/>
    <w:rsid w:val="003574E0"/>
    <w:rsid w:val="003603A6"/>
    <w:rsid w:val="00362C34"/>
    <w:rsid w:val="00363241"/>
    <w:rsid w:val="00366D7E"/>
    <w:rsid w:val="0036706B"/>
    <w:rsid w:val="00371BA8"/>
    <w:rsid w:val="003721CC"/>
    <w:rsid w:val="00374EEA"/>
    <w:rsid w:val="00377C3A"/>
    <w:rsid w:val="003801C9"/>
    <w:rsid w:val="0038157D"/>
    <w:rsid w:val="00381B96"/>
    <w:rsid w:val="003821D4"/>
    <w:rsid w:val="0038433A"/>
    <w:rsid w:val="00386720"/>
    <w:rsid w:val="00387758"/>
    <w:rsid w:val="00391587"/>
    <w:rsid w:val="003924B9"/>
    <w:rsid w:val="00392586"/>
    <w:rsid w:val="003934A7"/>
    <w:rsid w:val="003A128A"/>
    <w:rsid w:val="003A3689"/>
    <w:rsid w:val="003A421A"/>
    <w:rsid w:val="003A603A"/>
    <w:rsid w:val="003A6B79"/>
    <w:rsid w:val="003A6F78"/>
    <w:rsid w:val="003B37D3"/>
    <w:rsid w:val="003B438D"/>
    <w:rsid w:val="003B514A"/>
    <w:rsid w:val="003C2141"/>
    <w:rsid w:val="003C5D0D"/>
    <w:rsid w:val="003C6F07"/>
    <w:rsid w:val="003C7A9D"/>
    <w:rsid w:val="003D11F2"/>
    <w:rsid w:val="003D1812"/>
    <w:rsid w:val="003D2546"/>
    <w:rsid w:val="003D3008"/>
    <w:rsid w:val="003D69C8"/>
    <w:rsid w:val="003D7375"/>
    <w:rsid w:val="003E0E28"/>
    <w:rsid w:val="003E1048"/>
    <w:rsid w:val="003E260D"/>
    <w:rsid w:val="003E4D19"/>
    <w:rsid w:val="003E5B0A"/>
    <w:rsid w:val="003E6EFF"/>
    <w:rsid w:val="003E765B"/>
    <w:rsid w:val="003F256A"/>
    <w:rsid w:val="003F3527"/>
    <w:rsid w:val="003F52B5"/>
    <w:rsid w:val="003F65FF"/>
    <w:rsid w:val="00402971"/>
    <w:rsid w:val="00403C90"/>
    <w:rsid w:val="00404888"/>
    <w:rsid w:val="00404B90"/>
    <w:rsid w:val="00404BDA"/>
    <w:rsid w:val="004079C4"/>
    <w:rsid w:val="00407C88"/>
    <w:rsid w:val="00407EEE"/>
    <w:rsid w:val="004130B9"/>
    <w:rsid w:val="00417589"/>
    <w:rsid w:val="004179EF"/>
    <w:rsid w:val="00417D36"/>
    <w:rsid w:val="00423814"/>
    <w:rsid w:val="004240C8"/>
    <w:rsid w:val="00424116"/>
    <w:rsid w:val="0042697A"/>
    <w:rsid w:val="00426F6D"/>
    <w:rsid w:val="00430FED"/>
    <w:rsid w:val="00433D75"/>
    <w:rsid w:val="00434063"/>
    <w:rsid w:val="00434BCD"/>
    <w:rsid w:val="00435820"/>
    <w:rsid w:val="004402C0"/>
    <w:rsid w:val="00444284"/>
    <w:rsid w:val="00445FAA"/>
    <w:rsid w:val="004469B5"/>
    <w:rsid w:val="00447401"/>
    <w:rsid w:val="00447EE4"/>
    <w:rsid w:val="0045105A"/>
    <w:rsid w:val="004526F3"/>
    <w:rsid w:val="00452D89"/>
    <w:rsid w:val="004554AC"/>
    <w:rsid w:val="004574F0"/>
    <w:rsid w:val="004602C6"/>
    <w:rsid w:val="00461224"/>
    <w:rsid w:val="004613FC"/>
    <w:rsid w:val="00462A92"/>
    <w:rsid w:val="00462DD3"/>
    <w:rsid w:val="0046444A"/>
    <w:rsid w:val="00466271"/>
    <w:rsid w:val="004678E9"/>
    <w:rsid w:val="004701EE"/>
    <w:rsid w:val="00471D11"/>
    <w:rsid w:val="00472188"/>
    <w:rsid w:val="00472C5F"/>
    <w:rsid w:val="0047443E"/>
    <w:rsid w:val="00474DB8"/>
    <w:rsid w:val="00482C14"/>
    <w:rsid w:val="004833C9"/>
    <w:rsid w:val="00484B83"/>
    <w:rsid w:val="0048692C"/>
    <w:rsid w:val="00493AB0"/>
    <w:rsid w:val="00493E41"/>
    <w:rsid w:val="00497ABD"/>
    <w:rsid w:val="004A02C1"/>
    <w:rsid w:val="004A1E50"/>
    <w:rsid w:val="004A3B6C"/>
    <w:rsid w:val="004A4C85"/>
    <w:rsid w:val="004A68C7"/>
    <w:rsid w:val="004B180A"/>
    <w:rsid w:val="004B1994"/>
    <w:rsid w:val="004B1CC1"/>
    <w:rsid w:val="004B41AE"/>
    <w:rsid w:val="004B5147"/>
    <w:rsid w:val="004B6892"/>
    <w:rsid w:val="004B76B8"/>
    <w:rsid w:val="004C018E"/>
    <w:rsid w:val="004C669C"/>
    <w:rsid w:val="004C6D19"/>
    <w:rsid w:val="004D16CA"/>
    <w:rsid w:val="004D2610"/>
    <w:rsid w:val="004D31EE"/>
    <w:rsid w:val="004D3EBE"/>
    <w:rsid w:val="004D4A5B"/>
    <w:rsid w:val="004D7BCA"/>
    <w:rsid w:val="004E173C"/>
    <w:rsid w:val="004E236E"/>
    <w:rsid w:val="004E2618"/>
    <w:rsid w:val="004E4B01"/>
    <w:rsid w:val="004E5554"/>
    <w:rsid w:val="004E595D"/>
    <w:rsid w:val="004E5E0C"/>
    <w:rsid w:val="004E79CD"/>
    <w:rsid w:val="004F0A2A"/>
    <w:rsid w:val="004F0DBC"/>
    <w:rsid w:val="004F1828"/>
    <w:rsid w:val="004F525C"/>
    <w:rsid w:val="004F6573"/>
    <w:rsid w:val="00501A0F"/>
    <w:rsid w:val="005025FA"/>
    <w:rsid w:val="0050561A"/>
    <w:rsid w:val="005070F3"/>
    <w:rsid w:val="00510AF6"/>
    <w:rsid w:val="00513AD8"/>
    <w:rsid w:val="0052176B"/>
    <w:rsid w:val="00523E80"/>
    <w:rsid w:val="0052449F"/>
    <w:rsid w:val="00524CD1"/>
    <w:rsid w:val="00531530"/>
    <w:rsid w:val="00533B9D"/>
    <w:rsid w:val="00536671"/>
    <w:rsid w:val="00542D15"/>
    <w:rsid w:val="0054391B"/>
    <w:rsid w:val="00544122"/>
    <w:rsid w:val="0054576F"/>
    <w:rsid w:val="005459F4"/>
    <w:rsid w:val="00551B15"/>
    <w:rsid w:val="005522B8"/>
    <w:rsid w:val="00554DAC"/>
    <w:rsid w:val="00555FA4"/>
    <w:rsid w:val="00562309"/>
    <w:rsid w:val="00562FB5"/>
    <w:rsid w:val="0056789C"/>
    <w:rsid w:val="00572A0C"/>
    <w:rsid w:val="00575089"/>
    <w:rsid w:val="0057584D"/>
    <w:rsid w:val="00575857"/>
    <w:rsid w:val="00575883"/>
    <w:rsid w:val="005759CB"/>
    <w:rsid w:val="005816EC"/>
    <w:rsid w:val="00582C3F"/>
    <w:rsid w:val="005863E8"/>
    <w:rsid w:val="005878F4"/>
    <w:rsid w:val="00587EC1"/>
    <w:rsid w:val="005910E4"/>
    <w:rsid w:val="00592EBD"/>
    <w:rsid w:val="00593999"/>
    <w:rsid w:val="00594B46"/>
    <w:rsid w:val="005963AB"/>
    <w:rsid w:val="005964AD"/>
    <w:rsid w:val="005969ED"/>
    <w:rsid w:val="00596E9C"/>
    <w:rsid w:val="00597DA2"/>
    <w:rsid w:val="005A1077"/>
    <w:rsid w:val="005A406C"/>
    <w:rsid w:val="005A49DD"/>
    <w:rsid w:val="005A4AF7"/>
    <w:rsid w:val="005B5672"/>
    <w:rsid w:val="005B616A"/>
    <w:rsid w:val="005B651A"/>
    <w:rsid w:val="005B6BFC"/>
    <w:rsid w:val="005B6E14"/>
    <w:rsid w:val="005B7465"/>
    <w:rsid w:val="005B7B8F"/>
    <w:rsid w:val="005C09F8"/>
    <w:rsid w:val="005C2232"/>
    <w:rsid w:val="005C3B75"/>
    <w:rsid w:val="005C44C8"/>
    <w:rsid w:val="005C61D1"/>
    <w:rsid w:val="005C631D"/>
    <w:rsid w:val="005C6D2E"/>
    <w:rsid w:val="005C7BBC"/>
    <w:rsid w:val="005D1DF3"/>
    <w:rsid w:val="005D3D27"/>
    <w:rsid w:val="005D7A32"/>
    <w:rsid w:val="005E0943"/>
    <w:rsid w:val="005E0D45"/>
    <w:rsid w:val="005E13E5"/>
    <w:rsid w:val="005E2FEE"/>
    <w:rsid w:val="005E3828"/>
    <w:rsid w:val="005E395A"/>
    <w:rsid w:val="005E4A8C"/>
    <w:rsid w:val="005E581F"/>
    <w:rsid w:val="005E6DA8"/>
    <w:rsid w:val="005E6E36"/>
    <w:rsid w:val="005F108C"/>
    <w:rsid w:val="005F219E"/>
    <w:rsid w:val="005F50CB"/>
    <w:rsid w:val="005F56EC"/>
    <w:rsid w:val="005F6336"/>
    <w:rsid w:val="005F6CAF"/>
    <w:rsid w:val="005F7ED4"/>
    <w:rsid w:val="006015AC"/>
    <w:rsid w:val="006016B2"/>
    <w:rsid w:val="00602984"/>
    <w:rsid w:val="006042AC"/>
    <w:rsid w:val="00605937"/>
    <w:rsid w:val="006065A5"/>
    <w:rsid w:val="0061262F"/>
    <w:rsid w:val="00613A77"/>
    <w:rsid w:val="00613FDA"/>
    <w:rsid w:val="00614F3D"/>
    <w:rsid w:val="006152C9"/>
    <w:rsid w:val="006161E2"/>
    <w:rsid w:val="00622432"/>
    <w:rsid w:val="00625CFE"/>
    <w:rsid w:val="00625D34"/>
    <w:rsid w:val="006269B2"/>
    <w:rsid w:val="00626C6A"/>
    <w:rsid w:val="00626E9D"/>
    <w:rsid w:val="0063552A"/>
    <w:rsid w:val="0063682C"/>
    <w:rsid w:val="00636FCF"/>
    <w:rsid w:val="00637F1B"/>
    <w:rsid w:val="0064115F"/>
    <w:rsid w:val="00641CFF"/>
    <w:rsid w:val="006436BC"/>
    <w:rsid w:val="00644856"/>
    <w:rsid w:val="00644983"/>
    <w:rsid w:val="0065192B"/>
    <w:rsid w:val="00653251"/>
    <w:rsid w:val="0065594D"/>
    <w:rsid w:val="00656651"/>
    <w:rsid w:val="00660582"/>
    <w:rsid w:val="006607A9"/>
    <w:rsid w:val="0066145A"/>
    <w:rsid w:val="0066171E"/>
    <w:rsid w:val="006636B7"/>
    <w:rsid w:val="00666B34"/>
    <w:rsid w:val="006673CF"/>
    <w:rsid w:val="006679BE"/>
    <w:rsid w:val="00672E62"/>
    <w:rsid w:val="0067322E"/>
    <w:rsid w:val="00673F2B"/>
    <w:rsid w:val="00674EFA"/>
    <w:rsid w:val="006763E5"/>
    <w:rsid w:val="00676AD8"/>
    <w:rsid w:val="00680BC2"/>
    <w:rsid w:val="0068213D"/>
    <w:rsid w:val="006825D3"/>
    <w:rsid w:val="006847AC"/>
    <w:rsid w:val="00684C87"/>
    <w:rsid w:val="0068528D"/>
    <w:rsid w:val="00686244"/>
    <w:rsid w:val="006904D3"/>
    <w:rsid w:val="0069095C"/>
    <w:rsid w:val="0069145F"/>
    <w:rsid w:val="00691A25"/>
    <w:rsid w:val="00692485"/>
    <w:rsid w:val="00692863"/>
    <w:rsid w:val="006931BC"/>
    <w:rsid w:val="0069616C"/>
    <w:rsid w:val="006977A3"/>
    <w:rsid w:val="006A0493"/>
    <w:rsid w:val="006A40BC"/>
    <w:rsid w:val="006A5348"/>
    <w:rsid w:val="006A6C39"/>
    <w:rsid w:val="006B0A9F"/>
    <w:rsid w:val="006B0DDA"/>
    <w:rsid w:val="006B31FB"/>
    <w:rsid w:val="006B3B54"/>
    <w:rsid w:val="006B45B4"/>
    <w:rsid w:val="006B615A"/>
    <w:rsid w:val="006B655A"/>
    <w:rsid w:val="006B7323"/>
    <w:rsid w:val="006B7570"/>
    <w:rsid w:val="006C003E"/>
    <w:rsid w:val="006C02BB"/>
    <w:rsid w:val="006C080E"/>
    <w:rsid w:val="006C0C21"/>
    <w:rsid w:val="006C2125"/>
    <w:rsid w:val="006C3CA9"/>
    <w:rsid w:val="006C4EAF"/>
    <w:rsid w:val="006C5C5E"/>
    <w:rsid w:val="006C5E41"/>
    <w:rsid w:val="006C5F87"/>
    <w:rsid w:val="006C6C00"/>
    <w:rsid w:val="006C7452"/>
    <w:rsid w:val="006D00FD"/>
    <w:rsid w:val="006D06B5"/>
    <w:rsid w:val="006D072B"/>
    <w:rsid w:val="006D33D6"/>
    <w:rsid w:val="006D5A05"/>
    <w:rsid w:val="006D7310"/>
    <w:rsid w:val="006D79B8"/>
    <w:rsid w:val="006E0DF1"/>
    <w:rsid w:val="006E210A"/>
    <w:rsid w:val="006E43B7"/>
    <w:rsid w:val="006E4D93"/>
    <w:rsid w:val="006E57A9"/>
    <w:rsid w:val="006F0FCB"/>
    <w:rsid w:val="006F15CB"/>
    <w:rsid w:val="006F49B1"/>
    <w:rsid w:val="00700896"/>
    <w:rsid w:val="0070154E"/>
    <w:rsid w:val="00701F06"/>
    <w:rsid w:val="00703137"/>
    <w:rsid w:val="00703D30"/>
    <w:rsid w:val="00704028"/>
    <w:rsid w:val="0070609C"/>
    <w:rsid w:val="0070745D"/>
    <w:rsid w:val="00710C21"/>
    <w:rsid w:val="00712A9F"/>
    <w:rsid w:val="00713117"/>
    <w:rsid w:val="007164E2"/>
    <w:rsid w:val="00717281"/>
    <w:rsid w:val="007222DB"/>
    <w:rsid w:val="0072756E"/>
    <w:rsid w:val="00727617"/>
    <w:rsid w:val="00731B5F"/>
    <w:rsid w:val="00732021"/>
    <w:rsid w:val="00741B33"/>
    <w:rsid w:val="00745885"/>
    <w:rsid w:val="00746C14"/>
    <w:rsid w:val="00750D2B"/>
    <w:rsid w:val="00751BE6"/>
    <w:rsid w:val="007543AB"/>
    <w:rsid w:val="00757098"/>
    <w:rsid w:val="00760673"/>
    <w:rsid w:val="00762403"/>
    <w:rsid w:val="00762C01"/>
    <w:rsid w:val="007660C8"/>
    <w:rsid w:val="00766320"/>
    <w:rsid w:val="007663A3"/>
    <w:rsid w:val="0077252F"/>
    <w:rsid w:val="00774E60"/>
    <w:rsid w:val="00776523"/>
    <w:rsid w:val="0077687A"/>
    <w:rsid w:val="007779D1"/>
    <w:rsid w:val="00777F1E"/>
    <w:rsid w:val="0078217C"/>
    <w:rsid w:val="00786C30"/>
    <w:rsid w:val="00792721"/>
    <w:rsid w:val="007929E2"/>
    <w:rsid w:val="007977AF"/>
    <w:rsid w:val="007A15D5"/>
    <w:rsid w:val="007A569A"/>
    <w:rsid w:val="007A65FB"/>
    <w:rsid w:val="007B061C"/>
    <w:rsid w:val="007B0E02"/>
    <w:rsid w:val="007B538D"/>
    <w:rsid w:val="007B60D9"/>
    <w:rsid w:val="007B70C1"/>
    <w:rsid w:val="007C05EF"/>
    <w:rsid w:val="007C09E3"/>
    <w:rsid w:val="007C341F"/>
    <w:rsid w:val="007C485E"/>
    <w:rsid w:val="007C6A93"/>
    <w:rsid w:val="007C6C40"/>
    <w:rsid w:val="007C73BD"/>
    <w:rsid w:val="007C76A9"/>
    <w:rsid w:val="007D0626"/>
    <w:rsid w:val="007D3286"/>
    <w:rsid w:val="007D602F"/>
    <w:rsid w:val="007E00A2"/>
    <w:rsid w:val="007E0831"/>
    <w:rsid w:val="007E0AE4"/>
    <w:rsid w:val="007E1208"/>
    <w:rsid w:val="007E1ABD"/>
    <w:rsid w:val="007E1CF7"/>
    <w:rsid w:val="007E22EE"/>
    <w:rsid w:val="007E6312"/>
    <w:rsid w:val="007E6F05"/>
    <w:rsid w:val="007F0432"/>
    <w:rsid w:val="007F08E4"/>
    <w:rsid w:val="007F0A42"/>
    <w:rsid w:val="007F1750"/>
    <w:rsid w:val="00801B24"/>
    <w:rsid w:val="00803EBE"/>
    <w:rsid w:val="00805AFC"/>
    <w:rsid w:val="008065B5"/>
    <w:rsid w:val="008108BB"/>
    <w:rsid w:val="008112BF"/>
    <w:rsid w:val="008125D3"/>
    <w:rsid w:val="00814FC6"/>
    <w:rsid w:val="008204C7"/>
    <w:rsid w:val="0082515B"/>
    <w:rsid w:val="00825961"/>
    <w:rsid w:val="00830A49"/>
    <w:rsid w:val="00831A35"/>
    <w:rsid w:val="00834737"/>
    <w:rsid w:val="00835301"/>
    <w:rsid w:val="008358F0"/>
    <w:rsid w:val="00841088"/>
    <w:rsid w:val="00841690"/>
    <w:rsid w:val="00841E15"/>
    <w:rsid w:val="008426AC"/>
    <w:rsid w:val="00844168"/>
    <w:rsid w:val="00845079"/>
    <w:rsid w:val="00846FAF"/>
    <w:rsid w:val="00847113"/>
    <w:rsid w:val="0085219C"/>
    <w:rsid w:val="008529D6"/>
    <w:rsid w:val="0085699C"/>
    <w:rsid w:val="0086407E"/>
    <w:rsid w:val="00867CCC"/>
    <w:rsid w:val="00871178"/>
    <w:rsid w:val="008716CF"/>
    <w:rsid w:val="00871D02"/>
    <w:rsid w:val="008737E6"/>
    <w:rsid w:val="0087611F"/>
    <w:rsid w:val="008764AD"/>
    <w:rsid w:val="0087678E"/>
    <w:rsid w:val="00886A41"/>
    <w:rsid w:val="00887A49"/>
    <w:rsid w:val="00890FF7"/>
    <w:rsid w:val="00891D86"/>
    <w:rsid w:val="00892009"/>
    <w:rsid w:val="00893AF2"/>
    <w:rsid w:val="00893E7E"/>
    <w:rsid w:val="0089484C"/>
    <w:rsid w:val="00895C57"/>
    <w:rsid w:val="00896D01"/>
    <w:rsid w:val="00897777"/>
    <w:rsid w:val="008A0370"/>
    <w:rsid w:val="008A1E59"/>
    <w:rsid w:val="008A2BDD"/>
    <w:rsid w:val="008A2CD5"/>
    <w:rsid w:val="008A408F"/>
    <w:rsid w:val="008A4302"/>
    <w:rsid w:val="008A4CA9"/>
    <w:rsid w:val="008A5FEA"/>
    <w:rsid w:val="008A7488"/>
    <w:rsid w:val="008A7D3E"/>
    <w:rsid w:val="008B0F80"/>
    <w:rsid w:val="008B4672"/>
    <w:rsid w:val="008B5631"/>
    <w:rsid w:val="008B789A"/>
    <w:rsid w:val="008B7C8C"/>
    <w:rsid w:val="008C21B9"/>
    <w:rsid w:val="008C47A7"/>
    <w:rsid w:val="008C6C86"/>
    <w:rsid w:val="008C7133"/>
    <w:rsid w:val="008C7919"/>
    <w:rsid w:val="008D0863"/>
    <w:rsid w:val="008D3442"/>
    <w:rsid w:val="008D418D"/>
    <w:rsid w:val="008D5590"/>
    <w:rsid w:val="008D69A9"/>
    <w:rsid w:val="008D71C6"/>
    <w:rsid w:val="008E0EBF"/>
    <w:rsid w:val="008E1AC4"/>
    <w:rsid w:val="008E1F35"/>
    <w:rsid w:val="008E20CD"/>
    <w:rsid w:val="008E23EC"/>
    <w:rsid w:val="008E48F1"/>
    <w:rsid w:val="008E4C2A"/>
    <w:rsid w:val="008F08AA"/>
    <w:rsid w:val="008F1711"/>
    <w:rsid w:val="008F30A7"/>
    <w:rsid w:val="008F36B0"/>
    <w:rsid w:val="008F433F"/>
    <w:rsid w:val="008F57B1"/>
    <w:rsid w:val="00902061"/>
    <w:rsid w:val="009027D8"/>
    <w:rsid w:val="00903039"/>
    <w:rsid w:val="00903420"/>
    <w:rsid w:val="00903F71"/>
    <w:rsid w:val="00904076"/>
    <w:rsid w:val="00904C9F"/>
    <w:rsid w:val="00906826"/>
    <w:rsid w:val="00910A6F"/>
    <w:rsid w:val="00911F62"/>
    <w:rsid w:val="009121B1"/>
    <w:rsid w:val="00912B62"/>
    <w:rsid w:val="00913FCB"/>
    <w:rsid w:val="00917D1E"/>
    <w:rsid w:val="0092178C"/>
    <w:rsid w:val="00922C49"/>
    <w:rsid w:val="00926489"/>
    <w:rsid w:val="009265B3"/>
    <w:rsid w:val="00927BF0"/>
    <w:rsid w:val="00927C51"/>
    <w:rsid w:val="00927FAB"/>
    <w:rsid w:val="00931024"/>
    <w:rsid w:val="00931E1F"/>
    <w:rsid w:val="0093230F"/>
    <w:rsid w:val="009329AE"/>
    <w:rsid w:val="00933FC0"/>
    <w:rsid w:val="00935D3C"/>
    <w:rsid w:val="0093716A"/>
    <w:rsid w:val="00937A09"/>
    <w:rsid w:val="00937D83"/>
    <w:rsid w:val="00940D28"/>
    <w:rsid w:val="0094134A"/>
    <w:rsid w:val="00941764"/>
    <w:rsid w:val="009433AB"/>
    <w:rsid w:val="00947FD9"/>
    <w:rsid w:val="00951818"/>
    <w:rsid w:val="00952645"/>
    <w:rsid w:val="009528D7"/>
    <w:rsid w:val="00952CDF"/>
    <w:rsid w:val="0095351F"/>
    <w:rsid w:val="0095398D"/>
    <w:rsid w:val="00954FA2"/>
    <w:rsid w:val="00957089"/>
    <w:rsid w:val="009603AD"/>
    <w:rsid w:val="009607B6"/>
    <w:rsid w:val="00960FA9"/>
    <w:rsid w:val="00961D80"/>
    <w:rsid w:val="0096310B"/>
    <w:rsid w:val="00963C7E"/>
    <w:rsid w:val="009658C8"/>
    <w:rsid w:val="00965C30"/>
    <w:rsid w:val="009670FC"/>
    <w:rsid w:val="00967217"/>
    <w:rsid w:val="009709B2"/>
    <w:rsid w:val="00973CC0"/>
    <w:rsid w:val="00973CE6"/>
    <w:rsid w:val="009747EC"/>
    <w:rsid w:val="009772B5"/>
    <w:rsid w:val="009772B8"/>
    <w:rsid w:val="00980472"/>
    <w:rsid w:val="00982735"/>
    <w:rsid w:val="009844C4"/>
    <w:rsid w:val="00984613"/>
    <w:rsid w:val="00985902"/>
    <w:rsid w:val="00990490"/>
    <w:rsid w:val="009904FB"/>
    <w:rsid w:val="00991316"/>
    <w:rsid w:val="00993A11"/>
    <w:rsid w:val="00993C85"/>
    <w:rsid w:val="00993D3B"/>
    <w:rsid w:val="009974F3"/>
    <w:rsid w:val="009A41C6"/>
    <w:rsid w:val="009A4E86"/>
    <w:rsid w:val="009A5466"/>
    <w:rsid w:val="009B00CD"/>
    <w:rsid w:val="009B0465"/>
    <w:rsid w:val="009B2CCA"/>
    <w:rsid w:val="009B47D2"/>
    <w:rsid w:val="009B5C08"/>
    <w:rsid w:val="009B62D4"/>
    <w:rsid w:val="009B62F2"/>
    <w:rsid w:val="009B6A75"/>
    <w:rsid w:val="009C1442"/>
    <w:rsid w:val="009C3D1C"/>
    <w:rsid w:val="009C3F4C"/>
    <w:rsid w:val="009C57D1"/>
    <w:rsid w:val="009C7CBF"/>
    <w:rsid w:val="009C7D82"/>
    <w:rsid w:val="009D08A2"/>
    <w:rsid w:val="009D0C22"/>
    <w:rsid w:val="009D21EE"/>
    <w:rsid w:val="009D6AEF"/>
    <w:rsid w:val="009D7AA4"/>
    <w:rsid w:val="009E0384"/>
    <w:rsid w:val="009E0794"/>
    <w:rsid w:val="009E1500"/>
    <w:rsid w:val="009E293E"/>
    <w:rsid w:val="009E3698"/>
    <w:rsid w:val="009E4B50"/>
    <w:rsid w:val="009E723A"/>
    <w:rsid w:val="009E7FC5"/>
    <w:rsid w:val="009F127D"/>
    <w:rsid w:val="009F1F73"/>
    <w:rsid w:val="009F2C9E"/>
    <w:rsid w:val="009F34C4"/>
    <w:rsid w:val="009F77F4"/>
    <w:rsid w:val="00A069CF"/>
    <w:rsid w:val="00A1194D"/>
    <w:rsid w:val="00A1262B"/>
    <w:rsid w:val="00A14895"/>
    <w:rsid w:val="00A1561E"/>
    <w:rsid w:val="00A15E24"/>
    <w:rsid w:val="00A166A1"/>
    <w:rsid w:val="00A17C65"/>
    <w:rsid w:val="00A20A44"/>
    <w:rsid w:val="00A3004A"/>
    <w:rsid w:val="00A321C2"/>
    <w:rsid w:val="00A32858"/>
    <w:rsid w:val="00A32A89"/>
    <w:rsid w:val="00A339BA"/>
    <w:rsid w:val="00A355E2"/>
    <w:rsid w:val="00A368AE"/>
    <w:rsid w:val="00A36D82"/>
    <w:rsid w:val="00A413A2"/>
    <w:rsid w:val="00A42BA2"/>
    <w:rsid w:val="00A4452E"/>
    <w:rsid w:val="00A4718D"/>
    <w:rsid w:val="00A531CA"/>
    <w:rsid w:val="00A536EB"/>
    <w:rsid w:val="00A53FB3"/>
    <w:rsid w:val="00A55AC2"/>
    <w:rsid w:val="00A568D9"/>
    <w:rsid w:val="00A61300"/>
    <w:rsid w:val="00A6184C"/>
    <w:rsid w:val="00A61DD8"/>
    <w:rsid w:val="00A62936"/>
    <w:rsid w:val="00A63EC0"/>
    <w:rsid w:val="00A65799"/>
    <w:rsid w:val="00A6654C"/>
    <w:rsid w:val="00A67436"/>
    <w:rsid w:val="00A71D78"/>
    <w:rsid w:val="00A72293"/>
    <w:rsid w:val="00A72755"/>
    <w:rsid w:val="00A73DD5"/>
    <w:rsid w:val="00A75380"/>
    <w:rsid w:val="00A803DF"/>
    <w:rsid w:val="00A80EF5"/>
    <w:rsid w:val="00A82D3B"/>
    <w:rsid w:val="00A84DE7"/>
    <w:rsid w:val="00A867C1"/>
    <w:rsid w:val="00A92C83"/>
    <w:rsid w:val="00A95547"/>
    <w:rsid w:val="00A957E8"/>
    <w:rsid w:val="00A96797"/>
    <w:rsid w:val="00AA2659"/>
    <w:rsid w:val="00AA37CB"/>
    <w:rsid w:val="00AA5612"/>
    <w:rsid w:val="00AB064D"/>
    <w:rsid w:val="00AB15AD"/>
    <w:rsid w:val="00AB38E0"/>
    <w:rsid w:val="00AB5920"/>
    <w:rsid w:val="00AB6255"/>
    <w:rsid w:val="00AB679A"/>
    <w:rsid w:val="00AB6B78"/>
    <w:rsid w:val="00AB7A5D"/>
    <w:rsid w:val="00AB7B5D"/>
    <w:rsid w:val="00AC0A6C"/>
    <w:rsid w:val="00AC1F29"/>
    <w:rsid w:val="00AC1F70"/>
    <w:rsid w:val="00AC356D"/>
    <w:rsid w:val="00AC4608"/>
    <w:rsid w:val="00AC5274"/>
    <w:rsid w:val="00AC678B"/>
    <w:rsid w:val="00AD0545"/>
    <w:rsid w:val="00AD1307"/>
    <w:rsid w:val="00AD17F6"/>
    <w:rsid w:val="00AD243C"/>
    <w:rsid w:val="00AD3B57"/>
    <w:rsid w:val="00AD54E7"/>
    <w:rsid w:val="00AD5B0C"/>
    <w:rsid w:val="00AE3346"/>
    <w:rsid w:val="00AE53CC"/>
    <w:rsid w:val="00AE7B0E"/>
    <w:rsid w:val="00AF0B07"/>
    <w:rsid w:val="00AF2807"/>
    <w:rsid w:val="00AF5745"/>
    <w:rsid w:val="00AF6DC6"/>
    <w:rsid w:val="00AF7422"/>
    <w:rsid w:val="00B00B19"/>
    <w:rsid w:val="00B014F0"/>
    <w:rsid w:val="00B04251"/>
    <w:rsid w:val="00B04BE0"/>
    <w:rsid w:val="00B04DD4"/>
    <w:rsid w:val="00B05A15"/>
    <w:rsid w:val="00B06E61"/>
    <w:rsid w:val="00B112E6"/>
    <w:rsid w:val="00B11C31"/>
    <w:rsid w:val="00B12C00"/>
    <w:rsid w:val="00B1667E"/>
    <w:rsid w:val="00B23295"/>
    <w:rsid w:val="00B30432"/>
    <w:rsid w:val="00B308F2"/>
    <w:rsid w:val="00B30A55"/>
    <w:rsid w:val="00B3279D"/>
    <w:rsid w:val="00B32EBC"/>
    <w:rsid w:val="00B35A3E"/>
    <w:rsid w:val="00B36050"/>
    <w:rsid w:val="00B360B2"/>
    <w:rsid w:val="00B36C04"/>
    <w:rsid w:val="00B40AF0"/>
    <w:rsid w:val="00B4366A"/>
    <w:rsid w:val="00B452C9"/>
    <w:rsid w:val="00B4545C"/>
    <w:rsid w:val="00B457F3"/>
    <w:rsid w:val="00B477B9"/>
    <w:rsid w:val="00B504C0"/>
    <w:rsid w:val="00B5064D"/>
    <w:rsid w:val="00B51339"/>
    <w:rsid w:val="00B5255F"/>
    <w:rsid w:val="00B52C80"/>
    <w:rsid w:val="00B52DDC"/>
    <w:rsid w:val="00B54667"/>
    <w:rsid w:val="00B55BB9"/>
    <w:rsid w:val="00B570C4"/>
    <w:rsid w:val="00B57D62"/>
    <w:rsid w:val="00B601D4"/>
    <w:rsid w:val="00B6170F"/>
    <w:rsid w:val="00B6316F"/>
    <w:rsid w:val="00B63E89"/>
    <w:rsid w:val="00B65689"/>
    <w:rsid w:val="00B66EEE"/>
    <w:rsid w:val="00B67670"/>
    <w:rsid w:val="00B70B87"/>
    <w:rsid w:val="00B70C60"/>
    <w:rsid w:val="00B76EA8"/>
    <w:rsid w:val="00B77C33"/>
    <w:rsid w:val="00B817F1"/>
    <w:rsid w:val="00B82513"/>
    <w:rsid w:val="00B86256"/>
    <w:rsid w:val="00B90822"/>
    <w:rsid w:val="00B90EFB"/>
    <w:rsid w:val="00B91013"/>
    <w:rsid w:val="00B922C7"/>
    <w:rsid w:val="00B9342F"/>
    <w:rsid w:val="00B94B14"/>
    <w:rsid w:val="00B95848"/>
    <w:rsid w:val="00B975B7"/>
    <w:rsid w:val="00B978B3"/>
    <w:rsid w:val="00BA09F1"/>
    <w:rsid w:val="00BA1022"/>
    <w:rsid w:val="00BA10E1"/>
    <w:rsid w:val="00BA1AA1"/>
    <w:rsid w:val="00BA347B"/>
    <w:rsid w:val="00BA4799"/>
    <w:rsid w:val="00BB144A"/>
    <w:rsid w:val="00BB1CAD"/>
    <w:rsid w:val="00BB1DA1"/>
    <w:rsid w:val="00BB3D3E"/>
    <w:rsid w:val="00BB4F8E"/>
    <w:rsid w:val="00BB742F"/>
    <w:rsid w:val="00BC1CBF"/>
    <w:rsid w:val="00BC2370"/>
    <w:rsid w:val="00BC6709"/>
    <w:rsid w:val="00BC74EF"/>
    <w:rsid w:val="00BD0FF4"/>
    <w:rsid w:val="00BD5429"/>
    <w:rsid w:val="00BD7CCB"/>
    <w:rsid w:val="00BE599B"/>
    <w:rsid w:val="00BE5CC7"/>
    <w:rsid w:val="00BF0A7E"/>
    <w:rsid w:val="00BF2EE7"/>
    <w:rsid w:val="00BF5975"/>
    <w:rsid w:val="00BF703A"/>
    <w:rsid w:val="00BF7B8E"/>
    <w:rsid w:val="00C01332"/>
    <w:rsid w:val="00C021CB"/>
    <w:rsid w:val="00C029AE"/>
    <w:rsid w:val="00C039B9"/>
    <w:rsid w:val="00C04B23"/>
    <w:rsid w:val="00C06516"/>
    <w:rsid w:val="00C06EEB"/>
    <w:rsid w:val="00C1048A"/>
    <w:rsid w:val="00C110FE"/>
    <w:rsid w:val="00C11BB3"/>
    <w:rsid w:val="00C14B5A"/>
    <w:rsid w:val="00C15C5F"/>
    <w:rsid w:val="00C16493"/>
    <w:rsid w:val="00C1728F"/>
    <w:rsid w:val="00C17CCE"/>
    <w:rsid w:val="00C238C9"/>
    <w:rsid w:val="00C260A3"/>
    <w:rsid w:val="00C27845"/>
    <w:rsid w:val="00C3048A"/>
    <w:rsid w:val="00C3105F"/>
    <w:rsid w:val="00C32276"/>
    <w:rsid w:val="00C33358"/>
    <w:rsid w:val="00C371B7"/>
    <w:rsid w:val="00C40407"/>
    <w:rsid w:val="00C41616"/>
    <w:rsid w:val="00C41B87"/>
    <w:rsid w:val="00C42509"/>
    <w:rsid w:val="00C4341F"/>
    <w:rsid w:val="00C43B01"/>
    <w:rsid w:val="00C52ABA"/>
    <w:rsid w:val="00C542F0"/>
    <w:rsid w:val="00C57D03"/>
    <w:rsid w:val="00C60135"/>
    <w:rsid w:val="00C66405"/>
    <w:rsid w:val="00C66916"/>
    <w:rsid w:val="00C6794F"/>
    <w:rsid w:val="00C708CF"/>
    <w:rsid w:val="00C716E6"/>
    <w:rsid w:val="00C740DA"/>
    <w:rsid w:val="00C75E17"/>
    <w:rsid w:val="00C76E60"/>
    <w:rsid w:val="00C77755"/>
    <w:rsid w:val="00C815CA"/>
    <w:rsid w:val="00C8438E"/>
    <w:rsid w:val="00C871C8"/>
    <w:rsid w:val="00C8790E"/>
    <w:rsid w:val="00C9037E"/>
    <w:rsid w:val="00C938CA"/>
    <w:rsid w:val="00C943DC"/>
    <w:rsid w:val="00C96BBC"/>
    <w:rsid w:val="00C97EDF"/>
    <w:rsid w:val="00CA1457"/>
    <w:rsid w:val="00CA16E5"/>
    <w:rsid w:val="00CA1965"/>
    <w:rsid w:val="00CA61DA"/>
    <w:rsid w:val="00CA6850"/>
    <w:rsid w:val="00CB1EE0"/>
    <w:rsid w:val="00CB5358"/>
    <w:rsid w:val="00CB6AB4"/>
    <w:rsid w:val="00CB7CA5"/>
    <w:rsid w:val="00CB7CB2"/>
    <w:rsid w:val="00CC0FD8"/>
    <w:rsid w:val="00CC280A"/>
    <w:rsid w:val="00CC398F"/>
    <w:rsid w:val="00CC46BB"/>
    <w:rsid w:val="00CD0B36"/>
    <w:rsid w:val="00CD4C5C"/>
    <w:rsid w:val="00CD7538"/>
    <w:rsid w:val="00CD7BF7"/>
    <w:rsid w:val="00CE0416"/>
    <w:rsid w:val="00CE137D"/>
    <w:rsid w:val="00CE2796"/>
    <w:rsid w:val="00CE28F7"/>
    <w:rsid w:val="00CE3E3F"/>
    <w:rsid w:val="00CE53AF"/>
    <w:rsid w:val="00CE62A2"/>
    <w:rsid w:val="00CE6981"/>
    <w:rsid w:val="00CE7D4D"/>
    <w:rsid w:val="00CF0822"/>
    <w:rsid w:val="00CF150A"/>
    <w:rsid w:val="00CF17B9"/>
    <w:rsid w:val="00CF2498"/>
    <w:rsid w:val="00CF2C83"/>
    <w:rsid w:val="00D00989"/>
    <w:rsid w:val="00D01B60"/>
    <w:rsid w:val="00D05217"/>
    <w:rsid w:val="00D056BF"/>
    <w:rsid w:val="00D105BF"/>
    <w:rsid w:val="00D135CA"/>
    <w:rsid w:val="00D14995"/>
    <w:rsid w:val="00D20F22"/>
    <w:rsid w:val="00D22232"/>
    <w:rsid w:val="00D23863"/>
    <w:rsid w:val="00D23BFB"/>
    <w:rsid w:val="00D24487"/>
    <w:rsid w:val="00D2497A"/>
    <w:rsid w:val="00D24C09"/>
    <w:rsid w:val="00D3040E"/>
    <w:rsid w:val="00D35A7C"/>
    <w:rsid w:val="00D437DC"/>
    <w:rsid w:val="00D45BAE"/>
    <w:rsid w:val="00D47084"/>
    <w:rsid w:val="00D47942"/>
    <w:rsid w:val="00D50A9C"/>
    <w:rsid w:val="00D50BED"/>
    <w:rsid w:val="00D52DCE"/>
    <w:rsid w:val="00D5624B"/>
    <w:rsid w:val="00D564D9"/>
    <w:rsid w:val="00D566E6"/>
    <w:rsid w:val="00D60969"/>
    <w:rsid w:val="00D649C1"/>
    <w:rsid w:val="00D65491"/>
    <w:rsid w:val="00D662D8"/>
    <w:rsid w:val="00D664F6"/>
    <w:rsid w:val="00D66E08"/>
    <w:rsid w:val="00D7003A"/>
    <w:rsid w:val="00D708C6"/>
    <w:rsid w:val="00D71A42"/>
    <w:rsid w:val="00D72F76"/>
    <w:rsid w:val="00D73AA4"/>
    <w:rsid w:val="00D75348"/>
    <w:rsid w:val="00D762CA"/>
    <w:rsid w:val="00D81330"/>
    <w:rsid w:val="00D827AD"/>
    <w:rsid w:val="00D829CB"/>
    <w:rsid w:val="00D82E75"/>
    <w:rsid w:val="00D83B4C"/>
    <w:rsid w:val="00D83CC5"/>
    <w:rsid w:val="00D8582F"/>
    <w:rsid w:val="00D87588"/>
    <w:rsid w:val="00D87FAA"/>
    <w:rsid w:val="00D908B3"/>
    <w:rsid w:val="00D921A9"/>
    <w:rsid w:val="00DA0565"/>
    <w:rsid w:val="00DA1958"/>
    <w:rsid w:val="00DA66D3"/>
    <w:rsid w:val="00DB070D"/>
    <w:rsid w:val="00DB2DDD"/>
    <w:rsid w:val="00DB5247"/>
    <w:rsid w:val="00DB59AE"/>
    <w:rsid w:val="00DB6750"/>
    <w:rsid w:val="00DB7AF4"/>
    <w:rsid w:val="00DC29BA"/>
    <w:rsid w:val="00DC438D"/>
    <w:rsid w:val="00DC46C6"/>
    <w:rsid w:val="00DC59FE"/>
    <w:rsid w:val="00DC6284"/>
    <w:rsid w:val="00DC6B4C"/>
    <w:rsid w:val="00DD118B"/>
    <w:rsid w:val="00DD2C84"/>
    <w:rsid w:val="00DD3272"/>
    <w:rsid w:val="00DD4003"/>
    <w:rsid w:val="00DD6393"/>
    <w:rsid w:val="00DD6757"/>
    <w:rsid w:val="00DD6FC3"/>
    <w:rsid w:val="00DD74FE"/>
    <w:rsid w:val="00DD7A30"/>
    <w:rsid w:val="00DE525D"/>
    <w:rsid w:val="00DE530D"/>
    <w:rsid w:val="00DE5552"/>
    <w:rsid w:val="00DE5F6D"/>
    <w:rsid w:val="00DF1ABF"/>
    <w:rsid w:val="00DF2C10"/>
    <w:rsid w:val="00DF3223"/>
    <w:rsid w:val="00DF69FE"/>
    <w:rsid w:val="00E02D66"/>
    <w:rsid w:val="00E02E26"/>
    <w:rsid w:val="00E05C4E"/>
    <w:rsid w:val="00E05DE3"/>
    <w:rsid w:val="00E0760A"/>
    <w:rsid w:val="00E07857"/>
    <w:rsid w:val="00E100C9"/>
    <w:rsid w:val="00E1018C"/>
    <w:rsid w:val="00E10E91"/>
    <w:rsid w:val="00E11B79"/>
    <w:rsid w:val="00E11CFE"/>
    <w:rsid w:val="00E1366E"/>
    <w:rsid w:val="00E13932"/>
    <w:rsid w:val="00E13EBB"/>
    <w:rsid w:val="00E150A0"/>
    <w:rsid w:val="00E163E2"/>
    <w:rsid w:val="00E16B8B"/>
    <w:rsid w:val="00E214A9"/>
    <w:rsid w:val="00E22CB3"/>
    <w:rsid w:val="00E23620"/>
    <w:rsid w:val="00E239D7"/>
    <w:rsid w:val="00E23BED"/>
    <w:rsid w:val="00E2482B"/>
    <w:rsid w:val="00E27950"/>
    <w:rsid w:val="00E27982"/>
    <w:rsid w:val="00E305AC"/>
    <w:rsid w:val="00E313DA"/>
    <w:rsid w:val="00E33C1A"/>
    <w:rsid w:val="00E360BF"/>
    <w:rsid w:val="00E37C19"/>
    <w:rsid w:val="00E42F16"/>
    <w:rsid w:val="00E448AD"/>
    <w:rsid w:val="00E44B5C"/>
    <w:rsid w:val="00E47F36"/>
    <w:rsid w:val="00E509AC"/>
    <w:rsid w:val="00E50B1C"/>
    <w:rsid w:val="00E51DFA"/>
    <w:rsid w:val="00E530B2"/>
    <w:rsid w:val="00E53C66"/>
    <w:rsid w:val="00E5470B"/>
    <w:rsid w:val="00E54B31"/>
    <w:rsid w:val="00E569E9"/>
    <w:rsid w:val="00E57DAC"/>
    <w:rsid w:val="00E6087E"/>
    <w:rsid w:val="00E62C47"/>
    <w:rsid w:val="00E65395"/>
    <w:rsid w:val="00E670C8"/>
    <w:rsid w:val="00E713CA"/>
    <w:rsid w:val="00E71845"/>
    <w:rsid w:val="00E72453"/>
    <w:rsid w:val="00E74CD5"/>
    <w:rsid w:val="00E7651E"/>
    <w:rsid w:val="00E83028"/>
    <w:rsid w:val="00E85311"/>
    <w:rsid w:val="00E86618"/>
    <w:rsid w:val="00E9139B"/>
    <w:rsid w:val="00E95130"/>
    <w:rsid w:val="00E9775A"/>
    <w:rsid w:val="00EA0826"/>
    <w:rsid w:val="00EA2511"/>
    <w:rsid w:val="00EA3A08"/>
    <w:rsid w:val="00EA4C75"/>
    <w:rsid w:val="00EA4E22"/>
    <w:rsid w:val="00EA59EC"/>
    <w:rsid w:val="00EA5A7D"/>
    <w:rsid w:val="00EA768F"/>
    <w:rsid w:val="00EB0F08"/>
    <w:rsid w:val="00EB2D79"/>
    <w:rsid w:val="00EB3C2A"/>
    <w:rsid w:val="00EB7931"/>
    <w:rsid w:val="00EC027D"/>
    <w:rsid w:val="00EC08C9"/>
    <w:rsid w:val="00EC0D21"/>
    <w:rsid w:val="00EC1EB5"/>
    <w:rsid w:val="00EC359C"/>
    <w:rsid w:val="00EC3F6C"/>
    <w:rsid w:val="00EC3FF5"/>
    <w:rsid w:val="00EC4B53"/>
    <w:rsid w:val="00EC52AB"/>
    <w:rsid w:val="00EC7F01"/>
    <w:rsid w:val="00ED0E05"/>
    <w:rsid w:val="00ED14C7"/>
    <w:rsid w:val="00ED2119"/>
    <w:rsid w:val="00ED2B4C"/>
    <w:rsid w:val="00ED3781"/>
    <w:rsid w:val="00ED45A7"/>
    <w:rsid w:val="00ED48D9"/>
    <w:rsid w:val="00ED5CB8"/>
    <w:rsid w:val="00EE28D1"/>
    <w:rsid w:val="00EE2BCB"/>
    <w:rsid w:val="00EE30A8"/>
    <w:rsid w:val="00EE3713"/>
    <w:rsid w:val="00EE4237"/>
    <w:rsid w:val="00EE4C1A"/>
    <w:rsid w:val="00EE6A93"/>
    <w:rsid w:val="00EE72B7"/>
    <w:rsid w:val="00EE740F"/>
    <w:rsid w:val="00EF098E"/>
    <w:rsid w:val="00EF108B"/>
    <w:rsid w:val="00EF1097"/>
    <w:rsid w:val="00EF1968"/>
    <w:rsid w:val="00EF2FC9"/>
    <w:rsid w:val="00EF57B1"/>
    <w:rsid w:val="00EF6189"/>
    <w:rsid w:val="00EF6483"/>
    <w:rsid w:val="00EF7B7F"/>
    <w:rsid w:val="00F025DB"/>
    <w:rsid w:val="00F02FBC"/>
    <w:rsid w:val="00F05B37"/>
    <w:rsid w:val="00F0740C"/>
    <w:rsid w:val="00F10383"/>
    <w:rsid w:val="00F11F6F"/>
    <w:rsid w:val="00F13DDB"/>
    <w:rsid w:val="00F14FE1"/>
    <w:rsid w:val="00F2236B"/>
    <w:rsid w:val="00F24E29"/>
    <w:rsid w:val="00F26C81"/>
    <w:rsid w:val="00F31628"/>
    <w:rsid w:val="00F31C00"/>
    <w:rsid w:val="00F32221"/>
    <w:rsid w:val="00F37770"/>
    <w:rsid w:val="00F3791D"/>
    <w:rsid w:val="00F400D1"/>
    <w:rsid w:val="00F42003"/>
    <w:rsid w:val="00F425DF"/>
    <w:rsid w:val="00F43408"/>
    <w:rsid w:val="00F47F56"/>
    <w:rsid w:val="00F5189C"/>
    <w:rsid w:val="00F52C42"/>
    <w:rsid w:val="00F54AC7"/>
    <w:rsid w:val="00F56F41"/>
    <w:rsid w:val="00F60E06"/>
    <w:rsid w:val="00F62A0E"/>
    <w:rsid w:val="00F657AC"/>
    <w:rsid w:val="00F72A81"/>
    <w:rsid w:val="00F73B8C"/>
    <w:rsid w:val="00F75258"/>
    <w:rsid w:val="00F75443"/>
    <w:rsid w:val="00F80622"/>
    <w:rsid w:val="00F864A2"/>
    <w:rsid w:val="00F9024F"/>
    <w:rsid w:val="00F903FF"/>
    <w:rsid w:val="00F91B28"/>
    <w:rsid w:val="00F93838"/>
    <w:rsid w:val="00F94E74"/>
    <w:rsid w:val="00F96D30"/>
    <w:rsid w:val="00F970A7"/>
    <w:rsid w:val="00FA22FD"/>
    <w:rsid w:val="00FA6EF4"/>
    <w:rsid w:val="00FB02A5"/>
    <w:rsid w:val="00FB0C24"/>
    <w:rsid w:val="00FB48D5"/>
    <w:rsid w:val="00FB53FA"/>
    <w:rsid w:val="00FB6511"/>
    <w:rsid w:val="00FC289C"/>
    <w:rsid w:val="00FC4C34"/>
    <w:rsid w:val="00FC4F72"/>
    <w:rsid w:val="00FC5189"/>
    <w:rsid w:val="00FC6E3F"/>
    <w:rsid w:val="00FC721B"/>
    <w:rsid w:val="00FC760A"/>
    <w:rsid w:val="00FD02D0"/>
    <w:rsid w:val="00FD0DA6"/>
    <w:rsid w:val="00FD38CC"/>
    <w:rsid w:val="00FD3C99"/>
    <w:rsid w:val="00FD3E7D"/>
    <w:rsid w:val="00FD527C"/>
    <w:rsid w:val="00FE1738"/>
    <w:rsid w:val="00FE1756"/>
    <w:rsid w:val="00FE2BC3"/>
    <w:rsid w:val="00FE4E3F"/>
    <w:rsid w:val="00FE68E0"/>
    <w:rsid w:val="00FE6928"/>
    <w:rsid w:val="00FE72FF"/>
    <w:rsid w:val="00FF0BC5"/>
    <w:rsid w:val="00FF10C0"/>
    <w:rsid w:val="00FF11AB"/>
    <w:rsid w:val="00FF137A"/>
    <w:rsid w:val="00FF1A7D"/>
    <w:rsid w:val="00FF4D84"/>
    <w:rsid w:val="00FF65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semiHidden="0" w:uiPriority="35" w:unhideWhenUsed="0" w:qFormat="1"/>
    <w:lsdException w:name="Title" w:semiHidden="0" w:uiPriority="10" w:unhideWhenUsed="0" w:qFormat="1"/>
    <w:lsdException w:name="Default Paragraph Fon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582C3F"/>
    <w:pPr>
      <w:widowControl w:val="0"/>
      <w:spacing w:line="360" w:lineRule="auto"/>
      <w:jc w:val="both"/>
    </w:pPr>
    <w:rPr>
      <w:rFonts w:eastAsia="楷体_GB2312" w:hint="eastAsia"/>
      <w:kern w:val="2"/>
      <w:sz w:val="24"/>
    </w:rPr>
  </w:style>
  <w:style w:type="paragraph" w:styleId="10">
    <w:name w:val="heading 1"/>
    <w:basedOn w:val="a6"/>
    <w:next w:val="a6"/>
    <w:link w:val="1Char1"/>
    <w:uiPriority w:val="9"/>
    <w:qFormat/>
    <w:rsid w:val="00F31C00"/>
    <w:pPr>
      <w:keepNext/>
      <w:keepLines/>
      <w:spacing w:before="340" w:after="330" w:line="578" w:lineRule="auto"/>
      <w:outlineLvl w:val="0"/>
    </w:pPr>
    <w:rPr>
      <w:rFonts w:hint="default"/>
      <w:b/>
      <w:bCs/>
      <w:kern w:val="44"/>
      <w:sz w:val="44"/>
      <w:szCs w:val="44"/>
    </w:rPr>
  </w:style>
  <w:style w:type="paragraph" w:styleId="21">
    <w:name w:val="heading 2"/>
    <w:basedOn w:val="a6"/>
    <w:next w:val="a6"/>
    <w:link w:val="2Char1"/>
    <w:uiPriority w:val="9"/>
    <w:unhideWhenUsed/>
    <w:qFormat/>
    <w:rsid w:val="00F31C00"/>
    <w:pPr>
      <w:keepNext/>
      <w:keepLines/>
      <w:spacing w:before="260" w:after="260" w:line="416" w:lineRule="auto"/>
      <w:outlineLvl w:val="1"/>
    </w:pPr>
    <w:rPr>
      <w:rFonts w:ascii="Cambria" w:eastAsia="宋体" w:hAnsi="Cambria" w:hint="default"/>
      <w:b/>
      <w:bCs/>
      <w:sz w:val="32"/>
      <w:szCs w:val="32"/>
    </w:rPr>
  </w:style>
  <w:style w:type="paragraph" w:styleId="3">
    <w:name w:val="heading 3"/>
    <w:basedOn w:val="a6"/>
    <w:next w:val="a6"/>
    <w:link w:val="3Char1"/>
    <w:uiPriority w:val="9"/>
    <w:semiHidden/>
    <w:unhideWhenUsed/>
    <w:qFormat/>
    <w:rsid w:val="005969ED"/>
    <w:pPr>
      <w:keepNext/>
      <w:keepLines/>
      <w:spacing w:before="260" w:after="260" w:line="416" w:lineRule="auto"/>
      <w:outlineLvl w:val="2"/>
    </w:pPr>
    <w:rPr>
      <w:b/>
      <w:bCs/>
      <w:sz w:val="32"/>
      <w:szCs w:val="32"/>
    </w:rPr>
  </w:style>
  <w:style w:type="paragraph" w:styleId="4">
    <w:name w:val="heading 4"/>
    <w:basedOn w:val="a6"/>
    <w:next w:val="a6"/>
    <w:uiPriority w:val="9"/>
    <w:unhideWhenUsed/>
    <w:qFormat/>
    <w:rsid w:val="00A4452E"/>
    <w:pPr>
      <w:keepNext/>
      <w:keepLines/>
      <w:spacing w:before="280" w:after="290" w:line="376" w:lineRule="auto"/>
      <w:outlineLvl w:val="3"/>
    </w:pPr>
    <w:rPr>
      <w:rFonts w:asciiTheme="majorHAnsi" w:eastAsiaTheme="majorEastAsia" w:hAnsiTheme="majorHAnsi" w:cstheme="majorBidi" w:hint="default"/>
      <w:b/>
      <w:bCs/>
      <w:sz w:val="28"/>
      <w:szCs w:val="28"/>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styleId="aa">
    <w:name w:val="Strong"/>
    <w:uiPriority w:val="22"/>
    <w:qFormat/>
    <w:rsid w:val="00582C3F"/>
    <w:rPr>
      <w:rFonts w:hint="default"/>
      <w:b/>
    </w:rPr>
  </w:style>
  <w:style w:type="character" w:customStyle="1" w:styleId="6Char">
    <w:name w:val="标题 6 Char"/>
    <w:aliases w:val="L6 Char,H6 Char,PIM 6 Char,Bullet list Char,BOD 4 Char,正文六级标题 Char,标题 6(ALT+6) Char,第五层条 Char,Legal Level 1. Char,h6 Char,Third Subheading Char,(I) Char,?H6 Char,Ref Heading 3 Char,rh3 Char,Ref Heading 31 Char,rh31 Char,H61 Char,su"/>
    <w:uiPriority w:val="9"/>
    <w:unhideWhenUsed/>
    <w:rsid w:val="00582C3F"/>
    <w:rPr>
      <w:rFonts w:ascii="Arial" w:eastAsia="黑体" w:hAnsi="Arial" w:hint="eastAsia"/>
      <w:b/>
      <w:kern w:val="2"/>
      <w:sz w:val="28"/>
    </w:rPr>
  </w:style>
  <w:style w:type="character" w:customStyle="1" w:styleId="Char1">
    <w:name w:val="页脚 Char1"/>
    <w:aliases w:val="Footer-Even Char,页脚 Char Char"/>
    <w:link w:val="11"/>
    <w:uiPriority w:val="99"/>
    <w:unhideWhenUsed/>
    <w:rsid w:val="00582C3F"/>
    <w:rPr>
      <w:rFonts w:eastAsia="楷体_GB2312" w:hint="default"/>
      <w:kern w:val="2"/>
      <w:sz w:val="18"/>
    </w:rPr>
  </w:style>
  <w:style w:type="character" w:styleId="ab">
    <w:name w:val="page number"/>
    <w:uiPriority w:val="99"/>
    <w:unhideWhenUsed/>
    <w:rsid w:val="00582C3F"/>
    <w:rPr>
      <w:rFonts w:ascii="Times New Roman" w:hint="default"/>
    </w:rPr>
  </w:style>
  <w:style w:type="character" w:customStyle="1" w:styleId="12">
    <w:name w:val="访问过的超链接1"/>
    <w:uiPriority w:val="99"/>
    <w:unhideWhenUsed/>
    <w:rsid w:val="00582C3F"/>
    <w:rPr>
      <w:rFonts w:ascii="Times New Roman" w:hint="default"/>
      <w:color w:val="800080"/>
      <w:u w:val="single"/>
    </w:rPr>
  </w:style>
  <w:style w:type="character" w:styleId="ac">
    <w:name w:val="annotation reference"/>
    <w:uiPriority w:val="99"/>
    <w:unhideWhenUsed/>
    <w:rsid w:val="00582C3F"/>
    <w:rPr>
      <w:rFonts w:hint="default"/>
      <w:sz w:val="21"/>
    </w:rPr>
  </w:style>
  <w:style w:type="character" w:styleId="ad">
    <w:name w:val="Emphasis"/>
    <w:uiPriority w:val="20"/>
    <w:qFormat/>
    <w:rsid w:val="00582C3F"/>
    <w:rPr>
      <w:rFonts w:hint="default"/>
      <w:i/>
    </w:rPr>
  </w:style>
  <w:style w:type="character" w:customStyle="1" w:styleId="3Char">
    <w:name w:val="标题 3 Char"/>
    <w:aliases w:val="H3 Char,h3 Char,level_3 Char,PIM 3 Char,Level 3 Head Char,Heading 3 - old Char,sect1.2.3 Char,sect1.2.31 Char,sect1.2.32 Char,sect1.2.311 Char,sect1.2.33 Char,sect1.2.312 Char,Bold Head Char,bh Char,BOD 0 Char,标题 3 Char1 Char,h3 Char Char Char"/>
    <w:link w:val="31"/>
    <w:uiPriority w:val="9"/>
    <w:unhideWhenUsed/>
    <w:rsid w:val="00582C3F"/>
    <w:rPr>
      <w:rFonts w:eastAsia="楷体_GB2312"/>
      <w:b/>
      <w:kern w:val="2"/>
      <w:sz w:val="30"/>
    </w:rPr>
  </w:style>
  <w:style w:type="character" w:customStyle="1" w:styleId="3Char0">
    <w:name w:val="正文文本缩进 3 Char"/>
    <w:link w:val="30"/>
    <w:unhideWhenUsed/>
    <w:rsid w:val="00582C3F"/>
    <w:rPr>
      <w:rFonts w:ascii="Times New Roman" w:eastAsia="楷体_GB2312" w:hint="default"/>
      <w:kern w:val="2"/>
      <w:sz w:val="16"/>
    </w:rPr>
  </w:style>
  <w:style w:type="character" w:customStyle="1" w:styleId="7Char">
    <w:name w:val="标题 7 Char"/>
    <w:aliases w:val="不用 Char,Legal Level 1.1. Char,letter list Char,PIM 7 Char,H TIMES1 Char,H7 Char,•H7 Char,正文七级标题 Char,h7 Char,st Char,SDL title Char,h71 Char,st1 Char,SDL title1 Char,h72 Char,st2 Char,SDL title2 Char,h73 Char,st3 Char,SDL title3 Char,h74 Char"/>
    <w:link w:val="71"/>
    <w:unhideWhenUsed/>
    <w:rsid w:val="00582C3F"/>
    <w:rPr>
      <w:b/>
      <w:kern w:val="2"/>
      <w:sz w:val="28"/>
    </w:rPr>
  </w:style>
  <w:style w:type="character" w:customStyle="1" w:styleId="2Char">
    <w:name w:val="正文文本缩进 2 Char"/>
    <w:link w:val="22"/>
    <w:unhideWhenUsed/>
    <w:rsid w:val="00582C3F"/>
    <w:rPr>
      <w:rFonts w:ascii="Times New Roman" w:eastAsia="楷体_GB2312" w:hint="default"/>
      <w:kern w:val="2"/>
      <w:sz w:val="21"/>
    </w:rPr>
  </w:style>
  <w:style w:type="character" w:customStyle="1" w:styleId="Char10">
    <w:name w:val="正文缩进 Char1"/>
    <w:aliases w:val="四号 Char,缩进 Char,ALT+Z Char,标题4 Char,水上软件 Char,首行缩进 Char,表正文 Char Char,正文非缩进 Char Char,特点 Char Char1,正文不缩进 Char Char,Normal Indent Char Char,Normal Indent Char1 Char Char,Normal Indent Char Char Char Char,特点 Char Char Char,正文缩进 Char Char"/>
    <w:link w:val="13"/>
    <w:unhideWhenUsed/>
    <w:rsid w:val="00582C3F"/>
    <w:rPr>
      <w:rFonts w:eastAsia="楷体_GB2312" w:hint="default"/>
      <w:kern w:val="2"/>
      <w:sz w:val="21"/>
    </w:rPr>
  </w:style>
  <w:style w:type="character" w:customStyle="1" w:styleId="4Char">
    <w:name w:val="标题 4 Char"/>
    <w:link w:val="41"/>
    <w:uiPriority w:val="9"/>
    <w:unhideWhenUsed/>
    <w:rsid w:val="00582C3F"/>
    <w:rPr>
      <w:rFonts w:ascii="Arial" w:eastAsia="楷体_GB2312" w:hAnsi="Arial"/>
      <w:b/>
      <w:kern w:val="2"/>
      <w:sz w:val="28"/>
    </w:rPr>
  </w:style>
  <w:style w:type="character" w:customStyle="1" w:styleId="Char0">
    <w:name w:val="无间隔 Char"/>
    <w:link w:val="14"/>
    <w:uiPriority w:val="1"/>
    <w:unhideWhenUsed/>
    <w:rsid w:val="00582C3F"/>
    <w:rPr>
      <w:rFonts w:ascii="Calibri" w:hAnsi="Calibri"/>
      <w:sz w:val="22"/>
      <w:lang w:val="en-US" w:eastAsia="zh-CN" w:bidi="ar-SA"/>
    </w:rPr>
  </w:style>
  <w:style w:type="character" w:customStyle="1" w:styleId="9Char">
    <w:name w:val="标题 9 Char"/>
    <w:aliases w:val="不用9 Char,Legal Level 1.1.1.1. Char,PIM 9 Char,三级标题 Char,正文九级标题 Char,ft Char,ft1 Char,table Char,heading 9 Char,table left Char,tl Char,HF Char,figures Char,ft2 Char,ft11 Char,table1 Char,heading 91 Char,t1 Char,table left1 Char,tl1 Char"/>
    <w:link w:val="91"/>
    <w:unhideWhenUsed/>
    <w:rsid w:val="00582C3F"/>
    <w:rPr>
      <w:rFonts w:ascii="Arial" w:eastAsia="黑体" w:hAnsi="Arial"/>
      <w:kern w:val="2"/>
      <w:sz w:val="28"/>
    </w:rPr>
  </w:style>
  <w:style w:type="character" w:customStyle="1" w:styleId="Char2">
    <w:name w:val="称呼 Char"/>
    <w:link w:val="ae"/>
    <w:unhideWhenUsed/>
    <w:rsid w:val="00582C3F"/>
    <w:rPr>
      <w:rFonts w:ascii="Times New Roman" w:hint="default"/>
      <w:kern w:val="2"/>
      <w:sz w:val="24"/>
    </w:rPr>
  </w:style>
  <w:style w:type="character" w:customStyle="1" w:styleId="8Char">
    <w:name w:val="标题 8 Char"/>
    <w:unhideWhenUsed/>
    <w:rsid w:val="00582C3F"/>
    <w:rPr>
      <w:rFonts w:ascii="Cambria" w:eastAsia="宋体" w:hAnsi="Cambria" w:hint="eastAsia"/>
      <w:kern w:val="2"/>
      <w:sz w:val="24"/>
    </w:rPr>
  </w:style>
  <w:style w:type="character" w:customStyle="1" w:styleId="2Char0">
    <w:name w:val="标题 2 Char"/>
    <w:aliases w:val="H2 Char,第一章 标题 2 Char,Heading 2 Hidden Char,Heading 2 CCBS Char,heading 2 Char,h2 Char,PIM2 Char,Titre3 Char,HD2 Char,sect 1.2 Char,H21 Char,sect 1.21 Char,H22 Char,sect 1.22 Char,H211 Char,sect 1.211 Char,H23 Char,sect 1.23 Char,H212 Cha"/>
    <w:uiPriority w:val="9"/>
    <w:unhideWhenUsed/>
    <w:rsid w:val="00582C3F"/>
    <w:rPr>
      <w:rFonts w:ascii="Arial" w:eastAsia="楷体_GB2312" w:hAnsi="Arial" w:hint="eastAsia"/>
      <w:b/>
      <w:kern w:val="2"/>
      <w:sz w:val="32"/>
    </w:rPr>
  </w:style>
  <w:style w:type="character" w:customStyle="1" w:styleId="Char3">
    <w:name w:val="页眉 Char"/>
    <w:aliases w:val="页眉1 Char"/>
    <w:link w:val="15"/>
    <w:unhideWhenUsed/>
    <w:rsid w:val="00582C3F"/>
    <w:rPr>
      <w:rFonts w:ascii="Times New Roman" w:eastAsia="楷体_GB2312" w:hint="default"/>
      <w:kern w:val="2"/>
      <w:sz w:val="18"/>
    </w:rPr>
  </w:style>
  <w:style w:type="character" w:customStyle="1" w:styleId="Char4">
    <w:name w:val="正文文本 Char"/>
    <w:link w:val="16"/>
    <w:unhideWhenUsed/>
    <w:rsid w:val="00582C3F"/>
    <w:rPr>
      <w:rFonts w:ascii="Times New Roman" w:eastAsia="楷体_GB2312" w:hint="default"/>
      <w:kern w:val="2"/>
      <w:sz w:val="21"/>
    </w:rPr>
  </w:style>
  <w:style w:type="character" w:customStyle="1" w:styleId="Char5">
    <w:name w:val="正文文本缩进 Char"/>
    <w:link w:val="af"/>
    <w:unhideWhenUsed/>
    <w:rsid w:val="00582C3F"/>
    <w:rPr>
      <w:rFonts w:ascii="Times New Roman" w:eastAsia="楷体_GB2312" w:hint="default"/>
      <w:kern w:val="2"/>
      <w:sz w:val="21"/>
    </w:rPr>
  </w:style>
  <w:style w:type="character" w:customStyle="1" w:styleId="Char6">
    <w:name w:val="Char"/>
    <w:unhideWhenUsed/>
    <w:rsid w:val="00582C3F"/>
    <w:rPr>
      <w:rFonts w:eastAsia="楷体_GB2312" w:hint="default"/>
      <w:kern w:val="2"/>
      <w:sz w:val="21"/>
      <w:lang w:val="en-US" w:eastAsia="zh-CN"/>
    </w:rPr>
  </w:style>
  <w:style w:type="character" w:customStyle="1" w:styleId="2Char2">
    <w:name w:val="正文首行缩进 2 Char"/>
    <w:link w:val="23"/>
    <w:unhideWhenUsed/>
    <w:rsid w:val="00582C3F"/>
    <w:rPr>
      <w:rFonts w:ascii="Times New Roman" w:eastAsia="楷体_GB2312" w:hint="default"/>
      <w:kern w:val="2"/>
      <w:sz w:val="21"/>
    </w:rPr>
  </w:style>
  <w:style w:type="character" w:customStyle="1" w:styleId="Char7">
    <w:name w:val="正文（首行缩进两字） Char"/>
    <w:aliases w:val="正文缩进 Char3,Alt+X Char,mr正文缩进 Char,正文缩进（首行缩进两字） Char,Indent 1 Char,表正文1 Char,正文非缩进1 Char,Alt+X1 Char,mr正文缩进1 Char,特点1 Char,段11 Char,正文不缩进1 Char,正文缩进 Char1 Char,正文缩进（首行缩进两字）1 "/>
    <w:unhideWhenUsed/>
    <w:rsid w:val="00582C3F"/>
    <w:rPr>
      <w:rFonts w:ascii="宋体" w:eastAsia="宋体" w:hint="eastAsia"/>
      <w:kern w:val="2"/>
      <w:sz w:val="24"/>
      <w:lang w:val="en-US" w:eastAsia="zh-CN"/>
    </w:rPr>
  </w:style>
  <w:style w:type="character" w:customStyle="1" w:styleId="StyleHeading4H4RefHeading1rh1Headingsqlsect1234h4FiChar">
    <w:name w:val="Style Heading 4H4Ref Heading 1rh1Heading sqlsect 1.2.3.4h4Fi... Char"/>
    <w:unhideWhenUsed/>
    <w:rsid w:val="00582C3F"/>
    <w:rPr>
      <w:rFonts w:eastAsia="黑体" w:hint="default"/>
      <w:b/>
      <w:sz w:val="28"/>
      <w:lang w:val="en-US" w:eastAsia="zh-CN"/>
    </w:rPr>
  </w:style>
  <w:style w:type="character" w:customStyle="1" w:styleId="subtitle1">
    <w:name w:val="subtitle1"/>
    <w:unhideWhenUsed/>
    <w:rsid w:val="00582C3F"/>
    <w:rPr>
      <w:rFonts w:ascii="Arial" w:hint="default"/>
      <w:sz w:val="23"/>
    </w:rPr>
  </w:style>
  <w:style w:type="character" w:customStyle="1" w:styleId="Char11">
    <w:name w:val="正文缩进 Char11"/>
    <w:aliases w:val="四号 Char1,缩进 Char1,ALT+Z Char1,标题4 Char1,水上软件 Char1,首行缩进 Char1,表正文 Char Char1,正文非缩进 Char Char1,特点 Char Char11,正文不缩进 Char Char1,Normal Indent Char Char1,Normal Indent Char1 Char Char1,Normal Indent Char Char Char Char1,特点 Ch"/>
    <w:unhideWhenUsed/>
    <w:rsid w:val="00582C3F"/>
    <w:rPr>
      <w:rFonts w:eastAsia="楷体_GB2312" w:hint="default"/>
      <w:kern w:val="2"/>
      <w:sz w:val="21"/>
    </w:rPr>
  </w:style>
  <w:style w:type="character" w:customStyle="1" w:styleId="Char8">
    <w:name w:val="批注主题 Char"/>
    <w:link w:val="af0"/>
    <w:unhideWhenUsed/>
    <w:rsid w:val="00582C3F"/>
    <w:rPr>
      <w:rFonts w:ascii="Times New Roman" w:eastAsia="楷体_GB2312" w:hint="default"/>
      <w:b/>
      <w:kern w:val="2"/>
      <w:sz w:val="21"/>
    </w:rPr>
  </w:style>
  <w:style w:type="character" w:customStyle="1" w:styleId="CharChar">
    <w:name w:val="正文三并项 Char Char"/>
    <w:link w:val="a"/>
    <w:unhideWhenUsed/>
    <w:rsid w:val="00582C3F"/>
    <w:rPr>
      <w:kern w:val="2"/>
      <w:sz w:val="21"/>
    </w:rPr>
  </w:style>
  <w:style w:type="character" w:customStyle="1" w:styleId="Arial">
    <w:name w:val="样式 Arial 小三"/>
    <w:unhideWhenUsed/>
    <w:rsid w:val="00582C3F"/>
    <w:rPr>
      <w:rFonts w:ascii="Arial" w:eastAsia="宋体" w:hAnsi="Arial" w:hint="eastAsia"/>
      <w:snapToGrid w:val="0"/>
      <w:sz w:val="21"/>
      <w:lang w:val="en-US" w:eastAsia="zh-CN"/>
    </w:rPr>
  </w:style>
  <w:style w:type="character" w:customStyle="1" w:styleId="bt3Char">
    <w:name w:val="bt3 Char"/>
    <w:unhideWhenUsed/>
    <w:rsid w:val="00582C3F"/>
    <w:rPr>
      <w:rFonts w:ascii="Tahoma" w:eastAsia="宋体" w:hAnsi="Tahoma" w:hint="eastAsia"/>
      <w:b/>
      <w:kern w:val="2"/>
      <w:sz w:val="24"/>
      <w:lang w:val="en-US" w:eastAsia="zh-CN"/>
    </w:rPr>
  </w:style>
  <w:style w:type="character" w:customStyle="1" w:styleId="Char9">
    <w:name w:val="加粗正文二 Char"/>
    <w:link w:val="a5"/>
    <w:unhideWhenUsed/>
    <w:rsid w:val="00582C3F"/>
    <w:rPr>
      <w:b/>
      <w:kern w:val="2"/>
      <w:sz w:val="21"/>
    </w:rPr>
  </w:style>
  <w:style w:type="character" w:customStyle="1" w:styleId="8Char1">
    <w:name w:val="标题 8 Char1"/>
    <w:aliases w:val="不用8 Char,Legal Level 1.1.1. Char,注意框体 Char,t Char,heading 8 Char,resume Char,正文八级标题 Char,tt Char,tt1 Char,tt2 Char,tt11 Char,Figure1 Char,heading 81 Char,tt3 Char,tt12 Char,Figure2 Char,heading 82 Char,tt4 Char,tt13 Char,Figure3 Char,tt5 Char"/>
    <w:link w:val="81"/>
    <w:unhideWhenUsed/>
    <w:rsid w:val="00582C3F"/>
    <w:rPr>
      <w:rFonts w:ascii="Arial" w:eastAsia="黑体" w:hAnsi="Arial"/>
      <w:kern w:val="2"/>
      <w:sz w:val="28"/>
    </w:rPr>
  </w:style>
  <w:style w:type="character" w:customStyle="1" w:styleId="Char12">
    <w:name w:val="正文（首行缩进两字） Char1"/>
    <w:aliases w:val="正文缩进 Char31,Alt+X Char1,mr正文缩进 Char1,正文缩进（首行缩进两字） Char1,Indent 1 Char1,表正文1 Char1,正文非缩进1 Char1,Alt+X1 Char1,mr正文缩进1 Char1,特点1 Char1,段11 Char1,正文不缩进1 Char1,正文缩进 Char1 Char1,正文缩进（首行缩进两字）1 Char,特点2 Char"/>
    <w:unhideWhenUsed/>
    <w:rsid w:val="00582C3F"/>
    <w:rPr>
      <w:rFonts w:ascii="宋体" w:eastAsia="宋体" w:hint="eastAsia"/>
      <w:kern w:val="2"/>
      <w:sz w:val="24"/>
      <w:lang w:val="en-US" w:eastAsia="zh-CN"/>
    </w:rPr>
  </w:style>
  <w:style w:type="character" w:customStyle="1" w:styleId="9Char1">
    <w:name w:val="标题 9 Char1"/>
    <w:aliases w:val="不用9 Char1,Legal Level 1.1.1.1. Char1,PIM 9 Char1,三级标题 Char1,正文九级标题 Char1,ft Char1,ft1 Char1,table Char1,heading 9 Char1,table left Char1,tl Char1,HF Char1,figures Char1,ft2 Char1,ft11 Char1,table1 Char1,heading 91 Char1,t1 Char1,tl1"/>
    <w:unhideWhenUsed/>
    <w:rsid w:val="00582C3F"/>
    <w:rPr>
      <w:rFonts w:ascii="Arial" w:eastAsia="黑体" w:hAnsi="Arial" w:hint="eastAsia"/>
      <w:kern w:val="2"/>
      <w:sz w:val="21"/>
    </w:rPr>
  </w:style>
  <w:style w:type="character" w:customStyle="1" w:styleId="2Char3">
    <w:name w:val="正文文本 2 Char"/>
    <w:link w:val="24"/>
    <w:unhideWhenUsed/>
    <w:rsid w:val="00582C3F"/>
    <w:rPr>
      <w:rFonts w:ascii="Times New Roman" w:eastAsia="楷体_GB2312" w:hint="default"/>
      <w:kern w:val="2"/>
      <w:sz w:val="21"/>
    </w:rPr>
  </w:style>
  <w:style w:type="character" w:customStyle="1" w:styleId="sbody1">
    <w:name w:val="sbody1"/>
    <w:unhideWhenUsed/>
    <w:rsid w:val="00582C3F"/>
    <w:rPr>
      <w:rFonts w:hint="default"/>
      <w:spacing w:val="360"/>
      <w:sz w:val="24"/>
    </w:rPr>
  </w:style>
  <w:style w:type="character" w:customStyle="1" w:styleId="3Char2">
    <w:name w:val="正文文本 3 Char"/>
    <w:link w:val="32"/>
    <w:unhideWhenUsed/>
    <w:rsid w:val="00582C3F"/>
    <w:rPr>
      <w:rFonts w:ascii="Times New Roman" w:eastAsia="楷体_GB2312" w:hint="default"/>
      <w:kern w:val="2"/>
      <w:sz w:val="16"/>
    </w:rPr>
  </w:style>
  <w:style w:type="character" w:customStyle="1" w:styleId="Chara">
    <w:name w:val="纯文本 Char"/>
    <w:link w:val="af1"/>
    <w:unhideWhenUsed/>
    <w:rsid w:val="00582C3F"/>
    <w:rPr>
      <w:rFonts w:ascii="宋体" w:eastAsia="宋体" w:hAnsi="Courier New" w:hint="eastAsia"/>
      <w:kern w:val="2"/>
      <w:sz w:val="21"/>
    </w:rPr>
  </w:style>
  <w:style w:type="character" w:customStyle="1" w:styleId="Charb">
    <w:name w:val="批注框文本 Char"/>
    <w:link w:val="af2"/>
    <w:uiPriority w:val="99"/>
    <w:unhideWhenUsed/>
    <w:rsid w:val="00582C3F"/>
    <w:rPr>
      <w:rFonts w:ascii="Times New Roman" w:eastAsia="楷体_GB2312" w:hint="default"/>
      <w:kern w:val="2"/>
      <w:sz w:val="18"/>
    </w:rPr>
  </w:style>
  <w:style w:type="character" w:customStyle="1" w:styleId="GB2312CharChar">
    <w:name w:val="样式 正文缩进 + (中文) 仿宋_GB2312 小四 Char Char"/>
    <w:unhideWhenUsed/>
    <w:rsid w:val="00582C3F"/>
    <w:rPr>
      <w:rFonts w:ascii="宋体" w:eastAsia="宋体" w:hAnsi="宋体" w:hint="eastAsia"/>
      <w:kern w:val="2"/>
      <w:sz w:val="24"/>
      <w:lang w:val="en-US" w:eastAsia="zh-CN"/>
    </w:rPr>
  </w:style>
  <w:style w:type="character" w:customStyle="1" w:styleId="sortheader">
    <w:name w:val="sortheader"/>
    <w:unhideWhenUsed/>
    <w:rsid w:val="00582C3F"/>
    <w:rPr>
      <w:rFonts w:ascii="Times New Roman" w:hint="default"/>
    </w:rPr>
  </w:style>
  <w:style w:type="character" w:customStyle="1" w:styleId="6Char1">
    <w:name w:val="标题 6 Char1"/>
    <w:aliases w:val="L6 Char1,H6 Char1,PIM 6 Char1,Bullet list Char1,BOD 4 Char1,正文六级标题 Char1,标题 6(ALT+6) Char1,第五层条 Char1,Legal Level 1. Char1,h6 Char1,Third Subheading Char1,(I) Char1,•H6 Char,Ref Heading 3 Char1,rh3 Char1,Ref Heading 31 Char1,rh31 Char1"/>
    <w:link w:val="61"/>
    <w:uiPriority w:val="9"/>
    <w:unhideWhenUsed/>
    <w:rsid w:val="00582C3F"/>
    <w:rPr>
      <w:rFonts w:ascii="Arial" w:eastAsia="黑体" w:hAnsi="Arial"/>
      <w:b/>
      <w:kern w:val="2"/>
      <w:sz w:val="28"/>
    </w:rPr>
  </w:style>
  <w:style w:type="character" w:customStyle="1" w:styleId="3Char20">
    <w:name w:val="标题 3 Char2"/>
    <w:aliases w:val="H3 Char1,h3 Char1,level_3 Char1,PIM 3 Char1,Level 3 Head Char1,Heading 3 - old Char1,sect1.2.3 Char1,sect1.2.31 Char1,sect1.2.32 Char1,sect1.2.311 Char1,sect1.2.33 Char1,sect1.2.312 Char1,Bold Head Char1,bh Char1,BOD 0 Char1,标题 3 Char1 Char1"/>
    <w:uiPriority w:val="9"/>
    <w:unhideWhenUsed/>
    <w:rsid w:val="00582C3F"/>
    <w:rPr>
      <w:rFonts w:ascii="Times New Roman" w:eastAsia="楷体_GB2312" w:hint="default"/>
      <w:b/>
      <w:kern w:val="2"/>
      <w:sz w:val="32"/>
    </w:rPr>
  </w:style>
  <w:style w:type="character" w:customStyle="1" w:styleId="Charc">
    <w:name w:val="正文首行缩进 Char"/>
    <w:link w:val="af3"/>
    <w:unhideWhenUsed/>
    <w:rsid w:val="00582C3F"/>
    <w:rPr>
      <w:rFonts w:ascii="Times New Roman" w:eastAsia="楷体_GB2312" w:hint="default"/>
      <w:kern w:val="2"/>
      <w:sz w:val="21"/>
    </w:rPr>
  </w:style>
  <w:style w:type="character" w:customStyle="1" w:styleId="Chard">
    <w:name w:val="文档结构图 Char"/>
    <w:link w:val="af4"/>
    <w:uiPriority w:val="99"/>
    <w:unhideWhenUsed/>
    <w:rsid w:val="00582C3F"/>
    <w:rPr>
      <w:rFonts w:ascii="Times New Roman" w:eastAsia="楷体_GB2312" w:hint="default"/>
      <w:kern w:val="2"/>
      <w:sz w:val="21"/>
      <w:shd w:val="clear" w:color="auto" w:fill="000080"/>
    </w:rPr>
  </w:style>
  <w:style w:type="character" w:customStyle="1" w:styleId="Chare">
    <w:name w:val="批注文字 Char"/>
    <w:link w:val="af5"/>
    <w:unhideWhenUsed/>
    <w:rsid w:val="00582C3F"/>
    <w:rPr>
      <w:rFonts w:ascii="Times New Roman" w:eastAsia="楷体_GB2312" w:hint="default"/>
      <w:kern w:val="2"/>
      <w:sz w:val="21"/>
    </w:rPr>
  </w:style>
  <w:style w:type="character" w:customStyle="1" w:styleId="Charf">
    <w:name w:val="页脚 Char"/>
    <w:uiPriority w:val="99"/>
    <w:unhideWhenUsed/>
    <w:rsid w:val="00582C3F"/>
    <w:rPr>
      <w:rFonts w:ascii="Times New Roman" w:eastAsia="楷体_GB2312" w:hint="default"/>
      <w:kern w:val="2"/>
      <w:sz w:val="18"/>
    </w:rPr>
  </w:style>
  <w:style w:type="character" w:customStyle="1" w:styleId="17">
    <w:name w:val="超链接1"/>
    <w:aliases w:val="超级链接"/>
    <w:uiPriority w:val="99"/>
    <w:unhideWhenUsed/>
    <w:rsid w:val="00582C3F"/>
    <w:rPr>
      <w:rFonts w:hint="default"/>
      <w:color w:val="0000FF"/>
      <w:u w:val="single"/>
    </w:rPr>
  </w:style>
  <w:style w:type="character" w:customStyle="1" w:styleId="Charf0">
    <w:name w:val="标题 Char"/>
    <w:link w:val="18"/>
    <w:unhideWhenUsed/>
    <w:rsid w:val="00582C3F"/>
    <w:rPr>
      <w:rFonts w:ascii="Arial" w:eastAsia="楷体_GB2312" w:hAnsi="Arial" w:hint="eastAsia"/>
      <w:b/>
      <w:kern w:val="2"/>
      <w:sz w:val="72"/>
    </w:rPr>
  </w:style>
  <w:style w:type="character" w:customStyle="1" w:styleId="8Char11">
    <w:name w:val="标题 8 Char11"/>
    <w:aliases w:val="不用8 Char1,Legal Level 1.1.1. Char1,注意框体 Char1,t Char1,heading 8 Char1,resume Char1,正文八级标题 Char1,tt Char1,tt1 Char1,tt2 Char1,tt11 Char1,Figure1 Char1,heading 81 Char1,tt3 Char1,tt12 Char1,Figure2 Char1,heading 82 Char1,tt4 Char1,tt13 Char1"/>
    <w:unhideWhenUsed/>
    <w:rsid w:val="00582C3F"/>
    <w:rPr>
      <w:rFonts w:ascii="Arial" w:eastAsia="黑体" w:hAnsi="Arial" w:hint="eastAsia"/>
      <w:kern w:val="2"/>
      <w:sz w:val="28"/>
    </w:rPr>
  </w:style>
  <w:style w:type="character" w:customStyle="1" w:styleId="sortarrow">
    <w:name w:val="sortarrow"/>
    <w:unhideWhenUsed/>
    <w:rsid w:val="00582C3F"/>
    <w:rPr>
      <w:rFonts w:ascii="Times New Roman" w:hint="default"/>
    </w:rPr>
  </w:style>
  <w:style w:type="character" w:customStyle="1" w:styleId="2Char20">
    <w:name w:val="标题 2 Char2"/>
    <w:aliases w:val="H2 Char1,第一章 标题 2 Char1,Heading 2 Hidden Char1,Heading 2 CCBS Char1,heading 2 Char1,h2 Char1,PIM2 Char1,Titre3 Char1,HD2 Char1,sect 1.2 Char1,H21 Char1,sect 1.21 Char1,H22 Char1,sect 1.22 Char1,H211 Char1,sect 1.211 Char1,H23 Char1,H212 Char"/>
    <w:link w:val="210"/>
    <w:uiPriority w:val="9"/>
    <w:unhideWhenUsed/>
    <w:rsid w:val="00582C3F"/>
    <w:rPr>
      <w:rFonts w:ascii="Arial" w:eastAsia="楷体_GB2312" w:hAnsi="Arial"/>
      <w:b/>
      <w:kern w:val="2"/>
      <w:sz w:val="32"/>
    </w:rPr>
  </w:style>
  <w:style w:type="character" w:customStyle="1" w:styleId="1Char">
    <w:name w:val="标题 1 Char"/>
    <w:aliases w:val="H1 Char,PIM 1 Char,h1 Char,Heading 0 Char,R1 Char,H11 Char,Level 1 Topic Heading Char,Section Heading Char,标准章 Char,1. heading 1 Char,Huvudrubrik Char,heading 1 Char,h11 Char,h12 Char,h13 Char,h14 Char,h15 Char,h16 Char,h17 Char,h111 Char"/>
    <w:link w:val="110"/>
    <w:unhideWhenUsed/>
    <w:rsid w:val="00582C3F"/>
    <w:rPr>
      <w:rFonts w:eastAsia="楷体_GB2312"/>
      <w:b/>
      <w:kern w:val="44"/>
      <w:sz w:val="36"/>
    </w:rPr>
  </w:style>
  <w:style w:type="character" w:customStyle="1" w:styleId="5Char">
    <w:name w:val="标题 5 Char"/>
    <w:aliases w:val="H5 Char,dash Char,ds Char,dd Char,DO NOT USE_h5 Char,h5 Char,Heading5 Char,l5 Char,PIM 5 Char,dash1 Char,ds1 Char,dd1 Char,dash2 Char,ds2 Char,dd2 Char,dash3 Char,ds3 Char,dd3 Char,dash4 Char,ds4 Char,dd4 Char,dash5 Char,ds5 Char,dd5 Char"/>
    <w:link w:val="51"/>
    <w:unhideWhenUsed/>
    <w:rsid w:val="00582C3F"/>
    <w:rPr>
      <w:rFonts w:ascii="宋体" w:hAnsi="宋体"/>
      <w:b/>
      <w:kern w:val="2"/>
      <w:sz w:val="24"/>
    </w:rPr>
  </w:style>
  <w:style w:type="character" w:customStyle="1" w:styleId="7Char1">
    <w:name w:val="标题 7 Char1"/>
    <w:aliases w:val="不用 Char1,Legal Level 1.1. Char1,letter list Char1,PIM 7 Char1,H TIMES1 Char1,H7 Char1,?H7 Char,正文七级标题 Char1,h7 Char1,st Char1,SDL title Char1,h71 Char1,st1 Char1,SDL title1 Char1,h72 Char1,st2 Char1,SDL title2 Char1,h73 Char1,st3 Char1,h"/>
    <w:unhideWhenUsed/>
    <w:rsid w:val="00582C3F"/>
    <w:rPr>
      <w:rFonts w:ascii="Times New Roman" w:hint="default"/>
      <w:b/>
      <w:kern w:val="2"/>
      <w:sz w:val="28"/>
    </w:rPr>
  </w:style>
  <w:style w:type="character" w:customStyle="1" w:styleId="11Char">
    <w:name w:val="正文文本11 Char"/>
    <w:aliases w:val="Body Text Char2,Body Text Char Char,Body Text Char1 Char Char,Body Text Char Char Char Char,Body Text Char1 Char Char Char Char,Body Text Char Char Char Char Char Char,Body Text Char1 Char Char Char Char Char Char,Body Text Char1"/>
    <w:unhideWhenUsed/>
    <w:rsid w:val="00582C3F"/>
    <w:rPr>
      <w:rFonts w:eastAsia="楷体_GB2312" w:hint="default"/>
      <w:kern w:val="2"/>
      <w:sz w:val="21"/>
      <w:lang w:val="en-US" w:eastAsia="zh-CN"/>
    </w:rPr>
  </w:style>
  <w:style w:type="character" w:customStyle="1" w:styleId="CharChar0">
    <w:name w:val="正文段落缩进 Char Char"/>
    <w:unhideWhenUsed/>
    <w:rsid w:val="00582C3F"/>
    <w:rPr>
      <w:rFonts w:ascii="Times New Roman" w:eastAsia="楷体_GB2312" w:hint="default"/>
      <w:kern w:val="2"/>
      <w:sz w:val="21"/>
      <w:lang w:val="en-US" w:eastAsia="zh-CN"/>
    </w:rPr>
  </w:style>
  <w:style w:type="character" w:customStyle="1" w:styleId="Charf1">
    <w:name w:val="日期 Char"/>
    <w:link w:val="af6"/>
    <w:unhideWhenUsed/>
    <w:rsid w:val="00582C3F"/>
    <w:rPr>
      <w:rFonts w:ascii="Times New Roman" w:hint="default"/>
      <w:kern w:val="2"/>
      <w:sz w:val="24"/>
    </w:rPr>
  </w:style>
  <w:style w:type="paragraph" w:styleId="af2">
    <w:name w:val="Balloon Text"/>
    <w:basedOn w:val="a6"/>
    <w:link w:val="Charb"/>
    <w:uiPriority w:val="99"/>
    <w:unhideWhenUsed/>
    <w:rsid w:val="00582C3F"/>
    <w:rPr>
      <w:rFonts w:hint="default"/>
      <w:sz w:val="18"/>
    </w:rPr>
  </w:style>
  <w:style w:type="paragraph" w:styleId="af7">
    <w:name w:val="Normal (Web)"/>
    <w:basedOn w:val="a6"/>
    <w:uiPriority w:val="99"/>
    <w:unhideWhenUsed/>
    <w:rsid w:val="00582C3F"/>
    <w:pPr>
      <w:widowControl/>
      <w:spacing w:before="100" w:beforeAutospacing="1" w:after="100" w:afterAutospacing="1" w:line="240" w:lineRule="auto"/>
      <w:jc w:val="left"/>
    </w:pPr>
    <w:rPr>
      <w:rFonts w:ascii="Arial Unicode MS" w:eastAsia="Arial Unicode MS" w:hAnsi="Arial Unicode MS"/>
      <w:lang w:eastAsia="zh-TW"/>
    </w:rPr>
  </w:style>
  <w:style w:type="paragraph" w:styleId="40">
    <w:name w:val="toc 4"/>
    <w:basedOn w:val="a6"/>
    <w:next w:val="a6"/>
    <w:uiPriority w:val="39"/>
    <w:unhideWhenUsed/>
    <w:rsid w:val="00582C3F"/>
    <w:pPr>
      <w:ind w:left="720"/>
      <w:jc w:val="left"/>
    </w:pPr>
    <w:rPr>
      <w:sz w:val="18"/>
    </w:rPr>
  </w:style>
  <w:style w:type="paragraph" w:styleId="af6">
    <w:name w:val="Date"/>
    <w:basedOn w:val="a6"/>
    <w:next w:val="a6"/>
    <w:link w:val="Charf1"/>
    <w:unhideWhenUsed/>
    <w:rsid w:val="00582C3F"/>
    <w:pPr>
      <w:spacing w:line="240" w:lineRule="auto"/>
      <w:ind w:leftChars="2500" w:left="100"/>
    </w:pPr>
    <w:rPr>
      <w:rFonts w:eastAsia="宋体" w:hint="default"/>
    </w:rPr>
  </w:style>
  <w:style w:type="paragraph" w:styleId="af8">
    <w:name w:val="caption"/>
    <w:basedOn w:val="a6"/>
    <w:next w:val="a6"/>
    <w:uiPriority w:val="35"/>
    <w:qFormat/>
    <w:rsid w:val="00582C3F"/>
    <w:rPr>
      <w:rFonts w:ascii="Arial" w:eastAsia="黑体" w:hAnsi="Arial"/>
      <w:sz w:val="20"/>
    </w:rPr>
  </w:style>
  <w:style w:type="paragraph" w:styleId="30">
    <w:name w:val="Body Text Indent 3"/>
    <w:basedOn w:val="a6"/>
    <w:link w:val="3Char0"/>
    <w:unhideWhenUsed/>
    <w:rsid w:val="00582C3F"/>
    <w:pPr>
      <w:spacing w:after="120"/>
      <w:ind w:leftChars="200" w:left="420"/>
    </w:pPr>
    <w:rPr>
      <w:rFonts w:hint="default"/>
      <w:sz w:val="16"/>
    </w:rPr>
  </w:style>
  <w:style w:type="paragraph" w:styleId="5">
    <w:name w:val="toc 5"/>
    <w:basedOn w:val="a6"/>
    <w:next w:val="a6"/>
    <w:uiPriority w:val="39"/>
    <w:unhideWhenUsed/>
    <w:rsid w:val="00582C3F"/>
    <w:pPr>
      <w:ind w:left="960"/>
      <w:jc w:val="left"/>
    </w:pPr>
    <w:rPr>
      <w:sz w:val="18"/>
    </w:rPr>
  </w:style>
  <w:style w:type="paragraph" w:styleId="6">
    <w:name w:val="toc 6"/>
    <w:basedOn w:val="a6"/>
    <w:next w:val="a6"/>
    <w:uiPriority w:val="39"/>
    <w:unhideWhenUsed/>
    <w:rsid w:val="00582C3F"/>
    <w:pPr>
      <w:ind w:left="1200"/>
      <w:jc w:val="left"/>
    </w:pPr>
    <w:rPr>
      <w:sz w:val="18"/>
    </w:rPr>
  </w:style>
  <w:style w:type="paragraph" w:styleId="af">
    <w:name w:val="Body Text Indent"/>
    <w:basedOn w:val="a6"/>
    <w:link w:val="Char5"/>
    <w:unhideWhenUsed/>
    <w:rsid w:val="00582C3F"/>
    <w:pPr>
      <w:ind w:firstLineChars="200" w:firstLine="480"/>
    </w:pPr>
    <w:rPr>
      <w:rFonts w:hint="default"/>
      <w:sz w:val="21"/>
    </w:rPr>
  </w:style>
  <w:style w:type="paragraph" w:styleId="32">
    <w:name w:val="Body Text 3"/>
    <w:basedOn w:val="a6"/>
    <w:link w:val="3Char2"/>
    <w:unhideWhenUsed/>
    <w:rsid w:val="00582C3F"/>
    <w:pPr>
      <w:spacing w:after="120"/>
    </w:pPr>
    <w:rPr>
      <w:rFonts w:hint="default"/>
      <w:sz w:val="16"/>
    </w:rPr>
  </w:style>
  <w:style w:type="paragraph" w:styleId="a4">
    <w:name w:val="List Number"/>
    <w:basedOn w:val="a6"/>
    <w:uiPriority w:val="99"/>
    <w:unhideWhenUsed/>
    <w:rsid w:val="00582C3F"/>
    <w:pPr>
      <w:numPr>
        <w:numId w:val="1"/>
      </w:numPr>
      <w:tabs>
        <w:tab w:val="left" w:pos="360"/>
      </w:tabs>
    </w:pPr>
  </w:style>
  <w:style w:type="paragraph" w:styleId="af1">
    <w:name w:val="Plain Text"/>
    <w:basedOn w:val="a6"/>
    <w:link w:val="Chara"/>
    <w:unhideWhenUsed/>
    <w:rsid w:val="00582C3F"/>
    <w:rPr>
      <w:rFonts w:ascii="宋体" w:eastAsia="宋体" w:hAnsi="Courier New"/>
      <w:sz w:val="21"/>
    </w:rPr>
  </w:style>
  <w:style w:type="paragraph" w:styleId="af4">
    <w:name w:val="Document Map"/>
    <w:basedOn w:val="a6"/>
    <w:link w:val="Chard"/>
    <w:uiPriority w:val="99"/>
    <w:unhideWhenUsed/>
    <w:rsid w:val="00582C3F"/>
    <w:pPr>
      <w:shd w:val="clear" w:color="auto" w:fill="000080"/>
    </w:pPr>
    <w:rPr>
      <w:rFonts w:hint="default"/>
      <w:sz w:val="21"/>
    </w:rPr>
  </w:style>
  <w:style w:type="paragraph" w:styleId="af9">
    <w:name w:val="table of authorities"/>
    <w:basedOn w:val="a6"/>
    <w:next w:val="a6"/>
    <w:uiPriority w:val="99"/>
    <w:unhideWhenUsed/>
    <w:rsid w:val="00582C3F"/>
    <w:pPr>
      <w:spacing w:line="240" w:lineRule="auto"/>
      <w:ind w:leftChars="200" w:left="420"/>
    </w:pPr>
    <w:rPr>
      <w:rFonts w:eastAsia="宋体"/>
      <w:sz w:val="21"/>
    </w:rPr>
  </w:style>
  <w:style w:type="paragraph" w:styleId="9">
    <w:name w:val="toc 9"/>
    <w:basedOn w:val="a6"/>
    <w:next w:val="a6"/>
    <w:uiPriority w:val="39"/>
    <w:unhideWhenUsed/>
    <w:rsid w:val="00582C3F"/>
    <w:pPr>
      <w:ind w:left="1920"/>
      <w:jc w:val="left"/>
    </w:pPr>
    <w:rPr>
      <w:sz w:val="18"/>
    </w:rPr>
  </w:style>
  <w:style w:type="paragraph" w:styleId="25">
    <w:name w:val="toc 2"/>
    <w:basedOn w:val="a6"/>
    <w:next w:val="a6"/>
    <w:uiPriority w:val="39"/>
    <w:unhideWhenUsed/>
    <w:rsid w:val="00582C3F"/>
    <w:pPr>
      <w:tabs>
        <w:tab w:val="left" w:pos="860"/>
        <w:tab w:val="right" w:leader="dot" w:pos="8302"/>
      </w:tabs>
      <w:ind w:leftChars="100" w:left="240" w:firstLineChars="50" w:firstLine="100"/>
      <w:jc w:val="left"/>
    </w:pPr>
    <w:rPr>
      <w:smallCaps/>
      <w:sz w:val="20"/>
    </w:rPr>
  </w:style>
  <w:style w:type="paragraph" w:styleId="ae">
    <w:name w:val="Salutation"/>
    <w:basedOn w:val="a6"/>
    <w:next w:val="a6"/>
    <w:link w:val="Char2"/>
    <w:unhideWhenUsed/>
    <w:rsid w:val="00582C3F"/>
    <w:rPr>
      <w:rFonts w:eastAsia="宋体" w:hint="default"/>
    </w:rPr>
  </w:style>
  <w:style w:type="paragraph" w:styleId="7">
    <w:name w:val="toc 7"/>
    <w:basedOn w:val="a6"/>
    <w:next w:val="a6"/>
    <w:uiPriority w:val="39"/>
    <w:unhideWhenUsed/>
    <w:rsid w:val="00582C3F"/>
    <w:pPr>
      <w:ind w:left="1440"/>
      <w:jc w:val="left"/>
    </w:pPr>
    <w:rPr>
      <w:sz w:val="18"/>
    </w:rPr>
  </w:style>
  <w:style w:type="paragraph" w:styleId="af3">
    <w:name w:val="Body Text First Indent"/>
    <w:basedOn w:val="16"/>
    <w:link w:val="Charc"/>
    <w:unhideWhenUsed/>
    <w:rsid w:val="00582C3F"/>
    <w:pPr>
      <w:ind w:firstLineChars="100" w:firstLine="420"/>
    </w:pPr>
  </w:style>
  <w:style w:type="paragraph" w:styleId="8">
    <w:name w:val="toc 8"/>
    <w:basedOn w:val="a6"/>
    <w:next w:val="a6"/>
    <w:uiPriority w:val="39"/>
    <w:unhideWhenUsed/>
    <w:rsid w:val="00582C3F"/>
    <w:pPr>
      <w:ind w:left="1680"/>
      <w:jc w:val="left"/>
    </w:pPr>
    <w:rPr>
      <w:sz w:val="18"/>
    </w:rPr>
  </w:style>
  <w:style w:type="paragraph" w:styleId="2">
    <w:name w:val="List Bullet 2"/>
    <w:basedOn w:val="a6"/>
    <w:uiPriority w:val="99"/>
    <w:unhideWhenUsed/>
    <w:rsid w:val="00582C3F"/>
    <w:pPr>
      <w:numPr>
        <w:numId w:val="2"/>
      </w:numPr>
      <w:tabs>
        <w:tab w:val="left" w:pos="780"/>
      </w:tabs>
    </w:pPr>
  </w:style>
  <w:style w:type="paragraph" w:styleId="af5">
    <w:name w:val="annotation text"/>
    <w:basedOn w:val="a6"/>
    <w:link w:val="Chare"/>
    <w:unhideWhenUsed/>
    <w:rsid w:val="00582C3F"/>
    <w:pPr>
      <w:jc w:val="left"/>
    </w:pPr>
    <w:rPr>
      <w:rFonts w:hint="default"/>
      <w:sz w:val="21"/>
    </w:rPr>
  </w:style>
  <w:style w:type="paragraph" w:styleId="23">
    <w:name w:val="Body Text First Indent 2"/>
    <w:basedOn w:val="af"/>
    <w:link w:val="2Char2"/>
    <w:unhideWhenUsed/>
    <w:rsid w:val="00582C3F"/>
    <w:pPr>
      <w:spacing w:after="120"/>
      <w:ind w:leftChars="200" w:left="420" w:firstLine="420"/>
    </w:pPr>
  </w:style>
  <w:style w:type="paragraph" w:styleId="22">
    <w:name w:val="Body Text Indent 2"/>
    <w:basedOn w:val="a6"/>
    <w:link w:val="2Char"/>
    <w:unhideWhenUsed/>
    <w:rsid w:val="00582C3F"/>
    <w:pPr>
      <w:spacing w:after="120" w:line="480" w:lineRule="auto"/>
      <w:ind w:leftChars="200" w:left="420"/>
    </w:pPr>
    <w:rPr>
      <w:rFonts w:hint="default"/>
      <w:sz w:val="21"/>
    </w:rPr>
  </w:style>
  <w:style w:type="paragraph" w:styleId="33">
    <w:name w:val="toc 3"/>
    <w:basedOn w:val="a6"/>
    <w:next w:val="a6"/>
    <w:uiPriority w:val="39"/>
    <w:unhideWhenUsed/>
    <w:rsid w:val="00582C3F"/>
    <w:pPr>
      <w:ind w:left="480"/>
      <w:jc w:val="left"/>
    </w:pPr>
    <w:rPr>
      <w:i/>
      <w:sz w:val="20"/>
    </w:rPr>
  </w:style>
  <w:style w:type="paragraph" w:styleId="af0">
    <w:name w:val="annotation subject"/>
    <w:basedOn w:val="af5"/>
    <w:next w:val="af5"/>
    <w:link w:val="Char8"/>
    <w:unhideWhenUsed/>
    <w:rsid w:val="00582C3F"/>
    <w:rPr>
      <w:b/>
    </w:rPr>
  </w:style>
  <w:style w:type="paragraph" w:customStyle="1" w:styleId="4ClausebulletblbbPIM4H4h4L44thlevel4sect12">
    <w:name w:val="样式 标题 4ClausebulletblbbPIM 4H4h4L44th level4sect 1.2...."/>
    <w:basedOn w:val="41"/>
    <w:unhideWhenUsed/>
    <w:rsid w:val="00582C3F"/>
    <w:pPr>
      <w:numPr>
        <w:ilvl w:val="4"/>
        <w:numId w:val="3"/>
      </w:numPr>
      <w:tabs>
        <w:tab w:val="left" w:pos="720"/>
        <w:tab w:val="left" w:pos="1080"/>
      </w:tabs>
      <w:spacing w:before="40" w:line="240" w:lineRule="auto"/>
    </w:pPr>
    <w:rPr>
      <w:rFonts w:eastAsia="宋体" w:hint="eastAsia"/>
      <w:sz w:val="32"/>
    </w:rPr>
  </w:style>
  <w:style w:type="paragraph" w:customStyle="1" w:styleId="afa">
    <w:name w:val="图标题"/>
    <w:basedOn w:val="a6"/>
    <w:unhideWhenUsed/>
    <w:rsid w:val="00582C3F"/>
    <w:pPr>
      <w:spacing w:line="300" w:lineRule="exact"/>
      <w:jc w:val="center"/>
    </w:pPr>
    <w:rPr>
      <w:sz w:val="21"/>
    </w:rPr>
  </w:style>
  <w:style w:type="paragraph" w:customStyle="1" w:styleId="CharChar1">
    <w:name w:val="Char Char1"/>
    <w:basedOn w:val="a6"/>
    <w:unhideWhenUsed/>
    <w:rsid w:val="00582C3F"/>
    <w:pPr>
      <w:widowControl/>
      <w:spacing w:after="160" w:line="240" w:lineRule="exact"/>
      <w:jc w:val="left"/>
    </w:pPr>
    <w:rPr>
      <w:rFonts w:ascii="Verdana" w:eastAsia="宋体" w:hAnsi="Verdana"/>
      <w:sz w:val="20"/>
      <w:lang w:eastAsia="en-US"/>
    </w:rPr>
  </w:style>
  <w:style w:type="paragraph" w:customStyle="1" w:styleId="afb">
    <w:name w:val="说明正文"/>
    <w:basedOn w:val="af3"/>
    <w:unhideWhenUsed/>
    <w:rsid w:val="00582C3F"/>
    <w:pPr>
      <w:spacing w:after="0"/>
      <w:ind w:firstLineChars="200" w:firstLine="480"/>
    </w:pPr>
    <w:rPr>
      <w:rFonts w:hint="eastAsia"/>
      <w:b/>
      <w:i/>
    </w:rPr>
  </w:style>
  <w:style w:type="paragraph" w:customStyle="1" w:styleId="xl67">
    <w:name w:val="xl67"/>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eastAsia="宋体" w:hAnsi="宋体"/>
      <w:b/>
      <w:color w:val="000000"/>
      <w:sz w:val="28"/>
    </w:rPr>
  </w:style>
  <w:style w:type="paragraph" w:customStyle="1" w:styleId="formcaption5pt">
    <w:name w:val="form caption 5pt"/>
    <w:basedOn w:val="a6"/>
    <w:unhideWhenUsed/>
    <w:rsid w:val="00582C3F"/>
    <w:pPr>
      <w:overflowPunct w:val="0"/>
      <w:autoSpaceDE w:val="0"/>
      <w:autoSpaceDN w:val="0"/>
      <w:spacing w:before="2" w:after="2" w:line="240" w:lineRule="auto"/>
      <w:ind w:left="-72"/>
      <w:jc w:val="left"/>
      <w:textAlignment w:val="baseline"/>
    </w:pPr>
    <w:rPr>
      <w:rFonts w:ascii="MingLiU" w:eastAsia="MingLiU"/>
      <w:caps/>
      <w:sz w:val="10"/>
      <w:lang w:eastAsia="zh-TW"/>
    </w:rPr>
  </w:style>
  <w:style w:type="paragraph" w:customStyle="1" w:styleId="CharChar11">
    <w:name w:val="Char Char11"/>
    <w:basedOn w:val="a6"/>
    <w:unhideWhenUsed/>
    <w:rsid w:val="00582C3F"/>
    <w:pPr>
      <w:widowControl/>
      <w:spacing w:after="160" w:line="240" w:lineRule="exact"/>
      <w:jc w:val="left"/>
    </w:pPr>
    <w:rPr>
      <w:rFonts w:ascii="Verdana" w:eastAsia="宋体" w:hAnsi="Verdana"/>
      <w:sz w:val="20"/>
      <w:lang w:eastAsia="en-US"/>
    </w:rPr>
  </w:style>
  <w:style w:type="paragraph" w:customStyle="1" w:styleId="150">
    <w:name w:val="样式 正文文本 + 行距: 1.5 倍行距"/>
    <w:basedOn w:val="16"/>
    <w:unhideWhenUsed/>
    <w:rsid w:val="00582C3F"/>
    <w:rPr>
      <w:rFonts w:eastAsia="宋体" w:hint="eastAsia"/>
    </w:rPr>
  </w:style>
  <w:style w:type="paragraph" w:customStyle="1" w:styleId="16">
    <w:name w:val="正文文本1"/>
    <w:basedOn w:val="a6"/>
    <w:link w:val="Char4"/>
    <w:unhideWhenUsed/>
    <w:rsid w:val="00582C3F"/>
    <w:pPr>
      <w:spacing w:after="120"/>
    </w:pPr>
    <w:rPr>
      <w:rFonts w:hint="default"/>
      <w:sz w:val="21"/>
    </w:rPr>
  </w:style>
  <w:style w:type="paragraph" w:styleId="afc">
    <w:name w:val="footer"/>
    <w:basedOn w:val="a6"/>
    <w:rsid w:val="00582C3F"/>
    <w:pPr>
      <w:tabs>
        <w:tab w:val="center" w:pos="4153"/>
        <w:tab w:val="right" w:pos="8306"/>
      </w:tabs>
      <w:snapToGrid w:val="0"/>
      <w:jc w:val="left"/>
    </w:pPr>
    <w:rPr>
      <w:sz w:val="18"/>
    </w:rPr>
  </w:style>
  <w:style w:type="paragraph" w:styleId="20">
    <w:name w:val="List 2"/>
    <w:basedOn w:val="a6"/>
    <w:uiPriority w:val="99"/>
    <w:unhideWhenUsed/>
    <w:rsid w:val="00582C3F"/>
    <w:pPr>
      <w:numPr>
        <w:ilvl w:val="1"/>
        <w:numId w:val="4"/>
      </w:numPr>
      <w:tabs>
        <w:tab w:val="left" w:pos="1260"/>
      </w:tabs>
      <w:jc w:val="left"/>
    </w:pPr>
    <w:rPr>
      <w:rFonts w:eastAsia="宋体"/>
    </w:rPr>
  </w:style>
  <w:style w:type="paragraph" w:styleId="24">
    <w:name w:val="Body Text 2"/>
    <w:basedOn w:val="a6"/>
    <w:link w:val="2Char3"/>
    <w:unhideWhenUsed/>
    <w:rsid w:val="00582C3F"/>
    <w:pPr>
      <w:spacing w:after="120" w:line="480" w:lineRule="auto"/>
    </w:pPr>
    <w:rPr>
      <w:rFonts w:hint="default"/>
      <w:sz w:val="21"/>
    </w:rPr>
  </w:style>
  <w:style w:type="paragraph" w:styleId="19">
    <w:name w:val="toc 1"/>
    <w:basedOn w:val="a6"/>
    <w:next w:val="a6"/>
    <w:uiPriority w:val="39"/>
    <w:unhideWhenUsed/>
    <w:rsid w:val="00582C3F"/>
    <w:pPr>
      <w:spacing w:before="120" w:after="120"/>
      <w:jc w:val="left"/>
    </w:pPr>
    <w:rPr>
      <w:b/>
      <w:caps/>
      <w:sz w:val="20"/>
    </w:rPr>
  </w:style>
  <w:style w:type="paragraph" w:styleId="afd">
    <w:name w:val="header"/>
    <w:basedOn w:val="a6"/>
    <w:rsid w:val="00582C3F"/>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customStyle="1" w:styleId="91">
    <w:name w:val="标题 91"/>
    <w:basedOn w:val="a6"/>
    <w:next w:val="a6"/>
    <w:link w:val="9Char"/>
    <w:unhideWhenUsed/>
    <w:qFormat/>
    <w:rsid w:val="00582C3F"/>
    <w:pPr>
      <w:keepNext/>
      <w:keepLines/>
      <w:tabs>
        <w:tab w:val="left" w:pos="1584"/>
      </w:tabs>
      <w:spacing w:before="240" w:after="64" w:line="320" w:lineRule="auto"/>
      <w:outlineLvl w:val="8"/>
    </w:pPr>
    <w:rPr>
      <w:rFonts w:ascii="Arial" w:eastAsia="黑体" w:hAnsi="Arial" w:hint="default"/>
      <w:sz w:val="28"/>
    </w:rPr>
  </w:style>
  <w:style w:type="paragraph" w:customStyle="1" w:styleId="51">
    <w:name w:val="标题 51"/>
    <w:basedOn w:val="a6"/>
    <w:next w:val="a6"/>
    <w:link w:val="5Char"/>
    <w:unhideWhenUsed/>
    <w:qFormat/>
    <w:rsid w:val="00582C3F"/>
    <w:pPr>
      <w:keepNext/>
      <w:keepLines/>
      <w:tabs>
        <w:tab w:val="left" w:pos="1008"/>
      </w:tabs>
      <w:spacing w:line="377" w:lineRule="auto"/>
      <w:outlineLvl w:val="4"/>
    </w:pPr>
    <w:rPr>
      <w:rFonts w:ascii="宋体" w:eastAsia="宋体" w:hAnsi="宋体" w:hint="default"/>
      <w:b/>
    </w:rPr>
  </w:style>
  <w:style w:type="paragraph" w:customStyle="1" w:styleId="110">
    <w:name w:val="标题 11"/>
    <w:basedOn w:val="a6"/>
    <w:next w:val="a6"/>
    <w:link w:val="1Char"/>
    <w:unhideWhenUsed/>
    <w:qFormat/>
    <w:rsid w:val="00582C3F"/>
    <w:pPr>
      <w:keepLines/>
      <w:pageBreakBefore/>
      <w:spacing w:line="578" w:lineRule="auto"/>
      <w:outlineLvl w:val="0"/>
    </w:pPr>
    <w:rPr>
      <w:rFonts w:hint="default"/>
      <w:b/>
      <w:kern w:val="44"/>
      <w:sz w:val="36"/>
    </w:rPr>
  </w:style>
  <w:style w:type="paragraph" w:customStyle="1" w:styleId="210">
    <w:name w:val="标题 21"/>
    <w:basedOn w:val="a6"/>
    <w:next w:val="a6"/>
    <w:link w:val="2Char20"/>
    <w:uiPriority w:val="9"/>
    <w:unhideWhenUsed/>
    <w:qFormat/>
    <w:rsid w:val="00582C3F"/>
    <w:pPr>
      <w:keepNext/>
      <w:keepLines/>
      <w:spacing w:line="415" w:lineRule="auto"/>
      <w:outlineLvl w:val="1"/>
    </w:pPr>
    <w:rPr>
      <w:rFonts w:ascii="Arial" w:hAnsi="Arial" w:hint="default"/>
      <w:b/>
      <w:sz w:val="32"/>
    </w:rPr>
  </w:style>
  <w:style w:type="paragraph" w:customStyle="1" w:styleId="81">
    <w:name w:val="标题 81"/>
    <w:basedOn w:val="a6"/>
    <w:next w:val="a6"/>
    <w:link w:val="8Char1"/>
    <w:unhideWhenUsed/>
    <w:qFormat/>
    <w:rsid w:val="00582C3F"/>
    <w:pPr>
      <w:keepNext/>
      <w:keepLines/>
      <w:tabs>
        <w:tab w:val="left" w:pos="360"/>
      </w:tabs>
      <w:spacing w:before="240" w:after="64" w:line="320" w:lineRule="auto"/>
      <w:outlineLvl w:val="7"/>
    </w:pPr>
    <w:rPr>
      <w:rFonts w:ascii="Arial" w:eastAsia="黑体" w:hAnsi="Arial" w:hint="default"/>
      <w:sz w:val="28"/>
    </w:rPr>
  </w:style>
  <w:style w:type="paragraph" w:customStyle="1" w:styleId="31">
    <w:name w:val="标题 31"/>
    <w:basedOn w:val="a6"/>
    <w:next w:val="a6"/>
    <w:link w:val="3Char"/>
    <w:uiPriority w:val="9"/>
    <w:unhideWhenUsed/>
    <w:qFormat/>
    <w:rsid w:val="00582C3F"/>
    <w:pPr>
      <w:keepNext/>
      <w:keepLines/>
      <w:spacing w:line="415" w:lineRule="auto"/>
      <w:outlineLvl w:val="2"/>
    </w:pPr>
    <w:rPr>
      <w:rFonts w:hint="default"/>
      <w:b/>
      <w:sz w:val="30"/>
    </w:rPr>
  </w:style>
  <w:style w:type="paragraph" w:customStyle="1" w:styleId="41">
    <w:name w:val="标题 41"/>
    <w:basedOn w:val="a6"/>
    <w:next w:val="a6"/>
    <w:link w:val="4Char"/>
    <w:unhideWhenUsed/>
    <w:qFormat/>
    <w:rsid w:val="00582C3F"/>
    <w:pPr>
      <w:keepNext/>
      <w:keepLines/>
      <w:outlineLvl w:val="3"/>
    </w:pPr>
    <w:rPr>
      <w:rFonts w:ascii="Arial" w:hAnsi="Arial" w:hint="default"/>
      <w:b/>
      <w:sz w:val="28"/>
    </w:rPr>
  </w:style>
  <w:style w:type="paragraph" w:customStyle="1" w:styleId="61">
    <w:name w:val="标题 61"/>
    <w:basedOn w:val="a6"/>
    <w:next w:val="a6"/>
    <w:link w:val="6Char1"/>
    <w:uiPriority w:val="9"/>
    <w:unhideWhenUsed/>
    <w:qFormat/>
    <w:rsid w:val="00582C3F"/>
    <w:pPr>
      <w:keepNext/>
      <w:keepLines/>
      <w:tabs>
        <w:tab w:val="left" w:pos="1152"/>
      </w:tabs>
      <w:spacing w:before="240" w:after="64" w:line="320" w:lineRule="auto"/>
      <w:outlineLvl w:val="5"/>
    </w:pPr>
    <w:rPr>
      <w:rFonts w:ascii="Arial" w:eastAsia="黑体" w:hAnsi="Arial" w:hint="default"/>
      <w:b/>
      <w:sz w:val="28"/>
    </w:rPr>
  </w:style>
  <w:style w:type="paragraph" w:customStyle="1" w:styleId="71">
    <w:name w:val="标题 71"/>
    <w:basedOn w:val="a6"/>
    <w:next w:val="a6"/>
    <w:link w:val="7Char"/>
    <w:unhideWhenUsed/>
    <w:qFormat/>
    <w:rsid w:val="00582C3F"/>
    <w:pPr>
      <w:keepNext/>
      <w:keepLines/>
      <w:tabs>
        <w:tab w:val="left" w:pos="1296"/>
      </w:tabs>
      <w:spacing w:before="240" w:after="64" w:line="320" w:lineRule="auto"/>
      <w:outlineLvl w:val="6"/>
    </w:pPr>
    <w:rPr>
      <w:rFonts w:eastAsia="宋体" w:hint="default"/>
      <w:b/>
      <w:sz w:val="28"/>
    </w:rPr>
  </w:style>
  <w:style w:type="paragraph" w:customStyle="1" w:styleId="26">
    <w:name w:val="样式 首行缩进:  2 字符"/>
    <w:basedOn w:val="a6"/>
    <w:unhideWhenUsed/>
    <w:rsid w:val="00582C3F"/>
    <w:pPr>
      <w:widowControl/>
      <w:ind w:firstLineChars="200" w:firstLine="562"/>
      <w:jc w:val="center"/>
    </w:pPr>
    <w:rPr>
      <w:rFonts w:ascii="Arial" w:eastAsia="宋体" w:hAnsi="Arial"/>
    </w:rPr>
  </w:style>
  <w:style w:type="paragraph" w:customStyle="1" w:styleId="42">
    <w:name w:val="样式4"/>
    <w:basedOn w:val="16"/>
    <w:unhideWhenUsed/>
    <w:rsid w:val="00582C3F"/>
    <w:pPr>
      <w:ind w:firstLine="420"/>
    </w:pPr>
    <w:rPr>
      <w:rFonts w:eastAsia="宋体" w:hint="eastAsia"/>
    </w:rPr>
  </w:style>
  <w:style w:type="paragraph" w:customStyle="1" w:styleId="1">
    <w:name w:val="标题1（简洁）"/>
    <w:basedOn w:val="a6"/>
    <w:unhideWhenUsed/>
    <w:rsid w:val="00582C3F"/>
    <w:pPr>
      <w:numPr>
        <w:numId w:val="5"/>
      </w:numPr>
      <w:tabs>
        <w:tab w:val="clear" w:pos="432"/>
        <w:tab w:val="left" w:pos="360"/>
      </w:tabs>
    </w:pPr>
    <w:rPr>
      <w:b/>
      <w:sz w:val="30"/>
    </w:rPr>
  </w:style>
  <w:style w:type="paragraph" w:customStyle="1" w:styleId="afe">
    <w:name w:val="列项正文"/>
    <w:basedOn w:val="a6"/>
    <w:next w:val="a6"/>
    <w:unhideWhenUsed/>
    <w:rsid w:val="00582C3F"/>
    <w:pPr>
      <w:widowControl/>
      <w:tabs>
        <w:tab w:val="left" w:pos="360"/>
      </w:tabs>
      <w:spacing w:before="100" w:beforeAutospacing="1" w:afterLines="50" w:afterAutospacing="1" w:line="240" w:lineRule="auto"/>
      <w:ind w:left="360" w:hanging="360"/>
      <w:jc w:val="left"/>
    </w:pPr>
    <w:rPr>
      <w:rFonts w:ascii="Book Antiqua" w:eastAsia="宋体" w:hAnsi="Book Antiqua"/>
      <w:sz w:val="21"/>
      <w:lang w:eastAsia="en-US"/>
    </w:rPr>
  </w:style>
  <w:style w:type="paragraph" w:customStyle="1" w:styleId="15">
    <w:name w:val="页眉1"/>
    <w:basedOn w:val="a6"/>
    <w:link w:val="Char3"/>
    <w:unhideWhenUsed/>
    <w:rsid w:val="00582C3F"/>
    <w:pPr>
      <w:pBdr>
        <w:bottom w:val="single" w:sz="6" w:space="1" w:color="auto"/>
      </w:pBdr>
      <w:tabs>
        <w:tab w:val="center" w:pos="4153"/>
        <w:tab w:val="right" w:pos="8306"/>
      </w:tabs>
      <w:snapToGrid w:val="0"/>
      <w:spacing w:line="240" w:lineRule="auto"/>
      <w:jc w:val="center"/>
    </w:pPr>
    <w:rPr>
      <w:rFonts w:hint="default"/>
      <w:sz w:val="18"/>
    </w:rPr>
  </w:style>
  <w:style w:type="paragraph" w:customStyle="1" w:styleId="aff">
    <w:name w:val="内容正文"/>
    <w:basedOn w:val="a6"/>
    <w:unhideWhenUsed/>
    <w:rsid w:val="00582C3F"/>
    <w:pPr>
      <w:spacing w:line="300" w:lineRule="auto"/>
      <w:ind w:firstLine="482"/>
    </w:pPr>
    <w:rPr>
      <w:rFonts w:ascii="Georgia" w:eastAsia="宋体" w:hAnsi="Georgia"/>
    </w:rPr>
  </w:style>
  <w:style w:type="paragraph" w:customStyle="1" w:styleId="Charf2">
    <w:name w:val="表格标题 Char"/>
    <w:basedOn w:val="51"/>
    <w:unhideWhenUsed/>
    <w:rsid w:val="00582C3F"/>
    <w:pPr>
      <w:spacing w:line="240" w:lineRule="auto"/>
      <w:jc w:val="center"/>
    </w:pPr>
    <w:rPr>
      <w:rFonts w:hint="eastAsia"/>
    </w:rPr>
  </w:style>
  <w:style w:type="paragraph" w:customStyle="1" w:styleId="Char">
    <w:name w:val="正文段落缩进 Char"/>
    <w:basedOn w:val="af3"/>
    <w:unhideWhenUsed/>
    <w:rsid w:val="00582C3F"/>
    <w:pPr>
      <w:numPr>
        <w:ilvl w:val="1"/>
        <w:numId w:val="5"/>
      </w:numPr>
      <w:tabs>
        <w:tab w:val="left" w:pos="576"/>
      </w:tabs>
      <w:spacing w:after="0"/>
      <w:ind w:firstLineChars="0" w:firstLine="0"/>
    </w:pPr>
    <w:rPr>
      <w:rFonts w:hint="eastAsia"/>
    </w:rPr>
  </w:style>
  <w:style w:type="paragraph" w:customStyle="1" w:styleId="CharCharCharCharCharChar">
    <w:name w:val="Char Char Char Char Char Char"/>
    <w:basedOn w:val="a6"/>
    <w:unhideWhenUsed/>
    <w:rsid w:val="00582C3F"/>
    <w:pPr>
      <w:spacing w:line="240" w:lineRule="auto"/>
    </w:pPr>
    <w:rPr>
      <w:rFonts w:ascii="Tahoma" w:eastAsia="宋体" w:hAnsi="Tahoma"/>
    </w:rPr>
  </w:style>
  <w:style w:type="paragraph" w:customStyle="1" w:styleId="aff0">
    <w:name w:val="正文 + 宋体"/>
    <w:basedOn w:val="a6"/>
    <w:unhideWhenUsed/>
    <w:rsid w:val="00582C3F"/>
    <w:rPr>
      <w:rFonts w:ascii="华文中宋" w:eastAsia="华文中宋" w:hAnsi="华文中宋"/>
    </w:rPr>
  </w:style>
  <w:style w:type="paragraph" w:customStyle="1" w:styleId="aff1">
    <w:name w:val="样式"/>
    <w:basedOn w:val="a6"/>
    <w:unhideWhenUsed/>
    <w:rsid w:val="00582C3F"/>
    <w:pPr>
      <w:tabs>
        <w:tab w:val="left" w:pos="420"/>
        <w:tab w:val="left" w:pos="567"/>
      </w:tabs>
      <w:snapToGrid w:val="0"/>
      <w:spacing w:line="460" w:lineRule="atLeast"/>
      <w:ind w:left="420" w:hanging="420"/>
    </w:pPr>
    <w:rPr>
      <w:rFonts w:ascii="Arial" w:eastAsia="宋体" w:hAnsi="Arial"/>
      <w:spacing w:val="6"/>
    </w:rPr>
  </w:style>
  <w:style w:type="paragraph" w:customStyle="1" w:styleId="11">
    <w:name w:val="页脚1"/>
    <w:basedOn w:val="a6"/>
    <w:link w:val="Char1"/>
    <w:uiPriority w:val="99"/>
    <w:unhideWhenUsed/>
    <w:rsid w:val="00582C3F"/>
    <w:pPr>
      <w:tabs>
        <w:tab w:val="center" w:pos="4153"/>
        <w:tab w:val="right" w:pos="8306"/>
      </w:tabs>
      <w:snapToGrid w:val="0"/>
      <w:spacing w:line="240" w:lineRule="auto"/>
      <w:jc w:val="left"/>
    </w:pPr>
    <w:rPr>
      <w:rFonts w:hint="default"/>
      <w:sz w:val="18"/>
    </w:rPr>
  </w:style>
  <w:style w:type="paragraph" w:customStyle="1" w:styleId="27">
    <w:name w:val="标题2（简洁）"/>
    <w:basedOn w:val="1"/>
    <w:unhideWhenUsed/>
    <w:rsid w:val="00582C3F"/>
    <w:pPr>
      <w:numPr>
        <w:numId w:val="0"/>
      </w:numPr>
      <w:tabs>
        <w:tab w:val="left" w:pos="492"/>
      </w:tabs>
    </w:pPr>
    <w:rPr>
      <w:sz w:val="28"/>
      <w:u w:val="single"/>
    </w:rPr>
  </w:style>
  <w:style w:type="paragraph" w:customStyle="1" w:styleId="3TimesNewRoman">
    <w:name w:val="样式 标题 3 + 四号 + Times New Roman 小三"/>
    <w:basedOn w:val="a6"/>
    <w:unhideWhenUsed/>
    <w:rsid w:val="00582C3F"/>
    <w:pPr>
      <w:keepNext/>
      <w:keepLines/>
      <w:numPr>
        <w:ilvl w:val="2"/>
        <w:numId w:val="6"/>
      </w:numPr>
      <w:tabs>
        <w:tab w:val="left" w:pos="425"/>
      </w:tabs>
      <w:outlineLvl w:val="2"/>
    </w:pPr>
    <w:rPr>
      <w:rFonts w:eastAsia="宋体"/>
      <w:b/>
      <w:sz w:val="30"/>
    </w:rPr>
  </w:style>
  <w:style w:type="paragraph" w:customStyle="1" w:styleId="28">
    <w:name w:val="样式2"/>
    <w:basedOn w:val="16"/>
    <w:unhideWhenUsed/>
    <w:rsid w:val="00582C3F"/>
    <w:pPr>
      <w:ind w:firstLine="420"/>
    </w:pPr>
    <w:rPr>
      <w:rFonts w:hint="eastAsia"/>
    </w:rPr>
  </w:style>
  <w:style w:type="paragraph" w:customStyle="1" w:styleId="aff2">
    <w:name w:val="列标题"/>
    <w:basedOn w:val="aff3"/>
    <w:unhideWhenUsed/>
    <w:rsid w:val="00582C3F"/>
    <w:pPr>
      <w:jc w:val="left"/>
    </w:pPr>
  </w:style>
  <w:style w:type="paragraph" w:customStyle="1" w:styleId="1a">
    <w:name w:val="正文－1"/>
    <w:basedOn w:val="a6"/>
    <w:unhideWhenUsed/>
    <w:rsid w:val="00582C3F"/>
    <w:rPr>
      <w:rFonts w:ascii="Arial" w:eastAsia="黑体" w:hAnsi="Arial"/>
      <w:sz w:val="21"/>
    </w:rPr>
  </w:style>
  <w:style w:type="paragraph" w:customStyle="1" w:styleId="18">
    <w:name w:val="标题1"/>
    <w:basedOn w:val="a6"/>
    <w:link w:val="Charf0"/>
    <w:unhideWhenUsed/>
    <w:qFormat/>
    <w:rsid w:val="00582C3F"/>
    <w:pPr>
      <w:spacing w:before="240" w:after="60"/>
      <w:jc w:val="center"/>
      <w:outlineLvl w:val="0"/>
    </w:pPr>
    <w:rPr>
      <w:rFonts w:ascii="Arial" w:hAnsi="Arial"/>
      <w:b/>
      <w:sz w:val="72"/>
    </w:rPr>
  </w:style>
  <w:style w:type="paragraph" w:customStyle="1" w:styleId="CharChar1Char">
    <w:name w:val="Char Char1 Char"/>
    <w:basedOn w:val="a6"/>
    <w:unhideWhenUsed/>
    <w:rsid w:val="00582C3F"/>
    <w:pPr>
      <w:spacing w:line="240" w:lineRule="auto"/>
    </w:pPr>
    <w:rPr>
      <w:rFonts w:ascii="Tahoma" w:eastAsia="宋体" w:hAnsi="Tahoma"/>
    </w:rPr>
  </w:style>
  <w:style w:type="paragraph" w:customStyle="1" w:styleId="4H4bulletblbbPIM4h4RefHeading1rh1Headingsqls">
    <w:name w:val="样式 标题 4H4bulletblbbPIM 4h4Ref Heading 1rh1Heading sqls..."/>
    <w:basedOn w:val="41"/>
    <w:unhideWhenUsed/>
    <w:rsid w:val="00582C3F"/>
    <w:pPr>
      <w:spacing w:line="377" w:lineRule="auto"/>
    </w:pPr>
    <w:rPr>
      <w:rFonts w:hint="eastAsia"/>
      <w:color w:val="000000"/>
    </w:rPr>
  </w:style>
  <w:style w:type="paragraph" w:customStyle="1" w:styleId="29">
    <w:name w:val="正文2"/>
    <w:basedOn w:val="a6"/>
    <w:unhideWhenUsed/>
    <w:rsid w:val="00582C3F"/>
    <w:pPr>
      <w:spacing w:before="60" w:after="60"/>
      <w:outlineLvl w:val="7"/>
    </w:pPr>
    <w:rPr>
      <w:rFonts w:eastAsia="宋体"/>
    </w:rPr>
  </w:style>
  <w:style w:type="paragraph" w:customStyle="1" w:styleId="xl78">
    <w:name w:val="xl78"/>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宋体" w:hAnsi="Arial"/>
      <w:b/>
      <w:color w:val="000000"/>
      <w:sz w:val="28"/>
    </w:rPr>
  </w:style>
  <w:style w:type="paragraph" w:customStyle="1" w:styleId="CharCharCharChar">
    <w:name w:val="Char Char Char Char"/>
    <w:basedOn w:val="a6"/>
    <w:unhideWhenUsed/>
    <w:rsid w:val="00582C3F"/>
    <w:pPr>
      <w:spacing w:line="240" w:lineRule="auto"/>
    </w:pPr>
    <w:rPr>
      <w:rFonts w:ascii="Tahoma" w:eastAsia="宋体" w:hAnsi="Tahoma"/>
    </w:rPr>
  </w:style>
  <w:style w:type="paragraph" w:customStyle="1" w:styleId="aff4">
    <w:name w:val="封面标题(小)"/>
    <w:basedOn w:val="18"/>
    <w:unhideWhenUsed/>
    <w:rsid w:val="00582C3F"/>
    <w:rPr>
      <w:sz w:val="30"/>
    </w:rPr>
  </w:style>
  <w:style w:type="paragraph" w:customStyle="1" w:styleId="xl70">
    <w:name w:val="xl70"/>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楷体" w:eastAsia="楷体" w:hAnsi="楷体"/>
      <w:b/>
      <w:color w:val="000000"/>
    </w:rPr>
  </w:style>
  <w:style w:type="paragraph" w:customStyle="1" w:styleId="aff5">
    <w:name w:val="表格文字"/>
    <w:basedOn w:val="a6"/>
    <w:unhideWhenUsed/>
    <w:rsid w:val="00582C3F"/>
    <w:pPr>
      <w:spacing w:line="240" w:lineRule="auto"/>
    </w:pPr>
    <w:rPr>
      <w:sz w:val="21"/>
    </w:rPr>
  </w:style>
  <w:style w:type="paragraph" w:customStyle="1" w:styleId="micce">
    <w:name w:val="!mic:ce"/>
    <w:basedOn w:val="a6"/>
    <w:unhideWhenUsed/>
    <w:rsid w:val="00582C3F"/>
    <w:pPr>
      <w:keepLines/>
      <w:widowControl/>
      <w:suppressLineNumbers/>
      <w:suppressAutoHyphens/>
      <w:overflowPunct w:val="0"/>
      <w:autoSpaceDE w:val="0"/>
      <w:autoSpaceDN w:val="0"/>
      <w:spacing w:after="113"/>
      <w:ind w:firstLine="454"/>
      <w:jc w:val="center"/>
      <w:textAlignment w:val="baseline"/>
    </w:pPr>
    <w:rPr>
      <w:rFonts w:ascii="FuturaA Bk BT" w:eastAsia="楷体" w:hAnsi="FuturaA Bk BT"/>
    </w:rPr>
  </w:style>
  <w:style w:type="paragraph" w:customStyle="1" w:styleId="Char13">
    <w:name w:val="Char1"/>
    <w:basedOn w:val="a6"/>
    <w:unhideWhenUsed/>
    <w:rsid w:val="00582C3F"/>
    <w:pPr>
      <w:spacing w:line="240" w:lineRule="auto"/>
      <w:jc w:val="left"/>
    </w:pPr>
    <w:rPr>
      <w:rFonts w:ascii="Tahoma" w:eastAsia="宋体" w:hAnsi="Tahoma"/>
    </w:rPr>
  </w:style>
  <w:style w:type="paragraph" w:customStyle="1" w:styleId="34">
    <w:name w:val="标题3（简洁）"/>
    <w:basedOn w:val="1"/>
    <w:unhideWhenUsed/>
    <w:rsid w:val="00582C3F"/>
    <w:pPr>
      <w:numPr>
        <w:numId w:val="0"/>
      </w:numPr>
      <w:tabs>
        <w:tab w:val="left" w:pos="840"/>
      </w:tabs>
    </w:pPr>
    <w:rPr>
      <w:sz w:val="24"/>
    </w:rPr>
  </w:style>
  <w:style w:type="paragraph" w:customStyle="1" w:styleId="35">
    <w:name w:val="样式3"/>
    <w:basedOn w:val="16"/>
    <w:unhideWhenUsed/>
    <w:rsid w:val="00582C3F"/>
    <w:pPr>
      <w:ind w:firstLine="420"/>
    </w:pPr>
    <w:rPr>
      <w:rFonts w:eastAsia="宋体" w:hint="eastAsia"/>
    </w:rPr>
  </w:style>
  <w:style w:type="paragraph" w:customStyle="1" w:styleId="aff6">
    <w:name w:val="标题（小）"/>
    <w:basedOn w:val="51"/>
    <w:unhideWhenUsed/>
    <w:rsid w:val="00582C3F"/>
    <w:pPr>
      <w:jc w:val="center"/>
    </w:pPr>
    <w:rPr>
      <w:rFonts w:hint="eastAsia"/>
      <w:i/>
      <w:sz w:val="32"/>
    </w:rPr>
  </w:style>
  <w:style w:type="paragraph" w:customStyle="1" w:styleId="a3">
    <w:name w:val="正文标号"/>
    <w:basedOn w:val="a6"/>
    <w:unhideWhenUsed/>
    <w:rsid w:val="00582C3F"/>
    <w:pPr>
      <w:numPr>
        <w:numId w:val="7"/>
      </w:numPr>
      <w:tabs>
        <w:tab w:val="left" w:pos="792"/>
      </w:tabs>
      <w:spacing w:after="180" w:line="310" w:lineRule="auto"/>
    </w:pPr>
    <w:rPr>
      <w:rFonts w:eastAsia="宋体"/>
      <w:sz w:val="21"/>
    </w:rPr>
  </w:style>
  <w:style w:type="paragraph" w:customStyle="1" w:styleId="CharChar8CharCharCharCharCharCharChar">
    <w:name w:val="Char Char8 Char Char Char Char Char Char Char"/>
    <w:basedOn w:val="a6"/>
    <w:next w:val="a6"/>
    <w:unhideWhenUsed/>
    <w:rsid w:val="00582C3F"/>
    <w:pPr>
      <w:ind w:firstLineChars="200" w:firstLine="480"/>
    </w:pPr>
    <w:rPr>
      <w:rFonts w:ascii="宋体" w:eastAsia="宋体" w:hAnsi="宋体"/>
      <w:sz w:val="21"/>
    </w:rPr>
  </w:style>
  <w:style w:type="paragraph" w:customStyle="1" w:styleId="aff3">
    <w:name w:val="表格标题"/>
    <w:basedOn w:val="51"/>
    <w:unhideWhenUsed/>
    <w:rsid w:val="00582C3F"/>
    <w:pPr>
      <w:snapToGrid w:val="0"/>
      <w:spacing w:line="240" w:lineRule="auto"/>
      <w:jc w:val="center"/>
    </w:pPr>
    <w:rPr>
      <w:rFonts w:hint="eastAsia"/>
    </w:rPr>
  </w:style>
  <w:style w:type="paragraph" w:customStyle="1" w:styleId="a1">
    <w:name w:val="附件"/>
    <w:basedOn w:val="110"/>
    <w:next w:val="af"/>
    <w:unhideWhenUsed/>
    <w:rsid w:val="00582C3F"/>
    <w:pPr>
      <w:numPr>
        <w:numId w:val="8"/>
      </w:numPr>
      <w:spacing w:before="240" w:after="120" w:line="360" w:lineRule="auto"/>
    </w:pPr>
    <w:rPr>
      <w:rFonts w:ascii="Arial" w:hAnsi="Arial" w:hint="eastAsia"/>
    </w:rPr>
  </w:style>
  <w:style w:type="paragraph" w:customStyle="1" w:styleId="ParaCharCharCharCharCharCharCharCharChar1CharCharCharCharCharCharChar">
    <w:name w:val="默认段落字体 Para Char Char Char Char Char Char Char Char Char1 Char Char Char Char Char Char Char"/>
    <w:basedOn w:val="af4"/>
    <w:unhideWhenUsed/>
    <w:rsid w:val="00582C3F"/>
    <w:pPr>
      <w:spacing w:line="240" w:lineRule="auto"/>
    </w:pPr>
    <w:rPr>
      <w:rFonts w:ascii="Tahoma" w:eastAsia="宋体" w:hAnsi="Tahoma" w:hint="eastAsia"/>
    </w:rPr>
  </w:style>
  <w:style w:type="paragraph" w:customStyle="1" w:styleId="aff7">
    <w:name w:val="简单标题"/>
    <w:basedOn w:val="a6"/>
    <w:unhideWhenUsed/>
    <w:rsid w:val="00582C3F"/>
  </w:style>
  <w:style w:type="paragraph" w:customStyle="1" w:styleId="2h211heading2H2TitreBHeading2Hiddensect12">
    <w:name w:val="样式 标题 2h21.1  heading 2H2Titre BHeading 2 Hiddensect 1.2正..."/>
    <w:basedOn w:val="210"/>
    <w:unhideWhenUsed/>
    <w:rsid w:val="00582C3F"/>
    <w:pPr>
      <w:numPr>
        <w:ilvl w:val="3"/>
        <w:numId w:val="3"/>
      </w:numPr>
      <w:tabs>
        <w:tab w:val="left" w:pos="567"/>
        <w:tab w:val="left" w:pos="720"/>
      </w:tabs>
      <w:spacing w:before="120" w:after="120" w:line="400" w:lineRule="atLeast"/>
      <w:ind w:left="567" w:hanging="567"/>
    </w:pPr>
    <w:rPr>
      <w:rFonts w:ascii="黑体" w:eastAsia="黑体" w:hAnsi="黑体" w:hint="eastAsia"/>
      <w:b w:val="0"/>
      <w:sz w:val="24"/>
    </w:rPr>
  </w:style>
  <w:style w:type="paragraph" w:customStyle="1" w:styleId="1b">
    <w:name w:val="正文1"/>
    <w:basedOn w:val="a6"/>
    <w:unhideWhenUsed/>
    <w:rsid w:val="00582C3F"/>
    <w:pPr>
      <w:spacing w:before="60" w:after="60"/>
      <w:outlineLvl w:val="6"/>
    </w:pPr>
    <w:rPr>
      <w:rFonts w:eastAsia="宋体"/>
    </w:rPr>
  </w:style>
  <w:style w:type="paragraph" w:customStyle="1" w:styleId="1c">
    <w:name w:val="列出段落1"/>
    <w:basedOn w:val="a6"/>
    <w:uiPriority w:val="34"/>
    <w:unhideWhenUsed/>
    <w:qFormat/>
    <w:rsid w:val="00582C3F"/>
    <w:pPr>
      <w:spacing w:line="240" w:lineRule="auto"/>
      <w:ind w:firstLineChars="200" w:firstLine="420"/>
    </w:pPr>
    <w:rPr>
      <w:rFonts w:ascii="Calibri" w:eastAsia="宋体" w:hAnsi="Calibri"/>
      <w:sz w:val="21"/>
    </w:rPr>
  </w:style>
  <w:style w:type="paragraph" w:customStyle="1" w:styleId="Memo-Heading1">
    <w:name w:val="Memo-Heading1"/>
    <w:basedOn w:val="110"/>
    <w:unhideWhenUsed/>
    <w:rsid w:val="00582C3F"/>
    <w:pPr>
      <w:keepNext/>
    </w:pPr>
    <w:rPr>
      <w:rFonts w:hint="eastAsia"/>
    </w:rPr>
  </w:style>
  <w:style w:type="paragraph" w:customStyle="1" w:styleId="a5">
    <w:name w:val="加粗正文二"/>
    <w:basedOn w:val="a6"/>
    <w:link w:val="Char9"/>
    <w:unhideWhenUsed/>
    <w:rsid w:val="00582C3F"/>
    <w:pPr>
      <w:numPr>
        <w:numId w:val="9"/>
      </w:numPr>
      <w:spacing w:line="240" w:lineRule="auto"/>
      <w:ind w:left="924" w:rightChars="50" w:right="50"/>
    </w:pPr>
    <w:rPr>
      <w:rFonts w:eastAsia="宋体" w:hint="default"/>
      <w:b/>
      <w:sz w:val="21"/>
    </w:rPr>
  </w:style>
  <w:style w:type="paragraph" w:customStyle="1" w:styleId="TimesNewRoman2">
    <w:name w:val="样式 正文段落缩进 + Times New Roman 加粗 首行缩进:  2 字符"/>
    <w:basedOn w:val="aff8"/>
    <w:unhideWhenUsed/>
    <w:rsid w:val="00582C3F"/>
    <w:pPr>
      <w:ind w:left="0" w:firstLine="482"/>
    </w:pPr>
    <w:rPr>
      <w:rFonts w:ascii="Times New Roman" w:hAnsi="Times New Roman"/>
    </w:rPr>
  </w:style>
  <w:style w:type="paragraph" w:customStyle="1" w:styleId="Memo-Heading2">
    <w:name w:val="Memo-Heading 2"/>
    <w:basedOn w:val="210"/>
    <w:unhideWhenUsed/>
    <w:rsid w:val="00582C3F"/>
    <w:rPr>
      <w:rFonts w:hint="eastAsia"/>
    </w:rPr>
  </w:style>
  <w:style w:type="paragraph" w:customStyle="1" w:styleId="font8">
    <w:name w:val="font8"/>
    <w:basedOn w:val="a6"/>
    <w:unhideWhenUsed/>
    <w:rsid w:val="00582C3F"/>
    <w:pPr>
      <w:widowControl/>
      <w:spacing w:before="100" w:beforeAutospacing="1" w:after="100" w:afterAutospacing="1" w:line="240" w:lineRule="auto"/>
      <w:jc w:val="left"/>
    </w:pPr>
    <w:rPr>
      <w:rFonts w:ascii="Verdana" w:eastAsia="宋体" w:hAnsi="Verdana"/>
      <w:color w:val="000000"/>
      <w:sz w:val="28"/>
    </w:rPr>
  </w:style>
  <w:style w:type="paragraph" w:customStyle="1" w:styleId="aff9">
    <w:name w:val="附件主标题"/>
    <w:basedOn w:val="18"/>
    <w:unhideWhenUsed/>
    <w:rsid w:val="00582C3F"/>
    <w:pPr>
      <w:jc w:val="both"/>
    </w:pPr>
    <w:rPr>
      <w:sz w:val="36"/>
    </w:rPr>
  </w:style>
  <w:style w:type="paragraph" w:customStyle="1" w:styleId="a">
    <w:name w:val="正文三并项"/>
    <w:basedOn w:val="a6"/>
    <w:link w:val="CharChar"/>
    <w:unhideWhenUsed/>
    <w:rsid w:val="00582C3F"/>
    <w:pPr>
      <w:numPr>
        <w:numId w:val="10"/>
      </w:numPr>
      <w:spacing w:after="120" w:line="240" w:lineRule="auto"/>
    </w:pPr>
    <w:rPr>
      <w:rFonts w:eastAsia="宋体" w:hint="default"/>
      <w:sz w:val="21"/>
    </w:rPr>
  </w:style>
  <w:style w:type="paragraph" w:customStyle="1" w:styleId="GB2312CharCharChar">
    <w:name w:val="样式 正文缩进 + (中文) 仿宋_GB2312 小四 Char Char Char"/>
    <w:basedOn w:val="13"/>
    <w:unhideWhenUsed/>
    <w:rsid w:val="00582C3F"/>
    <w:pPr>
      <w:ind w:firstLine="480"/>
    </w:pPr>
    <w:rPr>
      <w:rFonts w:ascii="宋体" w:eastAsia="宋体" w:hAnsi="宋体" w:hint="eastAsia"/>
    </w:rPr>
  </w:style>
  <w:style w:type="paragraph" w:customStyle="1" w:styleId="affa">
    <w:name w:val="表正文"/>
    <w:basedOn w:val="a6"/>
    <w:next w:val="24"/>
    <w:unhideWhenUsed/>
    <w:rsid w:val="00582C3F"/>
    <w:pPr>
      <w:spacing w:after="120" w:line="480" w:lineRule="auto"/>
    </w:pPr>
  </w:style>
  <w:style w:type="paragraph" w:customStyle="1" w:styleId="font11">
    <w:name w:val="font11"/>
    <w:basedOn w:val="a6"/>
    <w:unhideWhenUsed/>
    <w:rsid w:val="00582C3F"/>
    <w:pPr>
      <w:widowControl/>
      <w:spacing w:before="100" w:beforeAutospacing="1" w:after="100" w:afterAutospacing="1" w:line="240" w:lineRule="auto"/>
      <w:jc w:val="left"/>
    </w:pPr>
    <w:rPr>
      <w:rFonts w:ascii="楷体" w:eastAsia="楷体" w:hAnsi="楷体"/>
      <w:b/>
      <w:color w:val="000000"/>
    </w:rPr>
  </w:style>
  <w:style w:type="paragraph" w:customStyle="1" w:styleId="TOC1">
    <w:name w:val="TOC 标题1"/>
    <w:basedOn w:val="110"/>
    <w:next w:val="a6"/>
    <w:uiPriority w:val="39"/>
    <w:unhideWhenUsed/>
    <w:qFormat/>
    <w:rsid w:val="00582C3F"/>
    <w:pPr>
      <w:keepNext/>
      <w:widowControl/>
      <w:spacing w:before="480" w:line="276" w:lineRule="auto"/>
      <w:jc w:val="left"/>
    </w:pPr>
    <w:rPr>
      <w:rFonts w:ascii="Cambria" w:eastAsia="宋体" w:hAnsi="Cambria" w:hint="eastAsia"/>
      <w:color w:val="365F91"/>
      <w:sz w:val="28"/>
    </w:rPr>
  </w:style>
  <w:style w:type="paragraph" w:customStyle="1" w:styleId="GB2312Char">
    <w:name w:val="样式 正文缩进 + (中文) 仿宋_GB2312 小四 Char"/>
    <w:basedOn w:val="13"/>
    <w:unhideWhenUsed/>
    <w:rsid w:val="00582C3F"/>
    <w:pPr>
      <w:ind w:firstLine="480"/>
    </w:pPr>
    <w:rPr>
      <w:rFonts w:ascii="宋体" w:eastAsia="宋体" w:hAnsi="宋体" w:hint="eastAsia"/>
    </w:rPr>
  </w:style>
  <w:style w:type="paragraph" w:customStyle="1" w:styleId="13">
    <w:name w:val="正文缩进1"/>
    <w:basedOn w:val="a6"/>
    <w:link w:val="Char10"/>
    <w:unhideWhenUsed/>
    <w:rsid w:val="00582C3F"/>
    <w:pPr>
      <w:ind w:firstLineChars="200" w:firstLine="420"/>
    </w:pPr>
    <w:rPr>
      <w:rFonts w:hint="default"/>
      <w:sz w:val="21"/>
    </w:rPr>
  </w:style>
  <w:style w:type="paragraph" w:customStyle="1" w:styleId="Body-noindent">
    <w:name w:val="Body-no indent"/>
    <w:unhideWhenUsed/>
    <w:rsid w:val="00582C3F"/>
    <w:pPr>
      <w:widowControl w:val="0"/>
      <w:tabs>
        <w:tab w:val="left" w:pos="7920"/>
      </w:tabs>
      <w:spacing w:line="280" w:lineRule="exact"/>
      <w:ind w:right="-14"/>
    </w:pPr>
    <w:rPr>
      <w:rFonts w:ascii="Arial" w:hAnsi="Arial" w:hint="eastAsia"/>
      <w:sz w:val="19"/>
      <w:lang w:eastAsia="en-US"/>
    </w:rPr>
  </w:style>
  <w:style w:type="paragraph" w:customStyle="1" w:styleId="StyleHeading4H4RefHeading1rh1Headingsqlsect1234h4Fi">
    <w:name w:val="Style Heading 4H4Ref Heading 1rh1Heading sqlsect 1.2.3.4h4Fi..."/>
    <w:basedOn w:val="210"/>
    <w:unhideWhenUsed/>
    <w:rsid w:val="00582C3F"/>
    <w:pPr>
      <w:widowControl/>
      <w:tabs>
        <w:tab w:val="left" w:pos="567"/>
      </w:tabs>
      <w:spacing w:before="120" w:after="120" w:line="360" w:lineRule="auto"/>
      <w:ind w:left="567" w:hanging="567"/>
      <w:jc w:val="left"/>
    </w:pPr>
    <w:rPr>
      <w:rFonts w:ascii="Times New Roman" w:eastAsia="黑体" w:hAnsi="Times New Roman" w:hint="eastAsia"/>
      <w:sz w:val="28"/>
    </w:rPr>
  </w:style>
  <w:style w:type="paragraph" w:customStyle="1" w:styleId="Char110">
    <w:name w:val="Char11"/>
    <w:basedOn w:val="af4"/>
    <w:unhideWhenUsed/>
    <w:rsid w:val="00582C3F"/>
    <w:pPr>
      <w:spacing w:line="240" w:lineRule="auto"/>
    </w:pPr>
    <w:rPr>
      <w:rFonts w:ascii="Tahoma" w:eastAsia="宋体" w:hAnsi="Tahoma" w:hint="eastAsia"/>
      <w:sz w:val="18"/>
    </w:rPr>
  </w:style>
  <w:style w:type="paragraph" w:customStyle="1" w:styleId="Bullet1">
    <w:name w:val="Bullet 1"/>
    <w:basedOn w:val="a6"/>
    <w:unhideWhenUsed/>
    <w:rsid w:val="00582C3F"/>
    <w:pPr>
      <w:tabs>
        <w:tab w:val="left" w:pos="425"/>
        <w:tab w:val="left" w:pos="7920"/>
      </w:tabs>
      <w:spacing w:line="280" w:lineRule="exact"/>
      <w:ind w:left="425" w:hanging="425"/>
      <w:jc w:val="left"/>
    </w:pPr>
    <w:rPr>
      <w:rFonts w:ascii="Arial" w:eastAsia="宋体" w:hAnsi="Arial"/>
      <w:sz w:val="19"/>
      <w:lang w:eastAsia="en-US"/>
    </w:rPr>
  </w:style>
  <w:style w:type="paragraph" w:customStyle="1" w:styleId="xl64">
    <w:name w:val="xl64"/>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微软雅黑" w:eastAsia="微软雅黑" w:hAnsi="微软雅黑"/>
    </w:rPr>
  </w:style>
  <w:style w:type="paragraph" w:customStyle="1" w:styleId="affb">
    <w:name w:val="文档基本信息标题"/>
    <w:basedOn w:val="a6"/>
    <w:unhideWhenUsed/>
    <w:rsid w:val="00582C3F"/>
    <w:pPr>
      <w:spacing w:beforeLines="50" w:afterLines="50" w:line="240" w:lineRule="auto"/>
      <w:jc w:val="left"/>
    </w:pPr>
    <w:rPr>
      <w:rFonts w:ascii="PMingLiU" w:eastAsia="宋体" w:hAnsi="PMingLiU"/>
      <w:b/>
      <w:sz w:val="18"/>
    </w:rPr>
  </w:style>
  <w:style w:type="paragraph" w:customStyle="1" w:styleId="IBM">
    <w:name w:val="IBM 正文"/>
    <w:basedOn w:val="a6"/>
    <w:unhideWhenUsed/>
    <w:rsid w:val="00582C3F"/>
    <w:pPr>
      <w:spacing w:line="360" w:lineRule="exact"/>
    </w:pPr>
    <w:rPr>
      <w:rFonts w:eastAsia="宋体"/>
    </w:rPr>
  </w:style>
  <w:style w:type="paragraph" w:customStyle="1" w:styleId="StyleHeading4H4RefHeading1rh1Headingsqlsect1234h4FiCharCharChar">
    <w:name w:val="Style Heading 4H4Ref Heading 1rh1Heading sqlsect 1.2.3.4h4Fi... Char Char Char"/>
    <w:basedOn w:val="210"/>
    <w:unhideWhenUsed/>
    <w:rsid w:val="00582C3F"/>
    <w:pPr>
      <w:widowControl/>
      <w:tabs>
        <w:tab w:val="left" w:pos="567"/>
      </w:tabs>
      <w:spacing w:before="120" w:after="120" w:line="360" w:lineRule="auto"/>
      <w:ind w:left="567" w:hanging="567"/>
      <w:jc w:val="left"/>
    </w:pPr>
    <w:rPr>
      <w:rFonts w:ascii="Times New Roman" w:eastAsia="黑体" w:hAnsi="Times New Roman" w:hint="eastAsia"/>
      <w:sz w:val="28"/>
    </w:rPr>
  </w:style>
  <w:style w:type="paragraph" w:customStyle="1" w:styleId="formspace">
    <w:name w:val="form space"/>
    <w:basedOn w:val="a6"/>
    <w:unhideWhenUsed/>
    <w:rsid w:val="00582C3F"/>
    <w:pPr>
      <w:overflowPunct w:val="0"/>
      <w:autoSpaceDE w:val="0"/>
      <w:autoSpaceDN w:val="0"/>
      <w:spacing w:before="60" w:after="60" w:line="240" w:lineRule="auto"/>
      <w:jc w:val="left"/>
      <w:textAlignment w:val="baseline"/>
    </w:pPr>
    <w:rPr>
      <w:rFonts w:ascii="MingLiU" w:eastAsia="MingLiU"/>
      <w:sz w:val="18"/>
      <w:lang w:eastAsia="zh-TW"/>
    </w:rPr>
  </w:style>
  <w:style w:type="paragraph" w:customStyle="1" w:styleId="36">
    <w:name w:val="正文3"/>
    <w:basedOn w:val="a6"/>
    <w:unhideWhenUsed/>
    <w:rsid w:val="00582C3F"/>
    <w:pPr>
      <w:spacing w:before="60" w:after="60"/>
      <w:outlineLvl w:val="8"/>
    </w:pPr>
    <w:rPr>
      <w:rFonts w:eastAsia="宋体"/>
    </w:rPr>
  </w:style>
  <w:style w:type="paragraph" w:customStyle="1" w:styleId="43">
    <w:name w:val="正文4"/>
    <w:basedOn w:val="a6"/>
    <w:unhideWhenUsed/>
    <w:rsid w:val="00582C3F"/>
    <w:pPr>
      <w:tabs>
        <w:tab w:val="left" w:pos="520"/>
      </w:tabs>
      <w:spacing w:before="60" w:after="60"/>
      <w:ind w:leftChars="400" w:left="820" w:hanging="420"/>
    </w:pPr>
    <w:rPr>
      <w:rFonts w:eastAsia="宋体"/>
    </w:rPr>
  </w:style>
  <w:style w:type="paragraph" w:customStyle="1" w:styleId="aff8">
    <w:name w:val="正文段落缩进"/>
    <w:basedOn w:val="af3"/>
    <w:unhideWhenUsed/>
    <w:rsid w:val="00582C3F"/>
    <w:pPr>
      <w:spacing w:after="0"/>
      <w:ind w:left="420" w:firstLineChars="200" w:firstLine="480"/>
    </w:pPr>
    <w:rPr>
      <w:rFonts w:ascii="楷体_GB2312" w:hAnsi="Verdana" w:hint="eastAsia"/>
    </w:rPr>
  </w:style>
  <w:style w:type="paragraph" w:customStyle="1" w:styleId="a2">
    <w:name w:val="项目符号"/>
    <w:basedOn w:val="a6"/>
    <w:unhideWhenUsed/>
    <w:rsid w:val="00582C3F"/>
    <w:pPr>
      <w:widowControl/>
      <w:numPr>
        <w:ilvl w:val="1"/>
        <w:numId w:val="6"/>
      </w:numPr>
      <w:tabs>
        <w:tab w:val="left" w:pos="492"/>
      </w:tabs>
      <w:overflowPunct w:val="0"/>
      <w:autoSpaceDE w:val="0"/>
      <w:autoSpaceDN w:val="0"/>
      <w:spacing w:before="20" w:after="20"/>
      <w:ind w:left="355" w:hanging="155"/>
      <w:textAlignment w:val="baseline"/>
    </w:pPr>
    <w:rPr>
      <w:rFonts w:ascii="Arial" w:eastAsia="宋体" w:hAnsi="Arial"/>
    </w:rPr>
  </w:style>
  <w:style w:type="paragraph" w:customStyle="1" w:styleId="1d">
    <w:name w:val="样式1"/>
    <w:basedOn w:val="16"/>
    <w:unhideWhenUsed/>
    <w:rsid w:val="00582C3F"/>
    <w:pPr>
      <w:ind w:firstLine="420"/>
    </w:pPr>
    <w:rPr>
      <w:rFonts w:eastAsia="宋体" w:hint="eastAsia"/>
    </w:rPr>
  </w:style>
  <w:style w:type="paragraph" w:customStyle="1" w:styleId="xl68">
    <w:name w:val="xl68"/>
    <w:basedOn w:val="a6"/>
    <w:unhideWhenUsed/>
    <w:rsid w:val="00582C3F"/>
    <w:pPr>
      <w:widowControl/>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楷体" w:eastAsia="楷体" w:hAnsi="楷体"/>
      <w:b/>
      <w:color w:val="000000"/>
    </w:rPr>
  </w:style>
  <w:style w:type="paragraph" w:customStyle="1" w:styleId="1522">
    <w:name w:val="样式 样式 宋体 行距: 1.5 倍行距 首行缩进:  2 字符 + 首行缩进:  2 字符"/>
    <w:basedOn w:val="a6"/>
    <w:unhideWhenUsed/>
    <w:rsid w:val="00582C3F"/>
    <w:pPr>
      <w:ind w:firstLine="480"/>
    </w:pPr>
    <w:rPr>
      <w:rFonts w:ascii="宋体" w:eastAsia="宋体" w:hAnsi="宋体"/>
    </w:rPr>
  </w:style>
  <w:style w:type="paragraph" w:customStyle="1" w:styleId="PlainText1">
    <w:name w:val="Plain Text1"/>
    <w:basedOn w:val="a6"/>
    <w:unhideWhenUsed/>
    <w:rsid w:val="00582C3F"/>
    <w:pPr>
      <w:autoSpaceDE w:val="0"/>
      <w:autoSpaceDN w:val="0"/>
    </w:pPr>
    <w:rPr>
      <w:rFonts w:ascii="宋体" w:eastAsia="宋体" w:hAnsi="宋体"/>
    </w:rPr>
  </w:style>
  <w:style w:type="paragraph" w:customStyle="1" w:styleId="xl77">
    <w:name w:val="xl77"/>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微软雅黑" w:eastAsia="微软雅黑" w:hAnsi="微软雅黑"/>
      <w:color w:val="000000"/>
    </w:rPr>
  </w:style>
  <w:style w:type="paragraph" w:customStyle="1" w:styleId="CharCharCharChar0">
    <w:name w:val="表格标题 Char Char Char Char"/>
    <w:basedOn w:val="a6"/>
    <w:unhideWhenUsed/>
    <w:rsid w:val="00582C3F"/>
    <w:pPr>
      <w:spacing w:line="240" w:lineRule="auto"/>
      <w:jc w:val="center"/>
    </w:pPr>
    <w:rPr>
      <w:b/>
    </w:rPr>
  </w:style>
  <w:style w:type="paragraph" w:customStyle="1" w:styleId="xl76">
    <w:name w:val="xl76"/>
    <w:basedOn w:val="a6"/>
    <w:unhideWhenUsed/>
    <w:rsid w:val="00582C3F"/>
    <w:pPr>
      <w:widowControl/>
      <w:spacing w:before="100" w:beforeAutospacing="1" w:after="100" w:afterAutospacing="1" w:line="240" w:lineRule="auto"/>
      <w:jc w:val="center"/>
    </w:pPr>
    <w:rPr>
      <w:rFonts w:ascii="宋体" w:eastAsia="宋体" w:hAnsi="宋体"/>
    </w:rPr>
  </w:style>
  <w:style w:type="paragraph" w:customStyle="1" w:styleId="CharChar8CharCharCharCharCharChar">
    <w:name w:val="Char Char8 Char Char Char Char Char Char"/>
    <w:basedOn w:val="a6"/>
    <w:unhideWhenUsed/>
    <w:rsid w:val="00582C3F"/>
    <w:rPr>
      <w:rFonts w:ascii="宋体" w:eastAsia="宋体" w:hAnsi="宋体"/>
      <w:sz w:val="22"/>
    </w:rPr>
  </w:style>
  <w:style w:type="paragraph" w:customStyle="1" w:styleId="Char20">
    <w:name w:val="Char2"/>
    <w:basedOn w:val="a6"/>
    <w:unhideWhenUsed/>
    <w:rsid w:val="00582C3F"/>
    <w:pPr>
      <w:spacing w:line="240" w:lineRule="auto"/>
    </w:pPr>
    <w:rPr>
      <w:rFonts w:ascii="Tahoma" w:eastAsia="宋体" w:hAnsi="Tahoma"/>
    </w:rPr>
  </w:style>
  <w:style w:type="paragraph" w:customStyle="1" w:styleId="0">
    <w:name w:val="正文列表0"/>
    <w:basedOn w:val="a6"/>
    <w:unhideWhenUsed/>
    <w:rsid w:val="00582C3F"/>
    <w:pPr>
      <w:tabs>
        <w:tab w:val="left" w:pos="420"/>
      </w:tabs>
      <w:ind w:left="420" w:hanging="420"/>
    </w:pPr>
    <w:rPr>
      <w:rFonts w:eastAsia="宋体"/>
    </w:rPr>
  </w:style>
  <w:style w:type="paragraph" w:customStyle="1" w:styleId="font5">
    <w:name w:val="font5"/>
    <w:basedOn w:val="a6"/>
    <w:unhideWhenUsed/>
    <w:rsid w:val="00582C3F"/>
    <w:pPr>
      <w:widowControl/>
      <w:spacing w:before="100" w:beforeAutospacing="1" w:after="100" w:afterAutospacing="1" w:line="240" w:lineRule="auto"/>
      <w:jc w:val="left"/>
    </w:pPr>
    <w:rPr>
      <w:rFonts w:ascii="楷体" w:eastAsia="楷体" w:hAnsi="楷体"/>
      <w:b/>
      <w:color w:val="000000"/>
      <w:sz w:val="28"/>
    </w:rPr>
  </w:style>
  <w:style w:type="paragraph" w:customStyle="1" w:styleId="a0">
    <w:name w:val="一级列表"/>
    <w:basedOn w:val="a6"/>
    <w:unhideWhenUsed/>
    <w:rsid w:val="00582C3F"/>
    <w:pPr>
      <w:numPr>
        <w:numId w:val="11"/>
      </w:numPr>
      <w:tabs>
        <w:tab w:val="left" w:pos="743"/>
      </w:tabs>
    </w:pPr>
    <w:rPr>
      <w:rFonts w:ascii="Arial" w:eastAsia="宋体" w:hAnsi="Arial"/>
    </w:rPr>
  </w:style>
  <w:style w:type="paragraph" w:customStyle="1" w:styleId="font12">
    <w:name w:val="font12"/>
    <w:basedOn w:val="a6"/>
    <w:unhideWhenUsed/>
    <w:rsid w:val="00582C3F"/>
    <w:pPr>
      <w:widowControl/>
      <w:spacing w:before="100" w:beforeAutospacing="1" w:after="100" w:afterAutospacing="1" w:line="240" w:lineRule="auto"/>
      <w:jc w:val="left"/>
    </w:pPr>
    <w:rPr>
      <w:rFonts w:ascii="宋体" w:eastAsia="宋体" w:hAnsi="宋体"/>
      <w:b/>
      <w:color w:val="000000"/>
    </w:rPr>
  </w:style>
  <w:style w:type="paragraph" w:customStyle="1" w:styleId="CharCharCharChar1">
    <w:name w:val="Char Char Char Char1"/>
    <w:basedOn w:val="a6"/>
    <w:unhideWhenUsed/>
    <w:rsid w:val="00582C3F"/>
    <w:pPr>
      <w:widowControl/>
      <w:spacing w:after="160" w:line="240" w:lineRule="exact"/>
      <w:jc w:val="left"/>
    </w:pPr>
    <w:rPr>
      <w:rFonts w:ascii="Verdana" w:eastAsia="宋体" w:hAnsi="Verdana"/>
      <w:sz w:val="20"/>
      <w:lang w:eastAsia="en-US"/>
    </w:rPr>
  </w:style>
  <w:style w:type="paragraph" w:customStyle="1" w:styleId="font14">
    <w:name w:val="font14"/>
    <w:basedOn w:val="a6"/>
    <w:unhideWhenUsed/>
    <w:rsid w:val="00582C3F"/>
    <w:pPr>
      <w:widowControl/>
      <w:spacing w:before="100" w:beforeAutospacing="1" w:after="100" w:afterAutospacing="1" w:line="240" w:lineRule="auto"/>
      <w:jc w:val="left"/>
    </w:pPr>
    <w:rPr>
      <w:rFonts w:ascii="Verdana" w:eastAsia="宋体" w:hAnsi="Verdana"/>
      <w:color w:val="000000"/>
    </w:rPr>
  </w:style>
  <w:style w:type="paragraph" w:customStyle="1" w:styleId="affc">
    <w:name w:val="封面文档属性"/>
    <w:basedOn w:val="a6"/>
    <w:unhideWhenUsed/>
    <w:rsid w:val="00582C3F"/>
    <w:pPr>
      <w:spacing w:afterLines="50" w:line="240" w:lineRule="auto"/>
      <w:ind w:leftChars="1700" w:left="1700"/>
    </w:pPr>
    <w:rPr>
      <w:rFonts w:ascii="Arial" w:eastAsia="宋体" w:hAnsi="Arial"/>
      <w:b/>
      <w:sz w:val="21"/>
      <w:lang w:eastAsia="ja-JP"/>
    </w:rPr>
  </w:style>
  <w:style w:type="paragraph" w:customStyle="1" w:styleId="Char60">
    <w:name w:val="Char6"/>
    <w:basedOn w:val="af4"/>
    <w:unhideWhenUsed/>
    <w:rsid w:val="00582C3F"/>
    <w:pPr>
      <w:widowControl/>
      <w:tabs>
        <w:tab w:val="left" w:pos="874"/>
      </w:tabs>
      <w:spacing w:line="240" w:lineRule="auto"/>
      <w:ind w:left="874" w:hanging="420"/>
      <w:jc w:val="left"/>
    </w:pPr>
    <w:rPr>
      <w:rFonts w:ascii="Tahoma" w:eastAsia="宋体" w:hAnsi="Tahoma" w:hint="eastAsia"/>
    </w:rPr>
  </w:style>
  <w:style w:type="paragraph" w:customStyle="1" w:styleId="xl63">
    <w:name w:val="xl63"/>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微软雅黑" w:eastAsia="微软雅黑" w:hAnsi="微软雅黑"/>
    </w:rPr>
  </w:style>
  <w:style w:type="paragraph" w:customStyle="1" w:styleId="CharChar1CharCharChar">
    <w:name w:val="Char Char1 Char Char Char"/>
    <w:basedOn w:val="a6"/>
    <w:unhideWhenUsed/>
    <w:rsid w:val="00582C3F"/>
    <w:pPr>
      <w:widowControl/>
      <w:spacing w:after="160" w:line="240" w:lineRule="exact"/>
      <w:jc w:val="left"/>
    </w:pPr>
    <w:rPr>
      <w:rFonts w:ascii="Verdana" w:eastAsia="宋体" w:hAnsi="Verdana"/>
      <w:sz w:val="20"/>
      <w:lang w:eastAsia="en-US"/>
    </w:rPr>
  </w:style>
  <w:style w:type="paragraph" w:customStyle="1" w:styleId="font15">
    <w:name w:val="font15"/>
    <w:basedOn w:val="a6"/>
    <w:unhideWhenUsed/>
    <w:rsid w:val="00582C3F"/>
    <w:pPr>
      <w:widowControl/>
      <w:spacing w:before="100" w:beforeAutospacing="1" w:after="100" w:afterAutospacing="1" w:line="240" w:lineRule="auto"/>
      <w:jc w:val="left"/>
    </w:pPr>
    <w:rPr>
      <w:rFonts w:ascii="宋体" w:eastAsia="宋体" w:hAnsi="宋体"/>
      <w:sz w:val="18"/>
    </w:rPr>
  </w:style>
  <w:style w:type="paragraph" w:styleId="z-">
    <w:name w:val="HTML Top of Form"/>
    <w:next w:val="a6"/>
    <w:uiPriority w:val="99"/>
    <w:unhideWhenUsed/>
    <w:rsid w:val="00582C3F"/>
    <w:pPr>
      <w:widowControl w:val="0"/>
      <w:spacing w:line="360" w:lineRule="auto"/>
      <w:jc w:val="both"/>
    </w:pPr>
    <w:rPr>
      <w:rFonts w:eastAsia="楷体_GB2312" w:hint="eastAsia"/>
      <w:kern w:val="2"/>
      <w:sz w:val="24"/>
    </w:rPr>
  </w:style>
  <w:style w:type="paragraph" w:customStyle="1" w:styleId="xl66">
    <w:name w:val="xl66"/>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Verdana" w:eastAsia="宋体" w:hAnsi="Verdana"/>
      <w:b/>
      <w:color w:val="000000"/>
      <w:sz w:val="28"/>
    </w:rPr>
  </w:style>
  <w:style w:type="paragraph" w:customStyle="1" w:styleId="formhead9pt">
    <w:name w:val="form head 9pt"/>
    <w:basedOn w:val="a6"/>
    <w:unhideWhenUsed/>
    <w:rsid w:val="00582C3F"/>
    <w:pPr>
      <w:overflowPunct w:val="0"/>
      <w:autoSpaceDE w:val="0"/>
      <w:autoSpaceDN w:val="0"/>
      <w:spacing w:before="240" w:line="240" w:lineRule="auto"/>
      <w:ind w:left="-115"/>
      <w:jc w:val="left"/>
      <w:textAlignment w:val="baseline"/>
    </w:pPr>
    <w:rPr>
      <w:rFonts w:ascii="MingLiU" w:eastAsia="MingLiU"/>
      <w:b/>
      <w:caps/>
      <w:sz w:val="18"/>
      <w:lang w:eastAsia="zh-TW"/>
    </w:rPr>
  </w:style>
  <w:style w:type="paragraph" w:customStyle="1" w:styleId="Default">
    <w:name w:val="Default"/>
    <w:unhideWhenUsed/>
    <w:rsid w:val="00582C3F"/>
    <w:pPr>
      <w:widowControl w:val="0"/>
      <w:autoSpaceDE w:val="0"/>
      <w:autoSpaceDN w:val="0"/>
    </w:pPr>
    <w:rPr>
      <w:rFonts w:ascii="宋体" w:hint="eastAsia"/>
      <w:color w:val="000000"/>
      <w:sz w:val="24"/>
    </w:rPr>
  </w:style>
  <w:style w:type="paragraph" w:customStyle="1" w:styleId="font13">
    <w:name w:val="font13"/>
    <w:basedOn w:val="a6"/>
    <w:unhideWhenUsed/>
    <w:rsid w:val="00582C3F"/>
    <w:pPr>
      <w:widowControl/>
      <w:spacing w:before="100" w:beforeAutospacing="1" w:after="100" w:afterAutospacing="1" w:line="240" w:lineRule="auto"/>
      <w:jc w:val="left"/>
    </w:pPr>
    <w:rPr>
      <w:rFonts w:ascii="Verdana" w:eastAsia="宋体" w:hAnsi="Verdana"/>
      <w:b/>
      <w:color w:val="000000"/>
    </w:rPr>
  </w:style>
  <w:style w:type="paragraph" w:customStyle="1" w:styleId="14">
    <w:name w:val="无间隔1"/>
    <w:link w:val="Char0"/>
    <w:uiPriority w:val="1"/>
    <w:unhideWhenUsed/>
    <w:qFormat/>
    <w:rsid w:val="00582C3F"/>
    <w:rPr>
      <w:rFonts w:ascii="Calibri" w:hAnsi="Calibri"/>
      <w:sz w:val="22"/>
    </w:rPr>
  </w:style>
  <w:style w:type="paragraph" w:customStyle="1" w:styleId="Figure">
    <w:name w:val="Figure"/>
    <w:basedOn w:val="a6"/>
    <w:unhideWhenUsed/>
    <w:rsid w:val="00582C3F"/>
    <w:pPr>
      <w:widowControl/>
      <w:numPr>
        <w:numId w:val="12"/>
      </w:numPr>
      <w:tabs>
        <w:tab w:val="clear" w:pos="1440"/>
        <w:tab w:val="left" w:pos="0"/>
        <w:tab w:val="left" w:pos="360"/>
      </w:tabs>
      <w:spacing w:before="120" w:after="120" w:line="240" w:lineRule="auto"/>
      <w:ind w:left="360" w:hanging="360"/>
      <w:jc w:val="center"/>
    </w:pPr>
    <w:rPr>
      <w:rFonts w:ascii="宋体" w:eastAsia="宋体"/>
      <w:b/>
      <w:sz w:val="20"/>
    </w:rPr>
  </w:style>
  <w:style w:type="paragraph" w:customStyle="1" w:styleId="xl71">
    <w:name w:val="xl71"/>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Verdana" w:eastAsia="宋体" w:hAnsi="Verdana"/>
      <w:b/>
      <w:color w:val="000000"/>
    </w:rPr>
  </w:style>
  <w:style w:type="paragraph" w:customStyle="1" w:styleId="ParaChar">
    <w:name w:val="默认段落字体 Para Char"/>
    <w:basedOn w:val="a6"/>
    <w:unhideWhenUsed/>
    <w:rsid w:val="00582C3F"/>
    <w:pPr>
      <w:keepNext/>
      <w:tabs>
        <w:tab w:val="left" w:pos="5040"/>
      </w:tabs>
      <w:autoSpaceDE w:val="0"/>
      <w:autoSpaceDN w:val="0"/>
      <w:spacing w:line="240" w:lineRule="auto"/>
      <w:ind w:left="5040" w:hanging="360"/>
      <w:jc w:val="left"/>
    </w:pPr>
    <w:rPr>
      <w:rFonts w:eastAsia="宋体"/>
      <w:sz w:val="21"/>
    </w:rPr>
  </w:style>
  <w:style w:type="paragraph" w:customStyle="1" w:styleId="xl73">
    <w:name w:val="xl73"/>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宋体" w:hAnsi="Arial"/>
      <w:b/>
      <w:color w:val="000000"/>
    </w:rPr>
  </w:style>
  <w:style w:type="paragraph" w:customStyle="1" w:styleId="257">
    <w:name w:val="样式 标准正文一 + 左侧:  2.57 字符"/>
    <w:basedOn w:val="a6"/>
    <w:unhideWhenUsed/>
    <w:rsid w:val="00582C3F"/>
    <w:pPr>
      <w:ind w:firstLineChars="200" w:firstLine="200"/>
    </w:pPr>
    <w:rPr>
      <w:rFonts w:eastAsia="宋体"/>
      <w:sz w:val="21"/>
    </w:rPr>
  </w:style>
  <w:style w:type="paragraph" w:customStyle="1" w:styleId="xl75">
    <w:name w:val="xl75"/>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微软雅黑" w:eastAsia="微软雅黑" w:hAnsi="微软雅黑"/>
    </w:rPr>
  </w:style>
  <w:style w:type="paragraph" w:customStyle="1" w:styleId="affd">
    <w:name w:val="标题列表格"/>
    <w:basedOn w:val="a6"/>
    <w:unhideWhenUsed/>
    <w:rsid w:val="00582C3F"/>
  </w:style>
  <w:style w:type="paragraph" w:customStyle="1" w:styleId="affe">
    <w:name w:val="其它"/>
    <w:basedOn w:val="a6"/>
    <w:unhideWhenUsed/>
    <w:rsid w:val="00582C3F"/>
    <w:pPr>
      <w:tabs>
        <w:tab w:val="right" w:pos="-2120"/>
        <w:tab w:val="right" w:pos="9180"/>
      </w:tabs>
      <w:snapToGrid w:val="0"/>
      <w:spacing w:line="440" w:lineRule="atLeast"/>
      <w:ind w:firstLineChars="200" w:firstLine="480"/>
    </w:pPr>
    <w:rPr>
      <w:rFonts w:ascii="宋体" w:eastAsia="宋体" w:hAnsi="宋体"/>
      <w:color w:val="000000"/>
    </w:rPr>
  </w:style>
  <w:style w:type="paragraph" w:customStyle="1" w:styleId="CharChar1CharCharCharCharCharCharCharCharCharCharCharCharCharCharCharCharCharChar1CharCharCharCharChar">
    <w:name w:val="Char Char1 Char Char Char Char Char Char Char Char Char Char Char Char Char Char Char Char Char Char1 Char Char Char Char Char"/>
    <w:basedOn w:val="a6"/>
    <w:unhideWhenUsed/>
    <w:rsid w:val="00582C3F"/>
    <w:pPr>
      <w:spacing w:line="240" w:lineRule="auto"/>
    </w:pPr>
    <w:rPr>
      <w:rFonts w:eastAsia="宋体"/>
    </w:rPr>
  </w:style>
  <w:style w:type="paragraph" w:customStyle="1" w:styleId="CharChar2Char">
    <w:name w:val="Char Char2 Char"/>
    <w:basedOn w:val="61"/>
    <w:unhideWhenUsed/>
    <w:rsid w:val="00582C3F"/>
    <w:pPr>
      <w:keepNext w:val="0"/>
      <w:snapToGrid w:val="0"/>
      <w:spacing w:before="0" w:after="0" w:line="240" w:lineRule="auto"/>
      <w:ind w:leftChars="200" w:left="200" w:firstLine="454"/>
      <w:jc w:val="left"/>
      <w:outlineLvl w:val="4"/>
    </w:pPr>
    <w:rPr>
      <w:rFonts w:ascii="Tahoma" w:eastAsia="宋体" w:hAnsi="Tahoma" w:hint="eastAsia"/>
      <w:b w:val="0"/>
      <w:sz w:val="24"/>
    </w:rPr>
  </w:style>
  <w:style w:type="paragraph" w:customStyle="1" w:styleId="font9">
    <w:name w:val="font9"/>
    <w:basedOn w:val="a6"/>
    <w:unhideWhenUsed/>
    <w:rsid w:val="00582C3F"/>
    <w:pPr>
      <w:widowControl/>
      <w:spacing w:before="100" w:beforeAutospacing="1" w:after="100" w:afterAutospacing="1" w:line="240" w:lineRule="auto"/>
      <w:jc w:val="left"/>
    </w:pPr>
    <w:rPr>
      <w:rFonts w:ascii="楷体" w:eastAsia="楷体" w:hAnsi="楷体"/>
      <w:color w:val="000000"/>
      <w:sz w:val="28"/>
    </w:rPr>
  </w:style>
  <w:style w:type="paragraph" w:customStyle="1" w:styleId="ParaCharCharCharCharCharCharChar">
    <w:name w:val="默认段落字体 Para Char Char Char Char Char Char Char"/>
    <w:basedOn w:val="a6"/>
    <w:unhideWhenUsed/>
    <w:rsid w:val="00582C3F"/>
    <w:pPr>
      <w:spacing w:line="240" w:lineRule="auto"/>
    </w:pPr>
    <w:rPr>
      <w:rFonts w:ascii="Tahoma" w:eastAsia="宋体" w:hAnsi="Tahoma"/>
    </w:rPr>
  </w:style>
  <w:style w:type="paragraph" w:customStyle="1" w:styleId="afff">
    <w:name w:val="文档正文"/>
    <w:basedOn w:val="a6"/>
    <w:unhideWhenUsed/>
    <w:rsid w:val="00582C3F"/>
    <w:pPr>
      <w:spacing w:line="480" w:lineRule="atLeast"/>
      <w:ind w:firstLine="567"/>
      <w:textAlignment w:val="baseline"/>
    </w:pPr>
    <w:rPr>
      <w:rFonts w:ascii="长城仿宋" w:eastAsia="宋体"/>
    </w:rPr>
  </w:style>
  <w:style w:type="paragraph" w:customStyle="1" w:styleId="xl65">
    <w:name w:val="xl65"/>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楷体" w:eastAsia="楷体" w:hAnsi="楷体"/>
      <w:b/>
      <w:color w:val="000000"/>
      <w:sz w:val="28"/>
    </w:rPr>
  </w:style>
  <w:style w:type="paragraph" w:customStyle="1" w:styleId="Body">
    <w:name w:val="Body"/>
    <w:basedOn w:val="a6"/>
    <w:unhideWhenUsed/>
    <w:rsid w:val="00582C3F"/>
    <w:pPr>
      <w:spacing w:line="240" w:lineRule="auto"/>
      <w:jc w:val="left"/>
    </w:pPr>
    <w:rPr>
      <w:rFonts w:eastAsia="PMingLiU"/>
      <w:lang w:val="en-AU" w:eastAsia="zh-TW"/>
    </w:rPr>
  </w:style>
  <w:style w:type="paragraph" w:customStyle="1" w:styleId="font6">
    <w:name w:val="font6"/>
    <w:basedOn w:val="a6"/>
    <w:unhideWhenUsed/>
    <w:rsid w:val="00582C3F"/>
    <w:pPr>
      <w:widowControl/>
      <w:spacing w:before="100" w:beforeAutospacing="1" w:after="100" w:afterAutospacing="1" w:line="240" w:lineRule="auto"/>
      <w:jc w:val="left"/>
    </w:pPr>
    <w:rPr>
      <w:rFonts w:ascii="宋体" w:eastAsia="宋体" w:hAnsi="宋体"/>
      <w:b/>
      <w:color w:val="000000"/>
      <w:sz w:val="28"/>
    </w:rPr>
  </w:style>
  <w:style w:type="paragraph" w:customStyle="1" w:styleId="font7">
    <w:name w:val="font7"/>
    <w:basedOn w:val="a6"/>
    <w:unhideWhenUsed/>
    <w:rsid w:val="00582C3F"/>
    <w:pPr>
      <w:widowControl/>
      <w:spacing w:before="100" w:beforeAutospacing="1" w:after="100" w:afterAutospacing="1" w:line="240" w:lineRule="auto"/>
      <w:jc w:val="left"/>
    </w:pPr>
    <w:rPr>
      <w:rFonts w:ascii="Verdana" w:eastAsia="宋体" w:hAnsi="Verdana"/>
      <w:b/>
      <w:color w:val="000000"/>
      <w:sz w:val="28"/>
    </w:rPr>
  </w:style>
  <w:style w:type="paragraph" w:customStyle="1" w:styleId="font10">
    <w:name w:val="font10"/>
    <w:basedOn w:val="a6"/>
    <w:unhideWhenUsed/>
    <w:rsid w:val="00582C3F"/>
    <w:pPr>
      <w:widowControl/>
      <w:spacing w:before="100" w:beforeAutospacing="1" w:after="100" w:afterAutospacing="1" w:line="240" w:lineRule="auto"/>
      <w:jc w:val="left"/>
    </w:pPr>
    <w:rPr>
      <w:rFonts w:ascii="宋体" w:eastAsia="宋体" w:hAnsi="宋体"/>
      <w:sz w:val="18"/>
    </w:rPr>
  </w:style>
  <w:style w:type="paragraph" w:customStyle="1" w:styleId="xl69">
    <w:name w:val="xl69"/>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宋体" w:hAnsi="Arial"/>
      <w:b/>
      <w:color w:val="000000"/>
    </w:rPr>
  </w:style>
  <w:style w:type="paragraph" w:customStyle="1" w:styleId="xl72">
    <w:name w:val="xl72"/>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eastAsia="宋体" w:hAnsi="宋体"/>
      <w:b/>
      <w:color w:val="000000"/>
    </w:rPr>
  </w:style>
  <w:style w:type="paragraph" w:customStyle="1" w:styleId="xl74">
    <w:name w:val="xl74"/>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楷体" w:eastAsia="楷体" w:hAnsi="楷体"/>
      <w:b/>
      <w:color w:val="000000"/>
      <w:sz w:val="28"/>
    </w:rPr>
  </w:style>
  <w:style w:type="paragraph" w:customStyle="1" w:styleId="xl79">
    <w:name w:val="xl79"/>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楷体" w:eastAsia="楷体" w:hAnsi="楷体"/>
      <w:b/>
      <w:color w:val="000000"/>
    </w:rPr>
  </w:style>
  <w:style w:type="paragraph" w:customStyle="1" w:styleId="111">
    <w:name w:val="列出段落11"/>
    <w:basedOn w:val="a6"/>
    <w:uiPriority w:val="34"/>
    <w:qFormat/>
    <w:rsid w:val="00C41616"/>
    <w:pPr>
      <w:spacing w:line="240" w:lineRule="auto"/>
      <w:ind w:firstLineChars="200" w:firstLine="420"/>
    </w:pPr>
    <w:rPr>
      <w:rFonts w:ascii="Calibri" w:eastAsia="宋体" w:hAnsi="Calibri" w:cs="黑体" w:hint="default"/>
      <w:sz w:val="21"/>
      <w:szCs w:val="22"/>
    </w:rPr>
  </w:style>
  <w:style w:type="character" w:styleId="afff0">
    <w:name w:val="Hyperlink"/>
    <w:uiPriority w:val="99"/>
    <w:unhideWhenUsed/>
    <w:rsid w:val="00F31C00"/>
    <w:rPr>
      <w:color w:val="0000FF"/>
      <w:u w:val="single"/>
    </w:rPr>
  </w:style>
  <w:style w:type="character" w:customStyle="1" w:styleId="1Char1">
    <w:name w:val="标题 1 Char1"/>
    <w:link w:val="10"/>
    <w:uiPriority w:val="9"/>
    <w:rsid w:val="00F31C00"/>
    <w:rPr>
      <w:rFonts w:eastAsia="楷体_GB2312"/>
      <w:b/>
      <w:bCs/>
      <w:kern w:val="44"/>
      <w:sz w:val="44"/>
      <w:szCs w:val="44"/>
    </w:rPr>
  </w:style>
  <w:style w:type="character" w:customStyle="1" w:styleId="2Char1">
    <w:name w:val="标题 2 Char1"/>
    <w:link w:val="21"/>
    <w:uiPriority w:val="9"/>
    <w:rsid w:val="00F31C00"/>
    <w:rPr>
      <w:rFonts w:ascii="Cambria" w:eastAsia="宋体" w:hAnsi="Cambria" w:cs="Times New Roman"/>
      <w:b/>
      <w:bCs/>
      <w:kern w:val="2"/>
      <w:sz w:val="32"/>
      <w:szCs w:val="32"/>
    </w:rPr>
  </w:style>
  <w:style w:type="paragraph" w:customStyle="1" w:styleId="afff1">
    <w:name w:val="正文首行缩进两字"/>
    <w:link w:val="Charf3"/>
    <w:autoRedefine/>
    <w:rsid w:val="00B817F1"/>
    <w:pPr>
      <w:spacing w:line="360" w:lineRule="auto"/>
      <w:ind w:leftChars="16" w:left="34" w:firstLineChars="337" w:firstLine="708"/>
    </w:pPr>
    <w:rPr>
      <w:rFonts w:ascii="宋体" w:hAnsi="宋体"/>
      <w:sz w:val="21"/>
      <w:szCs w:val="21"/>
    </w:rPr>
  </w:style>
  <w:style w:type="character" w:customStyle="1" w:styleId="Charf3">
    <w:name w:val="正文首行缩进两字 Char"/>
    <w:link w:val="afff1"/>
    <w:rsid w:val="00B817F1"/>
    <w:rPr>
      <w:rFonts w:ascii="宋体" w:hAnsi="宋体"/>
      <w:sz w:val="21"/>
      <w:szCs w:val="21"/>
      <w:lang w:bidi="ar-SA"/>
    </w:rPr>
  </w:style>
  <w:style w:type="table" w:styleId="afff2">
    <w:name w:val="Table Grid"/>
    <w:basedOn w:val="a8"/>
    <w:uiPriority w:val="59"/>
    <w:rsid w:val="00B975B7"/>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e">
    <w:name w:val="网格型1"/>
    <w:basedOn w:val="a8"/>
    <w:next w:val="afff2"/>
    <w:uiPriority w:val="39"/>
    <w:rsid w:val="007E22EE"/>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3">
    <w:name w:val="List Paragraph"/>
    <w:basedOn w:val="a6"/>
    <w:uiPriority w:val="34"/>
    <w:qFormat/>
    <w:rsid w:val="001330EE"/>
    <w:pPr>
      <w:spacing w:line="240" w:lineRule="auto"/>
      <w:ind w:firstLineChars="200" w:firstLine="420"/>
    </w:pPr>
    <w:rPr>
      <w:rFonts w:asciiTheme="minorHAnsi" w:eastAsiaTheme="minorEastAsia" w:hAnsiTheme="minorHAnsi" w:cstheme="minorBidi" w:hint="default"/>
      <w:sz w:val="21"/>
      <w:szCs w:val="22"/>
    </w:rPr>
  </w:style>
  <w:style w:type="paragraph" w:customStyle="1" w:styleId="-">
    <w:name w:val="自定义-正文"/>
    <w:basedOn w:val="a6"/>
    <w:rsid w:val="003A128A"/>
    <w:pPr>
      <w:widowControl/>
      <w:spacing w:line="480" w:lineRule="auto"/>
      <w:ind w:firstLine="560"/>
      <w:jc w:val="left"/>
    </w:pPr>
    <w:rPr>
      <w:rFonts w:hint="default"/>
      <w:sz w:val="28"/>
      <w:szCs w:val="28"/>
    </w:rPr>
  </w:style>
  <w:style w:type="character" w:customStyle="1" w:styleId="3Char1">
    <w:name w:val="标题 3 Char1"/>
    <w:basedOn w:val="a7"/>
    <w:link w:val="3"/>
    <w:uiPriority w:val="9"/>
    <w:semiHidden/>
    <w:rsid w:val="005969ED"/>
    <w:rPr>
      <w:rFonts w:eastAsia="楷体_GB2312"/>
      <w:b/>
      <w:bCs/>
      <w:kern w:val="2"/>
      <w:sz w:val="32"/>
      <w:szCs w:val="32"/>
    </w:rPr>
  </w:style>
  <w:style w:type="character" w:customStyle="1" w:styleId="4Char1">
    <w:name w:val="标题 4 Char1"/>
    <w:basedOn w:val="a7"/>
    <w:uiPriority w:val="9"/>
    <w:semiHidden/>
    <w:rsid w:val="00A4452E"/>
    <w:rPr>
      <w:rFonts w:asciiTheme="majorHAnsi" w:eastAsiaTheme="majorEastAsia" w:hAnsiTheme="majorHAnsi" w:cstheme="majorBidi"/>
      <w:b/>
      <w:bCs/>
      <w:kern w:val="2"/>
      <w:sz w:val="28"/>
      <w:szCs w:val="28"/>
    </w:rPr>
  </w:style>
</w:styles>
</file>

<file path=word/webSettings.xml><?xml version="1.0" encoding="utf-8"?>
<w:webSettings xmlns:r="http://schemas.openxmlformats.org/officeDocument/2006/relationships" xmlns:w="http://schemas.openxmlformats.org/wordprocessingml/2006/main">
  <w:divs>
    <w:div w:id="3628723">
      <w:bodyDiv w:val="1"/>
      <w:marLeft w:val="0"/>
      <w:marRight w:val="0"/>
      <w:marTop w:val="0"/>
      <w:marBottom w:val="0"/>
      <w:divBdr>
        <w:top w:val="none" w:sz="0" w:space="0" w:color="auto"/>
        <w:left w:val="none" w:sz="0" w:space="0" w:color="auto"/>
        <w:bottom w:val="none" w:sz="0" w:space="0" w:color="auto"/>
        <w:right w:val="none" w:sz="0" w:space="0" w:color="auto"/>
      </w:divBdr>
    </w:div>
    <w:div w:id="7143596">
      <w:bodyDiv w:val="1"/>
      <w:marLeft w:val="0"/>
      <w:marRight w:val="0"/>
      <w:marTop w:val="0"/>
      <w:marBottom w:val="0"/>
      <w:divBdr>
        <w:top w:val="none" w:sz="0" w:space="0" w:color="auto"/>
        <w:left w:val="none" w:sz="0" w:space="0" w:color="auto"/>
        <w:bottom w:val="none" w:sz="0" w:space="0" w:color="auto"/>
        <w:right w:val="none" w:sz="0" w:space="0" w:color="auto"/>
      </w:divBdr>
    </w:div>
    <w:div w:id="25714063">
      <w:bodyDiv w:val="1"/>
      <w:marLeft w:val="0"/>
      <w:marRight w:val="0"/>
      <w:marTop w:val="0"/>
      <w:marBottom w:val="0"/>
      <w:divBdr>
        <w:top w:val="none" w:sz="0" w:space="0" w:color="auto"/>
        <w:left w:val="none" w:sz="0" w:space="0" w:color="auto"/>
        <w:bottom w:val="none" w:sz="0" w:space="0" w:color="auto"/>
        <w:right w:val="none" w:sz="0" w:space="0" w:color="auto"/>
      </w:divBdr>
      <w:divsChild>
        <w:div w:id="2120369730">
          <w:marLeft w:val="0"/>
          <w:marRight w:val="0"/>
          <w:marTop w:val="216"/>
          <w:marBottom w:val="0"/>
          <w:divBdr>
            <w:top w:val="none" w:sz="0" w:space="0" w:color="auto"/>
            <w:left w:val="none" w:sz="0" w:space="0" w:color="auto"/>
            <w:bottom w:val="none" w:sz="0" w:space="0" w:color="auto"/>
            <w:right w:val="none" w:sz="0" w:space="0" w:color="auto"/>
          </w:divBdr>
        </w:div>
      </w:divsChild>
    </w:div>
    <w:div w:id="46688648">
      <w:bodyDiv w:val="1"/>
      <w:marLeft w:val="0"/>
      <w:marRight w:val="0"/>
      <w:marTop w:val="0"/>
      <w:marBottom w:val="0"/>
      <w:divBdr>
        <w:top w:val="none" w:sz="0" w:space="0" w:color="auto"/>
        <w:left w:val="none" w:sz="0" w:space="0" w:color="auto"/>
        <w:bottom w:val="none" w:sz="0" w:space="0" w:color="auto"/>
        <w:right w:val="none" w:sz="0" w:space="0" w:color="auto"/>
      </w:divBdr>
    </w:div>
    <w:div w:id="101849286">
      <w:bodyDiv w:val="1"/>
      <w:marLeft w:val="0"/>
      <w:marRight w:val="0"/>
      <w:marTop w:val="0"/>
      <w:marBottom w:val="0"/>
      <w:divBdr>
        <w:top w:val="none" w:sz="0" w:space="0" w:color="auto"/>
        <w:left w:val="none" w:sz="0" w:space="0" w:color="auto"/>
        <w:bottom w:val="none" w:sz="0" w:space="0" w:color="auto"/>
        <w:right w:val="none" w:sz="0" w:space="0" w:color="auto"/>
      </w:divBdr>
    </w:div>
    <w:div w:id="130179017">
      <w:bodyDiv w:val="1"/>
      <w:marLeft w:val="0"/>
      <w:marRight w:val="0"/>
      <w:marTop w:val="0"/>
      <w:marBottom w:val="0"/>
      <w:divBdr>
        <w:top w:val="none" w:sz="0" w:space="0" w:color="auto"/>
        <w:left w:val="none" w:sz="0" w:space="0" w:color="auto"/>
        <w:bottom w:val="none" w:sz="0" w:space="0" w:color="auto"/>
        <w:right w:val="none" w:sz="0" w:space="0" w:color="auto"/>
      </w:divBdr>
    </w:div>
    <w:div w:id="140267558">
      <w:bodyDiv w:val="1"/>
      <w:marLeft w:val="0"/>
      <w:marRight w:val="0"/>
      <w:marTop w:val="0"/>
      <w:marBottom w:val="0"/>
      <w:divBdr>
        <w:top w:val="none" w:sz="0" w:space="0" w:color="auto"/>
        <w:left w:val="none" w:sz="0" w:space="0" w:color="auto"/>
        <w:bottom w:val="none" w:sz="0" w:space="0" w:color="auto"/>
        <w:right w:val="none" w:sz="0" w:space="0" w:color="auto"/>
      </w:divBdr>
    </w:div>
    <w:div w:id="157313169">
      <w:bodyDiv w:val="1"/>
      <w:marLeft w:val="0"/>
      <w:marRight w:val="0"/>
      <w:marTop w:val="0"/>
      <w:marBottom w:val="0"/>
      <w:divBdr>
        <w:top w:val="none" w:sz="0" w:space="0" w:color="auto"/>
        <w:left w:val="none" w:sz="0" w:space="0" w:color="auto"/>
        <w:bottom w:val="none" w:sz="0" w:space="0" w:color="auto"/>
        <w:right w:val="none" w:sz="0" w:space="0" w:color="auto"/>
      </w:divBdr>
    </w:div>
    <w:div w:id="161748597">
      <w:bodyDiv w:val="1"/>
      <w:marLeft w:val="0"/>
      <w:marRight w:val="0"/>
      <w:marTop w:val="0"/>
      <w:marBottom w:val="0"/>
      <w:divBdr>
        <w:top w:val="none" w:sz="0" w:space="0" w:color="auto"/>
        <w:left w:val="none" w:sz="0" w:space="0" w:color="auto"/>
        <w:bottom w:val="none" w:sz="0" w:space="0" w:color="auto"/>
        <w:right w:val="none" w:sz="0" w:space="0" w:color="auto"/>
      </w:divBdr>
    </w:div>
    <w:div w:id="193082196">
      <w:bodyDiv w:val="1"/>
      <w:marLeft w:val="0"/>
      <w:marRight w:val="0"/>
      <w:marTop w:val="0"/>
      <w:marBottom w:val="0"/>
      <w:divBdr>
        <w:top w:val="none" w:sz="0" w:space="0" w:color="auto"/>
        <w:left w:val="none" w:sz="0" w:space="0" w:color="auto"/>
        <w:bottom w:val="none" w:sz="0" w:space="0" w:color="auto"/>
        <w:right w:val="none" w:sz="0" w:space="0" w:color="auto"/>
      </w:divBdr>
    </w:div>
    <w:div w:id="206261033">
      <w:bodyDiv w:val="1"/>
      <w:marLeft w:val="0"/>
      <w:marRight w:val="0"/>
      <w:marTop w:val="0"/>
      <w:marBottom w:val="0"/>
      <w:divBdr>
        <w:top w:val="none" w:sz="0" w:space="0" w:color="auto"/>
        <w:left w:val="none" w:sz="0" w:space="0" w:color="auto"/>
        <w:bottom w:val="none" w:sz="0" w:space="0" w:color="auto"/>
        <w:right w:val="none" w:sz="0" w:space="0" w:color="auto"/>
      </w:divBdr>
    </w:div>
    <w:div w:id="208106470">
      <w:bodyDiv w:val="1"/>
      <w:marLeft w:val="0"/>
      <w:marRight w:val="0"/>
      <w:marTop w:val="0"/>
      <w:marBottom w:val="0"/>
      <w:divBdr>
        <w:top w:val="none" w:sz="0" w:space="0" w:color="auto"/>
        <w:left w:val="none" w:sz="0" w:space="0" w:color="auto"/>
        <w:bottom w:val="none" w:sz="0" w:space="0" w:color="auto"/>
        <w:right w:val="none" w:sz="0" w:space="0" w:color="auto"/>
      </w:divBdr>
    </w:div>
    <w:div w:id="248392953">
      <w:bodyDiv w:val="1"/>
      <w:marLeft w:val="0"/>
      <w:marRight w:val="0"/>
      <w:marTop w:val="0"/>
      <w:marBottom w:val="0"/>
      <w:divBdr>
        <w:top w:val="none" w:sz="0" w:space="0" w:color="auto"/>
        <w:left w:val="none" w:sz="0" w:space="0" w:color="auto"/>
        <w:bottom w:val="none" w:sz="0" w:space="0" w:color="auto"/>
        <w:right w:val="none" w:sz="0" w:space="0" w:color="auto"/>
      </w:divBdr>
    </w:div>
    <w:div w:id="261954829">
      <w:bodyDiv w:val="1"/>
      <w:marLeft w:val="0"/>
      <w:marRight w:val="0"/>
      <w:marTop w:val="0"/>
      <w:marBottom w:val="0"/>
      <w:divBdr>
        <w:top w:val="none" w:sz="0" w:space="0" w:color="auto"/>
        <w:left w:val="none" w:sz="0" w:space="0" w:color="auto"/>
        <w:bottom w:val="none" w:sz="0" w:space="0" w:color="auto"/>
        <w:right w:val="none" w:sz="0" w:space="0" w:color="auto"/>
      </w:divBdr>
    </w:div>
    <w:div w:id="278145965">
      <w:bodyDiv w:val="1"/>
      <w:marLeft w:val="0"/>
      <w:marRight w:val="0"/>
      <w:marTop w:val="0"/>
      <w:marBottom w:val="0"/>
      <w:divBdr>
        <w:top w:val="none" w:sz="0" w:space="0" w:color="auto"/>
        <w:left w:val="none" w:sz="0" w:space="0" w:color="auto"/>
        <w:bottom w:val="none" w:sz="0" w:space="0" w:color="auto"/>
        <w:right w:val="none" w:sz="0" w:space="0" w:color="auto"/>
      </w:divBdr>
      <w:divsChild>
        <w:div w:id="2022510864">
          <w:marLeft w:val="0"/>
          <w:marRight w:val="0"/>
          <w:marTop w:val="192"/>
          <w:marBottom w:val="0"/>
          <w:divBdr>
            <w:top w:val="none" w:sz="0" w:space="0" w:color="auto"/>
            <w:left w:val="none" w:sz="0" w:space="0" w:color="auto"/>
            <w:bottom w:val="none" w:sz="0" w:space="0" w:color="auto"/>
            <w:right w:val="none" w:sz="0" w:space="0" w:color="auto"/>
          </w:divBdr>
        </w:div>
      </w:divsChild>
    </w:div>
    <w:div w:id="299920923">
      <w:bodyDiv w:val="1"/>
      <w:marLeft w:val="0"/>
      <w:marRight w:val="0"/>
      <w:marTop w:val="0"/>
      <w:marBottom w:val="0"/>
      <w:divBdr>
        <w:top w:val="none" w:sz="0" w:space="0" w:color="auto"/>
        <w:left w:val="none" w:sz="0" w:space="0" w:color="auto"/>
        <w:bottom w:val="none" w:sz="0" w:space="0" w:color="auto"/>
        <w:right w:val="none" w:sz="0" w:space="0" w:color="auto"/>
      </w:divBdr>
    </w:div>
    <w:div w:id="302468658">
      <w:bodyDiv w:val="1"/>
      <w:marLeft w:val="0"/>
      <w:marRight w:val="0"/>
      <w:marTop w:val="0"/>
      <w:marBottom w:val="0"/>
      <w:divBdr>
        <w:top w:val="none" w:sz="0" w:space="0" w:color="auto"/>
        <w:left w:val="none" w:sz="0" w:space="0" w:color="auto"/>
        <w:bottom w:val="none" w:sz="0" w:space="0" w:color="auto"/>
        <w:right w:val="none" w:sz="0" w:space="0" w:color="auto"/>
      </w:divBdr>
    </w:div>
    <w:div w:id="308756238">
      <w:bodyDiv w:val="1"/>
      <w:marLeft w:val="0"/>
      <w:marRight w:val="0"/>
      <w:marTop w:val="0"/>
      <w:marBottom w:val="0"/>
      <w:divBdr>
        <w:top w:val="none" w:sz="0" w:space="0" w:color="auto"/>
        <w:left w:val="none" w:sz="0" w:space="0" w:color="auto"/>
        <w:bottom w:val="none" w:sz="0" w:space="0" w:color="auto"/>
        <w:right w:val="none" w:sz="0" w:space="0" w:color="auto"/>
      </w:divBdr>
    </w:div>
    <w:div w:id="351536264">
      <w:bodyDiv w:val="1"/>
      <w:marLeft w:val="0"/>
      <w:marRight w:val="0"/>
      <w:marTop w:val="0"/>
      <w:marBottom w:val="0"/>
      <w:divBdr>
        <w:top w:val="none" w:sz="0" w:space="0" w:color="auto"/>
        <w:left w:val="none" w:sz="0" w:space="0" w:color="auto"/>
        <w:bottom w:val="none" w:sz="0" w:space="0" w:color="auto"/>
        <w:right w:val="none" w:sz="0" w:space="0" w:color="auto"/>
      </w:divBdr>
    </w:div>
    <w:div w:id="381095454">
      <w:bodyDiv w:val="1"/>
      <w:marLeft w:val="0"/>
      <w:marRight w:val="0"/>
      <w:marTop w:val="0"/>
      <w:marBottom w:val="0"/>
      <w:divBdr>
        <w:top w:val="none" w:sz="0" w:space="0" w:color="auto"/>
        <w:left w:val="none" w:sz="0" w:space="0" w:color="auto"/>
        <w:bottom w:val="none" w:sz="0" w:space="0" w:color="auto"/>
        <w:right w:val="none" w:sz="0" w:space="0" w:color="auto"/>
      </w:divBdr>
    </w:div>
    <w:div w:id="400980908">
      <w:bodyDiv w:val="1"/>
      <w:marLeft w:val="0"/>
      <w:marRight w:val="0"/>
      <w:marTop w:val="0"/>
      <w:marBottom w:val="0"/>
      <w:divBdr>
        <w:top w:val="none" w:sz="0" w:space="0" w:color="auto"/>
        <w:left w:val="none" w:sz="0" w:space="0" w:color="auto"/>
        <w:bottom w:val="none" w:sz="0" w:space="0" w:color="auto"/>
        <w:right w:val="none" w:sz="0" w:space="0" w:color="auto"/>
      </w:divBdr>
    </w:div>
    <w:div w:id="409621963">
      <w:bodyDiv w:val="1"/>
      <w:marLeft w:val="0"/>
      <w:marRight w:val="0"/>
      <w:marTop w:val="0"/>
      <w:marBottom w:val="0"/>
      <w:divBdr>
        <w:top w:val="none" w:sz="0" w:space="0" w:color="auto"/>
        <w:left w:val="none" w:sz="0" w:space="0" w:color="auto"/>
        <w:bottom w:val="none" w:sz="0" w:space="0" w:color="auto"/>
        <w:right w:val="none" w:sz="0" w:space="0" w:color="auto"/>
      </w:divBdr>
      <w:divsChild>
        <w:div w:id="549731633">
          <w:marLeft w:val="0"/>
          <w:marRight w:val="0"/>
          <w:marTop w:val="192"/>
          <w:marBottom w:val="0"/>
          <w:divBdr>
            <w:top w:val="none" w:sz="0" w:space="0" w:color="auto"/>
            <w:left w:val="none" w:sz="0" w:space="0" w:color="auto"/>
            <w:bottom w:val="none" w:sz="0" w:space="0" w:color="auto"/>
            <w:right w:val="none" w:sz="0" w:space="0" w:color="auto"/>
          </w:divBdr>
        </w:div>
      </w:divsChild>
    </w:div>
    <w:div w:id="416485961">
      <w:bodyDiv w:val="1"/>
      <w:marLeft w:val="0"/>
      <w:marRight w:val="0"/>
      <w:marTop w:val="0"/>
      <w:marBottom w:val="0"/>
      <w:divBdr>
        <w:top w:val="none" w:sz="0" w:space="0" w:color="auto"/>
        <w:left w:val="none" w:sz="0" w:space="0" w:color="auto"/>
        <w:bottom w:val="none" w:sz="0" w:space="0" w:color="auto"/>
        <w:right w:val="none" w:sz="0" w:space="0" w:color="auto"/>
      </w:divBdr>
    </w:div>
    <w:div w:id="452944243">
      <w:bodyDiv w:val="1"/>
      <w:marLeft w:val="0"/>
      <w:marRight w:val="0"/>
      <w:marTop w:val="0"/>
      <w:marBottom w:val="0"/>
      <w:divBdr>
        <w:top w:val="none" w:sz="0" w:space="0" w:color="auto"/>
        <w:left w:val="none" w:sz="0" w:space="0" w:color="auto"/>
        <w:bottom w:val="none" w:sz="0" w:space="0" w:color="auto"/>
        <w:right w:val="none" w:sz="0" w:space="0" w:color="auto"/>
      </w:divBdr>
    </w:div>
    <w:div w:id="505633402">
      <w:bodyDiv w:val="1"/>
      <w:marLeft w:val="0"/>
      <w:marRight w:val="0"/>
      <w:marTop w:val="0"/>
      <w:marBottom w:val="0"/>
      <w:divBdr>
        <w:top w:val="none" w:sz="0" w:space="0" w:color="auto"/>
        <w:left w:val="none" w:sz="0" w:space="0" w:color="auto"/>
        <w:bottom w:val="none" w:sz="0" w:space="0" w:color="auto"/>
        <w:right w:val="none" w:sz="0" w:space="0" w:color="auto"/>
      </w:divBdr>
    </w:div>
    <w:div w:id="535703438">
      <w:bodyDiv w:val="1"/>
      <w:marLeft w:val="0"/>
      <w:marRight w:val="0"/>
      <w:marTop w:val="0"/>
      <w:marBottom w:val="0"/>
      <w:divBdr>
        <w:top w:val="none" w:sz="0" w:space="0" w:color="auto"/>
        <w:left w:val="none" w:sz="0" w:space="0" w:color="auto"/>
        <w:bottom w:val="none" w:sz="0" w:space="0" w:color="auto"/>
        <w:right w:val="none" w:sz="0" w:space="0" w:color="auto"/>
      </w:divBdr>
    </w:div>
    <w:div w:id="546525048">
      <w:bodyDiv w:val="1"/>
      <w:marLeft w:val="0"/>
      <w:marRight w:val="0"/>
      <w:marTop w:val="0"/>
      <w:marBottom w:val="0"/>
      <w:divBdr>
        <w:top w:val="none" w:sz="0" w:space="0" w:color="auto"/>
        <w:left w:val="none" w:sz="0" w:space="0" w:color="auto"/>
        <w:bottom w:val="none" w:sz="0" w:space="0" w:color="auto"/>
        <w:right w:val="none" w:sz="0" w:space="0" w:color="auto"/>
      </w:divBdr>
    </w:div>
    <w:div w:id="595482990">
      <w:bodyDiv w:val="1"/>
      <w:marLeft w:val="0"/>
      <w:marRight w:val="0"/>
      <w:marTop w:val="0"/>
      <w:marBottom w:val="0"/>
      <w:divBdr>
        <w:top w:val="none" w:sz="0" w:space="0" w:color="auto"/>
        <w:left w:val="none" w:sz="0" w:space="0" w:color="auto"/>
        <w:bottom w:val="none" w:sz="0" w:space="0" w:color="auto"/>
        <w:right w:val="none" w:sz="0" w:space="0" w:color="auto"/>
      </w:divBdr>
      <w:divsChild>
        <w:div w:id="1185510255">
          <w:marLeft w:val="446"/>
          <w:marRight w:val="0"/>
          <w:marTop w:val="0"/>
          <w:marBottom w:val="0"/>
          <w:divBdr>
            <w:top w:val="none" w:sz="0" w:space="0" w:color="auto"/>
            <w:left w:val="none" w:sz="0" w:space="0" w:color="auto"/>
            <w:bottom w:val="none" w:sz="0" w:space="0" w:color="auto"/>
            <w:right w:val="none" w:sz="0" w:space="0" w:color="auto"/>
          </w:divBdr>
        </w:div>
      </w:divsChild>
    </w:div>
    <w:div w:id="621958033">
      <w:bodyDiv w:val="1"/>
      <w:marLeft w:val="0"/>
      <w:marRight w:val="0"/>
      <w:marTop w:val="0"/>
      <w:marBottom w:val="0"/>
      <w:divBdr>
        <w:top w:val="none" w:sz="0" w:space="0" w:color="auto"/>
        <w:left w:val="none" w:sz="0" w:space="0" w:color="auto"/>
        <w:bottom w:val="none" w:sz="0" w:space="0" w:color="auto"/>
        <w:right w:val="none" w:sz="0" w:space="0" w:color="auto"/>
      </w:divBdr>
    </w:div>
    <w:div w:id="636690017">
      <w:bodyDiv w:val="1"/>
      <w:marLeft w:val="0"/>
      <w:marRight w:val="0"/>
      <w:marTop w:val="0"/>
      <w:marBottom w:val="0"/>
      <w:divBdr>
        <w:top w:val="none" w:sz="0" w:space="0" w:color="auto"/>
        <w:left w:val="none" w:sz="0" w:space="0" w:color="auto"/>
        <w:bottom w:val="none" w:sz="0" w:space="0" w:color="auto"/>
        <w:right w:val="none" w:sz="0" w:space="0" w:color="auto"/>
      </w:divBdr>
    </w:div>
    <w:div w:id="651106450">
      <w:bodyDiv w:val="1"/>
      <w:marLeft w:val="0"/>
      <w:marRight w:val="0"/>
      <w:marTop w:val="0"/>
      <w:marBottom w:val="0"/>
      <w:divBdr>
        <w:top w:val="none" w:sz="0" w:space="0" w:color="auto"/>
        <w:left w:val="none" w:sz="0" w:space="0" w:color="auto"/>
        <w:bottom w:val="none" w:sz="0" w:space="0" w:color="auto"/>
        <w:right w:val="none" w:sz="0" w:space="0" w:color="auto"/>
      </w:divBdr>
    </w:div>
    <w:div w:id="668868325">
      <w:bodyDiv w:val="1"/>
      <w:marLeft w:val="0"/>
      <w:marRight w:val="0"/>
      <w:marTop w:val="0"/>
      <w:marBottom w:val="0"/>
      <w:divBdr>
        <w:top w:val="none" w:sz="0" w:space="0" w:color="auto"/>
        <w:left w:val="none" w:sz="0" w:space="0" w:color="auto"/>
        <w:bottom w:val="none" w:sz="0" w:space="0" w:color="auto"/>
        <w:right w:val="none" w:sz="0" w:space="0" w:color="auto"/>
      </w:divBdr>
    </w:div>
    <w:div w:id="674694203">
      <w:bodyDiv w:val="1"/>
      <w:marLeft w:val="0"/>
      <w:marRight w:val="0"/>
      <w:marTop w:val="0"/>
      <w:marBottom w:val="0"/>
      <w:divBdr>
        <w:top w:val="none" w:sz="0" w:space="0" w:color="auto"/>
        <w:left w:val="none" w:sz="0" w:space="0" w:color="auto"/>
        <w:bottom w:val="none" w:sz="0" w:space="0" w:color="auto"/>
        <w:right w:val="none" w:sz="0" w:space="0" w:color="auto"/>
      </w:divBdr>
    </w:div>
    <w:div w:id="755440824">
      <w:bodyDiv w:val="1"/>
      <w:marLeft w:val="0"/>
      <w:marRight w:val="0"/>
      <w:marTop w:val="0"/>
      <w:marBottom w:val="0"/>
      <w:divBdr>
        <w:top w:val="none" w:sz="0" w:space="0" w:color="auto"/>
        <w:left w:val="none" w:sz="0" w:space="0" w:color="auto"/>
        <w:bottom w:val="none" w:sz="0" w:space="0" w:color="auto"/>
        <w:right w:val="none" w:sz="0" w:space="0" w:color="auto"/>
      </w:divBdr>
    </w:div>
    <w:div w:id="782574686">
      <w:bodyDiv w:val="1"/>
      <w:marLeft w:val="0"/>
      <w:marRight w:val="0"/>
      <w:marTop w:val="0"/>
      <w:marBottom w:val="0"/>
      <w:divBdr>
        <w:top w:val="none" w:sz="0" w:space="0" w:color="auto"/>
        <w:left w:val="none" w:sz="0" w:space="0" w:color="auto"/>
        <w:bottom w:val="none" w:sz="0" w:space="0" w:color="auto"/>
        <w:right w:val="none" w:sz="0" w:space="0" w:color="auto"/>
      </w:divBdr>
    </w:div>
    <w:div w:id="790713000">
      <w:bodyDiv w:val="1"/>
      <w:marLeft w:val="0"/>
      <w:marRight w:val="0"/>
      <w:marTop w:val="0"/>
      <w:marBottom w:val="0"/>
      <w:divBdr>
        <w:top w:val="none" w:sz="0" w:space="0" w:color="auto"/>
        <w:left w:val="none" w:sz="0" w:space="0" w:color="auto"/>
        <w:bottom w:val="none" w:sz="0" w:space="0" w:color="auto"/>
        <w:right w:val="none" w:sz="0" w:space="0" w:color="auto"/>
      </w:divBdr>
    </w:div>
    <w:div w:id="834421408">
      <w:bodyDiv w:val="1"/>
      <w:marLeft w:val="0"/>
      <w:marRight w:val="0"/>
      <w:marTop w:val="0"/>
      <w:marBottom w:val="0"/>
      <w:divBdr>
        <w:top w:val="none" w:sz="0" w:space="0" w:color="auto"/>
        <w:left w:val="none" w:sz="0" w:space="0" w:color="auto"/>
        <w:bottom w:val="none" w:sz="0" w:space="0" w:color="auto"/>
        <w:right w:val="none" w:sz="0" w:space="0" w:color="auto"/>
      </w:divBdr>
    </w:div>
    <w:div w:id="860826088">
      <w:bodyDiv w:val="1"/>
      <w:marLeft w:val="0"/>
      <w:marRight w:val="0"/>
      <w:marTop w:val="0"/>
      <w:marBottom w:val="0"/>
      <w:divBdr>
        <w:top w:val="none" w:sz="0" w:space="0" w:color="auto"/>
        <w:left w:val="none" w:sz="0" w:space="0" w:color="auto"/>
        <w:bottom w:val="none" w:sz="0" w:space="0" w:color="auto"/>
        <w:right w:val="none" w:sz="0" w:space="0" w:color="auto"/>
      </w:divBdr>
    </w:div>
    <w:div w:id="910967951">
      <w:bodyDiv w:val="1"/>
      <w:marLeft w:val="0"/>
      <w:marRight w:val="0"/>
      <w:marTop w:val="0"/>
      <w:marBottom w:val="0"/>
      <w:divBdr>
        <w:top w:val="none" w:sz="0" w:space="0" w:color="auto"/>
        <w:left w:val="none" w:sz="0" w:space="0" w:color="auto"/>
        <w:bottom w:val="none" w:sz="0" w:space="0" w:color="auto"/>
        <w:right w:val="none" w:sz="0" w:space="0" w:color="auto"/>
      </w:divBdr>
    </w:div>
    <w:div w:id="919676925">
      <w:bodyDiv w:val="1"/>
      <w:marLeft w:val="0"/>
      <w:marRight w:val="0"/>
      <w:marTop w:val="0"/>
      <w:marBottom w:val="0"/>
      <w:divBdr>
        <w:top w:val="none" w:sz="0" w:space="0" w:color="auto"/>
        <w:left w:val="none" w:sz="0" w:space="0" w:color="auto"/>
        <w:bottom w:val="none" w:sz="0" w:space="0" w:color="auto"/>
        <w:right w:val="none" w:sz="0" w:space="0" w:color="auto"/>
      </w:divBdr>
    </w:div>
    <w:div w:id="948196341">
      <w:bodyDiv w:val="1"/>
      <w:marLeft w:val="0"/>
      <w:marRight w:val="0"/>
      <w:marTop w:val="0"/>
      <w:marBottom w:val="0"/>
      <w:divBdr>
        <w:top w:val="none" w:sz="0" w:space="0" w:color="auto"/>
        <w:left w:val="none" w:sz="0" w:space="0" w:color="auto"/>
        <w:bottom w:val="none" w:sz="0" w:space="0" w:color="auto"/>
        <w:right w:val="none" w:sz="0" w:space="0" w:color="auto"/>
      </w:divBdr>
      <w:divsChild>
        <w:div w:id="1799180031">
          <w:marLeft w:val="0"/>
          <w:marRight w:val="0"/>
          <w:marTop w:val="192"/>
          <w:marBottom w:val="0"/>
          <w:divBdr>
            <w:top w:val="none" w:sz="0" w:space="0" w:color="auto"/>
            <w:left w:val="none" w:sz="0" w:space="0" w:color="auto"/>
            <w:bottom w:val="none" w:sz="0" w:space="0" w:color="auto"/>
            <w:right w:val="none" w:sz="0" w:space="0" w:color="auto"/>
          </w:divBdr>
        </w:div>
      </w:divsChild>
    </w:div>
    <w:div w:id="977220186">
      <w:bodyDiv w:val="1"/>
      <w:marLeft w:val="0"/>
      <w:marRight w:val="0"/>
      <w:marTop w:val="0"/>
      <w:marBottom w:val="0"/>
      <w:divBdr>
        <w:top w:val="none" w:sz="0" w:space="0" w:color="auto"/>
        <w:left w:val="none" w:sz="0" w:space="0" w:color="auto"/>
        <w:bottom w:val="none" w:sz="0" w:space="0" w:color="auto"/>
        <w:right w:val="none" w:sz="0" w:space="0" w:color="auto"/>
      </w:divBdr>
    </w:div>
    <w:div w:id="992683361">
      <w:bodyDiv w:val="1"/>
      <w:marLeft w:val="0"/>
      <w:marRight w:val="0"/>
      <w:marTop w:val="0"/>
      <w:marBottom w:val="0"/>
      <w:divBdr>
        <w:top w:val="none" w:sz="0" w:space="0" w:color="auto"/>
        <w:left w:val="none" w:sz="0" w:space="0" w:color="auto"/>
        <w:bottom w:val="none" w:sz="0" w:space="0" w:color="auto"/>
        <w:right w:val="none" w:sz="0" w:space="0" w:color="auto"/>
      </w:divBdr>
    </w:div>
    <w:div w:id="1041596272">
      <w:bodyDiv w:val="1"/>
      <w:marLeft w:val="0"/>
      <w:marRight w:val="0"/>
      <w:marTop w:val="0"/>
      <w:marBottom w:val="0"/>
      <w:divBdr>
        <w:top w:val="none" w:sz="0" w:space="0" w:color="auto"/>
        <w:left w:val="none" w:sz="0" w:space="0" w:color="auto"/>
        <w:bottom w:val="none" w:sz="0" w:space="0" w:color="auto"/>
        <w:right w:val="none" w:sz="0" w:space="0" w:color="auto"/>
      </w:divBdr>
    </w:div>
    <w:div w:id="1048264502">
      <w:bodyDiv w:val="1"/>
      <w:marLeft w:val="0"/>
      <w:marRight w:val="0"/>
      <w:marTop w:val="0"/>
      <w:marBottom w:val="0"/>
      <w:divBdr>
        <w:top w:val="none" w:sz="0" w:space="0" w:color="auto"/>
        <w:left w:val="none" w:sz="0" w:space="0" w:color="auto"/>
        <w:bottom w:val="none" w:sz="0" w:space="0" w:color="auto"/>
        <w:right w:val="none" w:sz="0" w:space="0" w:color="auto"/>
      </w:divBdr>
    </w:div>
    <w:div w:id="1072503643">
      <w:bodyDiv w:val="1"/>
      <w:marLeft w:val="0"/>
      <w:marRight w:val="0"/>
      <w:marTop w:val="0"/>
      <w:marBottom w:val="0"/>
      <w:divBdr>
        <w:top w:val="none" w:sz="0" w:space="0" w:color="auto"/>
        <w:left w:val="none" w:sz="0" w:space="0" w:color="auto"/>
        <w:bottom w:val="none" w:sz="0" w:space="0" w:color="auto"/>
        <w:right w:val="none" w:sz="0" w:space="0" w:color="auto"/>
      </w:divBdr>
    </w:div>
    <w:div w:id="1072893659">
      <w:bodyDiv w:val="1"/>
      <w:marLeft w:val="0"/>
      <w:marRight w:val="0"/>
      <w:marTop w:val="0"/>
      <w:marBottom w:val="0"/>
      <w:divBdr>
        <w:top w:val="none" w:sz="0" w:space="0" w:color="auto"/>
        <w:left w:val="none" w:sz="0" w:space="0" w:color="auto"/>
        <w:bottom w:val="none" w:sz="0" w:space="0" w:color="auto"/>
        <w:right w:val="none" w:sz="0" w:space="0" w:color="auto"/>
      </w:divBdr>
      <w:divsChild>
        <w:div w:id="204024002">
          <w:marLeft w:val="0"/>
          <w:marRight w:val="0"/>
          <w:marTop w:val="0"/>
          <w:marBottom w:val="0"/>
          <w:divBdr>
            <w:top w:val="none" w:sz="0" w:space="0" w:color="auto"/>
            <w:left w:val="none" w:sz="0" w:space="0" w:color="auto"/>
            <w:bottom w:val="none" w:sz="0" w:space="0" w:color="auto"/>
            <w:right w:val="none" w:sz="0" w:space="0" w:color="auto"/>
          </w:divBdr>
        </w:div>
      </w:divsChild>
    </w:div>
    <w:div w:id="1093823069">
      <w:bodyDiv w:val="1"/>
      <w:marLeft w:val="0"/>
      <w:marRight w:val="0"/>
      <w:marTop w:val="0"/>
      <w:marBottom w:val="0"/>
      <w:divBdr>
        <w:top w:val="none" w:sz="0" w:space="0" w:color="auto"/>
        <w:left w:val="none" w:sz="0" w:space="0" w:color="auto"/>
        <w:bottom w:val="none" w:sz="0" w:space="0" w:color="auto"/>
        <w:right w:val="none" w:sz="0" w:space="0" w:color="auto"/>
      </w:divBdr>
    </w:div>
    <w:div w:id="1101995364">
      <w:bodyDiv w:val="1"/>
      <w:marLeft w:val="0"/>
      <w:marRight w:val="0"/>
      <w:marTop w:val="0"/>
      <w:marBottom w:val="0"/>
      <w:divBdr>
        <w:top w:val="none" w:sz="0" w:space="0" w:color="auto"/>
        <w:left w:val="none" w:sz="0" w:space="0" w:color="auto"/>
        <w:bottom w:val="none" w:sz="0" w:space="0" w:color="auto"/>
        <w:right w:val="none" w:sz="0" w:space="0" w:color="auto"/>
      </w:divBdr>
    </w:div>
    <w:div w:id="1110704973">
      <w:bodyDiv w:val="1"/>
      <w:marLeft w:val="0"/>
      <w:marRight w:val="0"/>
      <w:marTop w:val="0"/>
      <w:marBottom w:val="0"/>
      <w:divBdr>
        <w:top w:val="none" w:sz="0" w:space="0" w:color="auto"/>
        <w:left w:val="none" w:sz="0" w:space="0" w:color="auto"/>
        <w:bottom w:val="none" w:sz="0" w:space="0" w:color="auto"/>
        <w:right w:val="none" w:sz="0" w:space="0" w:color="auto"/>
      </w:divBdr>
    </w:div>
    <w:div w:id="1120612575">
      <w:bodyDiv w:val="1"/>
      <w:marLeft w:val="0"/>
      <w:marRight w:val="0"/>
      <w:marTop w:val="0"/>
      <w:marBottom w:val="0"/>
      <w:divBdr>
        <w:top w:val="none" w:sz="0" w:space="0" w:color="auto"/>
        <w:left w:val="none" w:sz="0" w:space="0" w:color="auto"/>
        <w:bottom w:val="none" w:sz="0" w:space="0" w:color="auto"/>
        <w:right w:val="none" w:sz="0" w:space="0" w:color="auto"/>
      </w:divBdr>
      <w:divsChild>
        <w:div w:id="1014039067">
          <w:marLeft w:val="0"/>
          <w:marRight w:val="0"/>
          <w:marTop w:val="0"/>
          <w:marBottom w:val="0"/>
          <w:divBdr>
            <w:top w:val="none" w:sz="0" w:space="0" w:color="auto"/>
            <w:left w:val="none" w:sz="0" w:space="0" w:color="auto"/>
            <w:bottom w:val="none" w:sz="0" w:space="0" w:color="auto"/>
            <w:right w:val="none" w:sz="0" w:space="0" w:color="auto"/>
          </w:divBdr>
        </w:div>
      </w:divsChild>
    </w:div>
    <w:div w:id="1124082084">
      <w:bodyDiv w:val="1"/>
      <w:marLeft w:val="0"/>
      <w:marRight w:val="0"/>
      <w:marTop w:val="0"/>
      <w:marBottom w:val="0"/>
      <w:divBdr>
        <w:top w:val="none" w:sz="0" w:space="0" w:color="auto"/>
        <w:left w:val="none" w:sz="0" w:space="0" w:color="auto"/>
        <w:bottom w:val="none" w:sz="0" w:space="0" w:color="auto"/>
        <w:right w:val="none" w:sz="0" w:space="0" w:color="auto"/>
      </w:divBdr>
      <w:divsChild>
        <w:div w:id="996107368">
          <w:marLeft w:val="446"/>
          <w:marRight w:val="0"/>
          <w:marTop w:val="0"/>
          <w:marBottom w:val="0"/>
          <w:divBdr>
            <w:top w:val="none" w:sz="0" w:space="0" w:color="auto"/>
            <w:left w:val="none" w:sz="0" w:space="0" w:color="auto"/>
            <w:bottom w:val="none" w:sz="0" w:space="0" w:color="auto"/>
            <w:right w:val="none" w:sz="0" w:space="0" w:color="auto"/>
          </w:divBdr>
        </w:div>
        <w:div w:id="1431852990">
          <w:marLeft w:val="446"/>
          <w:marRight w:val="0"/>
          <w:marTop w:val="0"/>
          <w:marBottom w:val="0"/>
          <w:divBdr>
            <w:top w:val="none" w:sz="0" w:space="0" w:color="auto"/>
            <w:left w:val="none" w:sz="0" w:space="0" w:color="auto"/>
            <w:bottom w:val="none" w:sz="0" w:space="0" w:color="auto"/>
            <w:right w:val="none" w:sz="0" w:space="0" w:color="auto"/>
          </w:divBdr>
        </w:div>
      </w:divsChild>
    </w:div>
    <w:div w:id="1156339488">
      <w:bodyDiv w:val="1"/>
      <w:marLeft w:val="0"/>
      <w:marRight w:val="0"/>
      <w:marTop w:val="0"/>
      <w:marBottom w:val="0"/>
      <w:divBdr>
        <w:top w:val="none" w:sz="0" w:space="0" w:color="auto"/>
        <w:left w:val="none" w:sz="0" w:space="0" w:color="auto"/>
        <w:bottom w:val="none" w:sz="0" w:space="0" w:color="auto"/>
        <w:right w:val="none" w:sz="0" w:space="0" w:color="auto"/>
      </w:divBdr>
    </w:div>
    <w:div w:id="1164008781">
      <w:bodyDiv w:val="1"/>
      <w:marLeft w:val="0"/>
      <w:marRight w:val="0"/>
      <w:marTop w:val="0"/>
      <w:marBottom w:val="0"/>
      <w:divBdr>
        <w:top w:val="none" w:sz="0" w:space="0" w:color="auto"/>
        <w:left w:val="none" w:sz="0" w:space="0" w:color="auto"/>
        <w:bottom w:val="none" w:sz="0" w:space="0" w:color="auto"/>
        <w:right w:val="none" w:sz="0" w:space="0" w:color="auto"/>
      </w:divBdr>
    </w:div>
    <w:div w:id="1166944598">
      <w:bodyDiv w:val="1"/>
      <w:marLeft w:val="0"/>
      <w:marRight w:val="0"/>
      <w:marTop w:val="0"/>
      <w:marBottom w:val="0"/>
      <w:divBdr>
        <w:top w:val="none" w:sz="0" w:space="0" w:color="auto"/>
        <w:left w:val="none" w:sz="0" w:space="0" w:color="auto"/>
        <w:bottom w:val="none" w:sz="0" w:space="0" w:color="auto"/>
        <w:right w:val="none" w:sz="0" w:space="0" w:color="auto"/>
      </w:divBdr>
    </w:div>
    <w:div w:id="1237279236">
      <w:bodyDiv w:val="1"/>
      <w:marLeft w:val="0"/>
      <w:marRight w:val="0"/>
      <w:marTop w:val="0"/>
      <w:marBottom w:val="0"/>
      <w:divBdr>
        <w:top w:val="none" w:sz="0" w:space="0" w:color="auto"/>
        <w:left w:val="none" w:sz="0" w:space="0" w:color="auto"/>
        <w:bottom w:val="none" w:sz="0" w:space="0" w:color="auto"/>
        <w:right w:val="none" w:sz="0" w:space="0" w:color="auto"/>
      </w:divBdr>
    </w:div>
    <w:div w:id="1251770153">
      <w:bodyDiv w:val="1"/>
      <w:marLeft w:val="0"/>
      <w:marRight w:val="0"/>
      <w:marTop w:val="0"/>
      <w:marBottom w:val="0"/>
      <w:divBdr>
        <w:top w:val="none" w:sz="0" w:space="0" w:color="auto"/>
        <w:left w:val="none" w:sz="0" w:space="0" w:color="auto"/>
        <w:bottom w:val="none" w:sz="0" w:space="0" w:color="auto"/>
        <w:right w:val="none" w:sz="0" w:space="0" w:color="auto"/>
      </w:divBdr>
    </w:div>
    <w:div w:id="1352804342">
      <w:bodyDiv w:val="1"/>
      <w:marLeft w:val="0"/>
      <w:marRight w:val="0"/>
      <w:marTop w:val="0"/>
      <w:marBottom w:val="0"/>
      <w:divBdr>
        <w:top w:val="none" w:sz="0" w:space="0" w:color="auto"/>
        <w:left w:val="none" w:sz="0" w:space="0" w:color="auto"/>
        <w:bottom w:val="none" w:sz="0" w:space="0" w:color="auto"/>
        <w:right w:val="none" w:sz="0" w:space="0" w:color="auto"/>
      </w:divBdr>
    </w:div>
    <w:div w:id="1398354484">
      <w:bodyDiv w:val="1"/>
      <w:marLeft w:val="0"/>
      <w:marRight w:val="0"/>
      <w:marTop w:val="0"/>
      <w:marBottom w:val="0"/>
      <w:divBdr>
        <w:top w:val="none" w:sz="0" w:space="0" w:color="auto"/>
        <w:left w:val="none" w:sz="0" w:space="0" w:color="auto"/>
        <w:bottom w:val="none" w:sz="0" w:space="0" w:color="auto"/>
        <w:right w:val="none" w:sz="0" w:space="0" w:color="auto"/>
      </w:divBdr>
    </w:div>
    <w:div w:id="1435906838">
      <w:bodyDiv w:val="1"/>
      <w:marLeft w:val="0"/>
      <w:marRight w:val="0"/>
      <w:marTop w:val="0"/>
      <w:marBottom w:val="0"/>
      <w:divBdr>
        <w:top w:val="none" w:sz="0" w:space="0" w:color="auto"/>
        <w:left w:val="none" w:sz="0" w:space="0" w:color="auto"/>
        <w:bottom w:val="none" w:sz="0" w:space="0" w:color="auto"/>
        <w:right w:val="none" w:sz="0" w:space="0" w:color="auto"/>
      </w:divBdr>
    </w:div>
    <w:div w:id="1448281482">
      <w:bodyDiv w:val="1"/>
      <w:marLeft w:val="0"/>
      <w:marRight w:val="0"/>
      <w:marTop w:val="0"/>
      <w:marBottom w:val="0"/>
      <w:divBdr>
        <w:top w:val="none" w:sz="0" w:space="0" w:color="auto"/>
        <w:left w:val="none" w:sz="0" w:space="0" w:color="auto"/>
        <w:bottom w:val="none" w:sz="0" w:space="0" w:color="auto"/>
        <w:right w:val="none" w:sz="0" w:space="0" w:color="auto"/>
      </w:divBdr>
    </w:div>
    <w:div w:id="1453472389">
      <w:bodyDiv w:val="1"/>
      <w:marLeft w:val="0"/>
      <w:marRight w:val="0"/>
      <w:marTop w:val="0"/>
      <w:marBottom w:val="0"/>
      <w:divBdr>
        <w:top w:val="none" w:sz="0" w:space="0" w:color="auto"/>
        <w:left w:val="none" w:sz="0" w:space="0" w:color="auto"/>
        <w:bottom w:val="none" w:sz="0" w:space="0" w:color="auto"/>
        <w:right w:val="none" w:sz="0" w:space="0" w:color="auto"/>
      </w:divBdr>
    </w:div>
    <w:div w:id="1495296351">
      <w:bodyDiv w:val="1"/>
      <w:marLeft w:val="0"/>
      <w:marRight w:val="0"/>
      <w:marTop w:val="0"/>
      <w:marBottom w:val="0"/>
      <w:divBdr>
        <w:top w:val="none" w:sz="0" w:space="0" w:color="auto"/>
        <w:left w:val="none" w:sz="0" w:space="0" w:color="auto"/>
        <w:bottom w:val="none" w:sz="0" w:space="0" w:color="auto"/>
        <w:right w:val="none" w:sz="0" w:space="0" w:color="auto"/>
      </w:divBdr>
    </w:div>
    <w:div w:id="1495759259">
      <w:bodyDiv w:val="1"/>
      <w:marLeft w:val="0"/>
      <w:marRight w:val="0"/>
      <w:marTop w:val="0"/>
      <w:marBottom w:val="0"/>
      <w:divBdr>
        <w:top w:val="none" w:sz="0" w:space="0" w:color="auto"/>
        <w:left w:val="none" w:sz="0" w:space="0" w:color="auto"/>
        <w:bottom w:val="none" w:sz="0" w:space="0" w:color="auto"/>
        <w:right w:val="none" w:sz="0" w:space="0" w:color="auto"/>
      </w:divBdr>
      <w:divsChild>
        <w:div w:id="1161965727">
          <w:marLeft w:val="0"/>
          <w:marRight w:val="0"/>
          <w:marTop w:val="192"/>
          <w:marBottom w:val="0"/>
          <w:divBdr>
            <w:top w:val="none" w:sz="0" w:space="0" w:color="auto"/>
            <w:left w:val="none" w:sz="0" w:space="0" w:color="auto"/>
            <w:bottom w:val="none" w:sz="0" w:space="0" w:color="auto"/>
            <w:right w:val="none" w:sz="0" w:space="0" w:color="auto"/>
          </w:divBdr>
        </w:div>
      </w:divsChild>
    </w:div>
    <w:div w:id="1505784617">
      <w:bodyDiv w:val="1"/>
      <w:marLeft w:val="0"/>
      <w:marRight w:val="0"/>
      <w:marTop w:val="0"/>
      <w:marBottom w:val="0"/>
      <w:divBdr>
        <w:top w:val="none" w:sz="0" w:space="0" w:color="auto"/>
        <w:left w:val="none" w:sz="0" w:space="0" w:color="auto"/>
        <w:bottom w:val="none" w:sz="0" w:space="0" w:color="auto"/>
        <w:right w:val="none" w:sz="0" w:space="0" w:color="auto"/>
      </w:divBdr>
    </w:div>
    <w:div w:id="1525173697">
      <w:bodyDiv w:val="1"/>
      <w:marLeft w:val="0"/>
      <w:marRight w:val="0"/>
      <w:marTop w:val="0"/>
      <w:marBottom w:val="0"/>
      <w:divBdr>
        <w:top w:val="none" w:sz="0" w:space="0" w:color="auto"/>
        <w:left w:val="none" w:sz="0" w:space="0" w:color="auto"/>
        <w:bottom w:val="none" w:sz="0" w:space="0" w:color="auto"/>
        <w:right w:val="none" w:sz="0" w:space="0" w:color="auto"/>
      </w:divBdr>
    </w:div>
    <w:div w:id="1547908051">
      <w:bodyDiv w:val="1"/>
      <w:marLeft w:val="0"/>
      <w:marRight w:val="0"/>
      <w:marTop w:val="0"/>
      <w:marBottom w:val="0"/>
      <w:divBdr>
        <w:top w:val="none" w:sz="0" w:space="0" w:color="auto"/>
        <w:left w:val="none" w:sz="0" w:space="0" w:color="auto"/>
        <w:bottom w:val="none" w:sz="0" w:space="0" w:color="auto"/>
        <w:right w:val="none" w:sz="0" w:space="0" w:color="auto"/>
      </w:divBdr>
    </w:div>
    <w:div w:id="1568031626">
      <w:bodyDiv w:val="1"/>
      <w:marLeft w:val="0"/>
      <w:marRight w:val="0"/>
      <w:marTop w:val="0"/>
      <w:marBottom w:val="0"/>
      <w:divBdr>
        <w:top w:val="none" w:sz="0" w:space="0" w:color="auto"/>
        <w:left w:val="none" w:sz="0" w:space="0" w:color="auto"/>
        <w:bottom w:val="none" w:sz="0" w:space="0" w:color="auto"/>
        <w:right w:val="none" w:sz="0" w:space="0" w:color="auto"/>
      </w:divBdr>
    </w:div>
    <w:div w:id="1605066726">
      <w:bodyDiv w:val="1"/>
      <w:marLeft w:val="0"/>
      <w:marRight w:val="0"/>
      <w:marTop w:val="0"/>
      <w:marBottom w:val="0"/>
      <w:divBdr>
        <w:top w:val="none" w:sz="0" w:space="0" w:color="auto"/>
        <w:left w:val="none" w:sz="0" w:space="0" w:color="auto"/>
        <w:bottom w:val="none" w:sz="0" w:space="0" w:color="auto"/>
        <w:right w:val="none" w:sz="0" w:space="0" w:color="auto"/>
      </w:divBdr>
    </w:div>
    <w:div w:id="1615135281">
      <w:bodyDiv w:val="1"/>
      <w:marLeft w:val="0"/>
      <w:marRight w:val="0"/>
      <w:marTop w:val="0"/>
      <w:marBottom w:val="0"/>
      <w:divBdr>
        <w:top w:val="none" w:sz="0" w:space="0" w:color="auto"/>
        <w:left w:val="none" w:sz="0" w:space="0" w:color="auto"/>
        <w:bottom w:val="none" w:sz="0" w:space="0" w:color="auto"/>
        <w:right w:val="none" w:sz="0" w:space="0" w:color="auto"/>
      </w:divBdr>
    </w:div>
    <w:div w:id="1617369934">
      <w:bodyDiv w:val="1"/>
      <w:marLeft w:val="0"/>
      <w:marRight w:val="0"/>
      <w:marTop w:val="0"/>
      <w:marBottom w:val="0"/>
      <w:divBdr>
        <w:top w:val="none" w:sz="0" w:space="0" w:color="auto"/>
        <w:left w:val="none" w:sz="0" w:space="0" w:color="auto"/>
        <w:bottom w:val="none" w:sz="0" w:space="0" w:color="auto"/>
        <w:right w:val="none" w:sz="0" w:space="0" w:color="auto"/>
      </w:divBdr>
    </w:div>
    <w:div w:id="1621491928">
      <w:bodyDiv w:val="1"/>
      <w:marLeft w:val="0"/>
      <w:marRight w:val="0"/>
      <w:marTop w:val="0"/>
      <w:marBottom w:val="0"/>
      <w:divBdr>
        <w:top w:val="none" w:sz="0" w:space="0" w:color="auto"/>
        <w:left w:val="none" w:sz="0" w:space="0" w:color="auto"/>
        <w:bottom w:val="none" w:sz="0" w:space="0" w:color="auto"/>
        <w:right w:val="none" w:sz="0" w:space="0" w:color="auto"/>
      </w:divBdr>
    </w:div>
    <w:div w:id="1622493722">
      <w:bodyDiv w:val="1"/>
      <w:marLeft w:val="0"/>
      <w:marRight w:val="0"/>
      <w:marTop w:val="0"/>
      <w:marBottom w:val="0"/>
      <w:divBdr>
        <w:top w:val="none" w:sz="0" w:space="0" w:color="auto"/>
        <w:left w:val="none" w:sz="0" w:space="0" w:color="auto"/>
        <w:bottom w:val="none" w:sz="0" w:space="0" w:color="auto"/>
        <w:right w:val="none" w:sz="0" w:space="0" w:color="auto"/>
      </w:divBdr>
    </w:div>
    <w:div w:id="1628778323">
      <w:bodyDiv w:val="1"/>
      <w:marLeft w:val="0"/>
      <w:marRight w:val="0"/>
      <w:marTop w:val="0"/>
      <w:marBottom w:val="0"/>
      <w:divBdr>
        <w:top w:val="none" w:sz="0" w:space="0" w:color="auto"/>
        <w:left w:val="none" w:sz="0" w:space="0" w:color="auto"/>
        <w:bottom w:val="none" w:sz="0" w:space="0" w:color="auto"/>
        <w:right w:val="none" w:sz="0" w:space="0" w:color="auto"/>
      </w:divBdr>
    </w:div>
    <w:div w:id="1676226369">
      <w:bodyDiv w:val="1"/>
      <w:marLeft w:val="0"/>
      <w:marRight w:val="0"/>
      <w:marTop w:val="0"/>
      <w:marBottom w:val="0"/>
      <w:divBdr>
        <w:top w:val="none" w:sz="0" w:space="0" w:color="auto"/>
        <w:left w:val="none" w:sz="0" w:space="0" w:color="auto"/>
        <w:bottom w:val="none" w:sz="0" w:space="0" w:color="auto"/>
        <w:right w:val="none" w:sz="0" w:space="0" w:color="auto"/>
      </w:divBdr>
      <w:divsChild>
        <w:div w:id="561990834">
          <w:marLeft w:val="446"/>
          <w:marRight w:val="0"/>
          <w:marTop w:val="0"/>
          <w:marBottom w:val="0"/>
          <w:divBdr>
            <w:top w:val="none" w:sz="0" w:space="0" w:color="auto"/>
            <w:left w:val="none" w:sz="0" w:space="0" w:color="auto"/>
            <w:bottom w:val="none" w:sz="0" w:space="0" w:color="auto"/>
            <w:right w:val="none" w:sz="0" w:space="0" w:color="auto"/>
          </w:divBdr>
        </w:div>
        <w:div w:id="647396775">
          <w:marLeft w:val="446"/>
          <w:marRight w:val="0"/>
          <w:marTop w:val="0"/>
          <w:marBottom w:val="0"/>
          <w:divBdr>
            <w:top w:val="none" w:sz="0" w:space="0" w:color="auto"/>
            <w:left w:val="none" w:sz="0" w:space="0" w:color="auto"/>
            <w:bottom w:val="none" w:sz="0" w:space="0" w:color="auto"/>
            <w:right w:val="none" w:sz="0" w:space="0" w:color="auto"/>
          </w:divBdr>
        </w:div>
        <w:div w:id="2047441611">
          <w:marLeft w:val="446"/>
          <w:marRight w:val="0"/>
          <w:marTop w:val="0"/>
          <w:marBottom w:val="0"/>
          <w:divBdr>
            <w:top w:val="none" w:sz="0" w:space="0" w:color="auto"/>
            <w:left w:val="none" w:sz="0" w:space="0" w:color="auto"/>
            <w:bottom w:val="none" w:sz="0" w:space="0" w:color="auto"/>
            <w:right w:val="none" w:sz="0" w:space="0" w:color="auto"/>
          </w:divBdr>
        </w:div>
      </w:divsChild>
    </w:div>
    <w:div w:id="1677492002">
      <w:bodyDiv w:val="1"/>
      <w:marLeft w:val="0"/>
      <w:marRight w:val="0"/>
      <w:marTop w:val="0"/>
      <w:marBottom w:val="0"/>
      <w:divBdr>
        <w:top w:val="none" w:sz="0" w:space="0" w:color="auto"/>
        <w:left w:val="none" w:sz="0" w:space="0" w:color="auto"/>
        <w:bottom w:val="none" w:sz="0" w:space="0" w:color="auto"/>
        <w:right w:val="none" w:sz="0" w:space="0" w:color="auto"/>
      </w:divBdr>
    </w:div>
    <w:div w:id="1703936832">
      <w:bodyDiv w:val="1"/>
      <w:marLeft w:val="0"/>
      <w:marRight w:val="0"/>
      <w:marTop w:val="0"/>
      <w:marBottom w:val="0"/>
      <w:divBdr>
        <w:top w:val="none" w:sz="0" w:space="0" w:color="auto"/>
        <w:left w:val="none" w:sz="0" w:space="0" w:color="auto"/>
        <w:bottom w:val="none" w:sz="0" w:space="0" w:color="auto"/>
        <w:right w:val="none" w:sz="0" w:space="0" w:color="auto"/>
      </w:divBdr>
    </w:div>
    <w:div w:id="1779056927">
      <w:bodyDiv w:val="1"/>
      <w:marLeft w:val="0"/>
      <w:marRight w:val="0"/>
      <w:marTop w:val="0"/>
      <w:marBottom w:val="0"/>
      <w:divBdr>
        <w:top w:val="none" w:sz="0" w:space="0" w:color="auto"/>
        <w:left w:val="none" w:sz="0" w:space="0" w:color="auto"/>
        <w:bottom w:val="none" w:sz="0" w:space="0" w:color="auto"/>
        <w:right w:val="none" w:sz="0" w:space="0" w:color="auto"/>
      </w:divBdr>
    </w:div>
    <w:div w:id="1783912908">
      <w:bodyDiv w:val="1"/>
      <w:marLeft w:val="0"/>
      <w:marRight w:val="0"/>
      <w:marTop w:val="0"/>
      <w:marBottom w:val="0"/>
      <w:divBdr>
        <w:top w:val="none" w:sz="0" w:space="0" w:color="auto"/>
        <w:left w:val="none" w:sz="0" w:space="0" w:color="auto"/>
        <w:bottom w:val="none" w:sz="0" w:space="0" w:color="auto"/>
        <w:right w:val="none" w:sz="0" w:space="0" w:color="auto"/>
      </w:divBdr>
    </w:div>
    <w:div w:id="1800296368">
      <w:bodyDiv w:val="1"/>
      <w:marLeft w:val="0"/>
      <w:marRight w:val="0"/>
      <w:marTop w:val="0"/>
      <w:marBottom w:val="0"/>
      <w:divBdr>
        <w:top w:val="none" w:sz="0" w:space="0" w:color="auto"/>
        <w:left w:val="none" w:sz="0" w:space="0" w:color="auto"/>
        <w:bottom w:val="none" w:sz="0" w:space="0" w:color="auto"/>
        <w:right w:val="none" w:sz="0" w:space="0" w:color="auto"/>
      </w:divBdr>
    </w:div>
    <w:div w:id="1819029655">
      <w:bodyDiv w:val="1"/>
      <w:marLeft w:val="0"/>
      <w:marRight w:val="0"/>
      <w:marTop w:val="0"/>
      <w:marBottom w:val="0"/>
      <w:divBdr>
        <w:top w:val="none" w:sz="0" w:space="0" w:color="auto"/>
        <w:left w:val="none" w:sz="0" w:space="0" w:color="auto"/>
        <w:bottom w:val="none" w:sz="0" w:space="0" w:color="auto"/>
        <w:right w:val="none" w:sz="0" w:space="0" w:color="auto"/>
      </w:divBdr>
      <w:divsChild>
        <w:div w:id="220135985">
          <w:marLeft w:val="446"/>
          <w:marRight w:val="0"/>
          <w:marTop w:val="0"/>
          <w:marBottom w:val="0"/>
          <w:divBdr>
            <w:top w:val="none" w:sz="0" w:space="0" w:color="auto"/>
            <w:left w:val="none" w:sz="0" w:space="0" w:color="auto"/>
            <w:bottom w:val="none" w:sz="0" w:space="0" w:color="auto"/>
            <w:right w:val="none" w:sz="0" w:space="0" w:color="auto"/>
          </w:divBdr>
        </w:div>
        <w:div w:id="470249499">
          <w:marLeft w:val="446"/>
          <w:marRight w:val="0"/>
          <w:marTop w:val="0"/>
          <w:marBottom w:val="0"/>
          <w:divBdr>
            <w:top w:val="none" w:sz="0" w:space="0" w:color="auto"/>
            <w:left w:val="none" w:sz="0" w:space="0" w:color="auto"/>
            <w:bottom w:val="none" w:sz="0" w:space="0" w:color="auto"/>
            <w:right w:val="none" w:sz="0" w:space="0" w:color="auto"/>
          </w:divBdr>
        </w:div>
        <w:div w:id="1159423061">
          <w:marLeft w:val="446"/>
          <w:marRight w:val="0"/>
          <w:marTop w:val="0"/>
          <w:marBottom w:val="0"/>
          <w:divBdr>
            <w:top w:val="none" w:sz="0" w:space="0" w:color="auto"/>
            <w:left w:val="none" w:sz="0" w:space="0" w:color="auto"/>
            <w:bottom w:val="none" w:sz="0" w:space="0" w:color="auto"/>
            <w:right w:val="none" w:sz="0" w:space="0" w:color="auto"/>
          </w:divBdr>
        </w:div>
        <w:div w:id="1195074789">
          <w:marLeft w:val="446"/>
          <w:marRight w:val="0"/>
          <w:marTop w:val="0"/>
          <w:marBottom w:val="0"/>
          <w:divBdr>
            <w:top w:val="none" w:sz="0" w:space="0" w:color="auto"/>
            <w:left w:val="none" w:sz="0" w:space="0" w:color="auto"/>
            <w:bottom w:val="none" w:sz="0" w:space="0" w:color="auto"/>
            <w:right w:val="none" w:sz="0" w:space="0" w:color="auto"/>
          </w:divBdr>
        </w:div>
      </w:divsChild>
    </w:div>
    <w:div w:id="1842349684">
      <w:bodyDiv w:val="1"/>
      <w:marLeft w:val="0"/>
      <w:marRight w:val="0"/>
      <w:marTop w:val="0"/>
      <w:marBottom w:val="0"/>
      <w:divBdr>
        <w:top w:val="none" w:sz="0" w:space="0" w:color="auto"/>
        <w:left w:val="none" w:sz="0" w:space="0" w:color="auto"/>
        <w:bottom w:val="none" w:sz="0" w:space="0" w:color="auto"/>
        <w:right w:val="none" w:sz="0" w:space="0" w:color="auto"/>
      </w:divBdr>
    </w:div>
    <w:div w:id="1932198796">
      <w:bodyDiv w:val="1"/>
      <w:marLeft w:val="0"/>
      <w:marRight w:val="0"/>
      <w:marTop w:val="0"/>
      <w:marBottom w:val="0"/>
      <w:divBdr>
        <w:top w:val="none" w:sz="0" w:space="0" w:color="auto"/>
        <w:left w:val="none" w:sz="0" w:space="0" w:color="auto"/>
        <w:bottom w:val="none" w:sz="0" w:space="0" w:color="auto"/>
        <w:right w:val="none" w:sz="0" w:space="0" w:color="auto"/>
      </w:divBdr>
    </w:div>
    <w:div w:id="1940484719">
      <w:bodyDiv w:val="1"/>
      <w:marLeft w:val="0"/>
      <w:marRight w:val="0"/>
      <w:marTop w:val="0"/>
      <w:marBottom w:val="0"/>
      <w:divBdr>
        <w:top w:val="none" w:sz="0" w:space="0" w:color="auto"/>
        <w:left w:val="none" w:sz="0" w:space="0" w:color="auto"/>
        <w:bottom w:val="none" w:sz="0" w:space="0" w:color="auto"/>
        <w:right w:val="none" w:sz="0" w:space="0" w:color="auto"/>
      </w:divBdr>
    </w:div>
    <w:div w:id="1975015497">
      <w:bodyDiv w:val="1"/>
      <w:marLeft w:val="0"/>
      <w:marRight w:val="0"/>
      <w:marTop w:val="0"/>
      <w:marBottom w:val="0"/>
      <w:divBdr>
        <w:top w:val="none" w:sz="0" w:space="0" w:color="auto"/>
        <w:left w:val="none" w:sz="0" w:space="0" w:color="auto"/>
        <w:bottom w:val="none" w:sz="0" w:space="0" w:color="auto"/>
        <w:right w:val="none" w:sz="0" w:space="0" w:color="auto"/>
      </w:divBdr>
    </w:div>
    <w:div w:id="1976137006">
      <w:bodyDiv w:val="1"/>
      <w:marLeft w:val="0"/>
      <w:marRight w:val="0"/>
      <w:marTop w:val="0"/>
      <w:marBottom w:val="0"/>
      <w:divBdr>
        <w:top w:val="none" w:sz="0" w:space="0" w:color="auto"/>
        <w:left w:val="none" w:sz="0" w:space="0" w:color="auto"/>
        <w:bottom w:val="none" w:sz="0" w:space="0" w:color="auto"/>
        <w:right w:val="none" w:sz="0" w:space="0" w:color="auto"/>
      </w:divBdr>
      <w:divsChild>
        <w:div w:id="1119179645">
          <w:marLeft w:val="0"/>
          <w:marRight w:val="0"/>
          <w:marTop w:val="192"/>
          <w:marBottom w:val="0"/>
          <w:divBdr>
            <w:top w:val="none" w:sz="0" w:space="0" w:color="auto"/>
            <w:left w:val="none" w:sz="0" w:space="0" w:color="auto"/>
            <w:bottom w:val="none" w:sz="0" w:space="0" w:color="auto"/>
            <w:right w:val="none" w:sz="0" w:space="0" w:color="auto"/>
          </w:divBdr>
        </w:div>
      </w:divsChild>
    </w:div>
    <w:div w:id="1990555188">
      <w:bodyDiv w:val="1"/>
      <w:marLeft w:val="0"/>
      <w:marRight w:val="0"/>
      <w:marTop w:val="0"/>
      <w:marBottom w:val="0"/>
      <w:divBdr>
        <w:top w:val="none" w:sz="0" w:space="0" w:color="auto"/>
        <w:left w:val="none" w:sz="0" w:space="0" w:color="auto"/>
        <w:bottom w:val="none" w:sz="0" w:space="0" w:color="auto"/>
        <w:right w:val="none" w:sz="0" w:space="0" w:color="auto"/>
      </w:divBdr>
    </w:div>
    <w:div w:id="2006593837">
      <w:bodyDiv w:val="1"/>
      <w:marLeft w:val="0"/>
      <w:marRight w:val="0"/>
      <w:marTop w:val="0"/>
      <w:marBottom w:val="0"/>
      <w:divBdr>
        <w:top w:val="none" w:sz="0" w:space="0" w:color="auto"/>
        <w:left w:val="none" w:sz="0" w:space="0" w:color="auto"/>
        <w:bottom w:val="none" w:sz="0" w:space="0" w:color="auto"/>
        <w:right w:val="none" w:sz="0" w:space="0" w:color="auto"/>
      </w:divBdr>
    </w:div>
    <w:div w:id="2008827687">
      <w:bodyDiv w:val="1"/>
      <w:marLeft w:val="0"/>
      <w:marRight w:val="0"/>
      <w:marTop w:val="0"/>
      <w:marBottom w:val="0"/>
      <w:divBdr>
        <w:top w:val="none" w:sz="0" w:space="0" w:color="auto"/>
        <w:left w:val="none" w:sz="0" w:space="0" w:color="auto"/>
        <w:bottom w:val="none" w:sz="0" w:space="0" w:color="auto"/>
        <w:right w:val="none" w:sz="0" w:space="0" w:color="auto"/>
      </w:divBdr>
    </w:div>
    <w:div w:id="2033408388">
      <w:bodyDiv w:val="1"/>
      <w:marLeft w:val="0"/>
      <w:marRight w:val="0"/>
      <w:marTop w:val="0"/>
      <w:marBottom w:val="0"/>
      <w:divBdr>
        <w:top w:val="none" w:sz="0" w:space="0" w:color="auto"/>
        <w:left w:val="none" w:sz="0" w:space="0" w:color="auto"/>
        <w:bottom w:val="none" w:sz="0" w:space="0" w:color="auto"/>
        <w:right w:val="none" w:sz="0" w:space="0" w:color="auto"/>
      </w:divBdr>
    </w:div>
    <w:div w:id="2083215453">
      <w:bodyDiv w:val="1"/>
      <w:marLeft w:val="0"/>
      <w:marRight w:val="0"/>
      <w:marTop w:val="0"/>
      <w:marBottom w:val="0"/>
      <w:divBdr>
        <w:top w:val="none" w:sz="0" w:space="0" w:color="auto"/>
        <w:left w:val="none" w:sz="0" w:space="0" w:color="auto"/>
        <w:bottom w:val="none" w:sz="0" w:space="0" w:color="auto"/>
        <w:right w:val="none" w:sz="0" w:space="0" w:color="auto"/>
      </w:divBdr>
    </w:div>
    <w:div w:id="208910710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4%B8%9A%E5%8A%A1%E6%96%B9%E5%90%91" TargetMode="External"/><Relationship Id="rId5" Type="http://schemas.openxmlformats.org/officeDocument/2006/relationships/footnotes" Target="footnotes.xml"/><Relationship Id="rId15" Type="http://schemas.openxmlformats.org/officeDocument/2006/relationships/hyperlink" Target="http://blog.didispace.com/spring-boot-actuator-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18</Pages>
  <Words>800</Words>
  <Characters>4560</Characters>
  <Application>Microsoft Office Word</Application>
  <DocSecurity>0</DocSecurity>
  <Lines>38</Lines>
  <Paragraphs>10</Paragraphs>
  <ScaleCrop>false</ScaleCrop>
  <Company>微软中国</Company>
  <LinksUpToDate>false</LinksUpToDate>
  <CharactersWithSpaces>5350</CharactersWithSpaces>
  <SharedDoc>false</SharedDoc>
  <HLinks>
    <vt:vector size="102" baseType="variant">
      <vt:variant>
        <vt:i4>1835056</vt:i4>
      </vt:variant>
      <vt:variant>
        <vt:i4>98</vt:i4>
      </vt:variant>
      <vt:variant>
        <vt:i4>0</vt:i4>
      </vt:variant>
      <vt:variant>
        <vt:i4>5</vt:i4>
      </vt:variant>
      <vt:variant>
        <vt:lpwstr/>
      </vt:variant>
      <vt:variant>
        <vt:lpwstr>_Toc382591877</vt:lpwstr>
      </vt:variant>
      <vt:variant>
        <vt:i4>1835056</vt:i4>
      </vt:variant>
      <vt:variant>
        <vt:i4>92</vt:i4>
      </vt:variant>
      <vt:variant>
        <vt:i4>0</vt:i4>
      </vt:variant>
      <vt:variant>
        <vt:i4>5</vt:i4>
      </vt:variant>
      <vt:variant>
        <vt:lpwstr/>
      </vt:variant>
      <vt:variant>
        <vt:lpwstr>_Toc382591876</vt:lpwstr>
      </vt:variant>
      <vt:variant>
        <vt:i4>1835056</vt:i4>
      </vt:variant>
      <vt:variant>
        <vt:i4>86</vt:i4>
      </vt:variant>
      <vt:variant>
        <vt:i4>0</vt:i4>
      </vt:variant>
      <vt:variant>
        <vt:i4>5</vt:i4>
      </vt:variant>
      <vt:variant>
        <vt:lpwstr/>
      </vt:variant>
      <vt:variant>
        <vt:lpwstr>_Toc382591875</vt:lpwstr>
      </vt:variant>
      <vt:variant>
        <vt:i4>1835056</vt:i4>
      </vt:variant>
      <vt:variant>
        <vt:i4>80</vt:i4>
      </vt:variant>
      <vt:variant>
        <vt:i4>0</vt:i4>
      </vt:variant>
      <vt:variant>
        <vt:i4>5</vt:i4>
      </vt:variant>
      <vt:variant>
        <vt:lpwstr/>
      </vt:variant>
      <vt:variant>
        <vt:lpwstr>_Toc382591874</vt:lpwstr>
      </vt:variant>
      <vt:variant>
        <vt:i4>1835056</vt:i4>
      </vt:variant>
      <vt:variant>
        <vt:i4>74</vt:i4>
      </vt:variant>
      <vt:variant>
        <vt:i4>0</vt:i4>
      </vt:variant>
      <vt:variant>
        <vt:i4>5</vt:i4>
      </vt:variant>
      <vt:variant>
        <vt:lpwstr/>
      </vt:variant>
      <vt:variant>
        <vt:lpwstr>_Toc382591873</vt:lpwstr>
      </vt:variant>
      <vt:variant>
        <vt:i4>1835056</vt:i4>
      </vt:variant>
      <vt:variant>
        <vt:i4>68</vt:i4>
      </vt:variant>
      <vt:variant>
        <vt:i4>0</vt:i4>
      </vt:variant>
      <vt:variant>
        <vt:i4>5</vt:i4>
      </vt:variant>
      <vt:variant>
        <vt:lpwstr/>
      </vt:variant>
      <vt:variant>
        <vt:lpwstr>_Toc382591872</vt:lpwstr>
      </vt:variant>
      <vt:variant>
        <vt:i4>1835056</vt:i4>
      </vt:variant>
      <vt:variant>
        <vt:i4>62</vt:i4>
      </vt:variant>
      <vt:variant>
        <vt:i4>0</vt:i4>
      </vt:variant>
      <vt:variant>
        <vt:i4>5</vt:i4>
      </vt:variant>
      <vt:variant>
        <vt:lpwstr/>
      </vt:variant>
      <vt:variant>
        <vt:lpwstr>_Toc382591871</vt:lpwstr>
      </vt:variant>
      <vt:variant>
        <vt:i4>1835056</vt:i4>
      </vt:variant>
      <vt:variant>
        <vt:i4>56</vt:i4>
      </vt:variant>
      <vt:variant>
        <vt:i4>0</vt:i4>
      </vt:variant>
      <vt:variant>
        <vt:i4>5</vt:i4>
      </vt:variant>
      <vt:variant>
        <vt:lpwstr/>
      </vt:variant>
      <vt:variant>
        <vt:lpwstr>_Toc382591870</vt:lpwstr>
      </vt:variant>
      <vt:variant>
        <vt:i4>1900592</vt:i4>
      </vt:variant>
      <vt:variant>
        <vt:i4>50</vt:i4>
      </vt:variant>
      <vt:variant>
        <vt:i4>0</vt:i4>
      </vt:variant>
      <vt:variant>
        <vt:i4>5</vt:i4>
      </vt:variant>
      <vt:variant>
        <vt:lpwstr/>
      </vt:variant>
      <vt:variant>
        <vt:lpwstr>_Toc382591869</vt:lpwstr>
      </vt:variant>
      <vt:variant>
        <vt:i4>1900592</vt:i4>
      </vt:variant>
      <vt:variant>
        <vt:i4>44</vt:i4>
      </vt:variant>
      <vt:variant>
        <vt:i4>0</vt:i4>
      </vt:variant>
      <vt:variant>
        <vt:i4>5</vt:i4>
      </vt:variant>
      <vt:variant>
        <vt:lpwstr/>
      </vt:variant>
      <vt:variant>
        <vt:lpwstr>_Toc382591868</vt:lpwstr>
      </vt:variant>
      <vt:variant>
        <vt:i4>1900592</vt:i4>
      </vt:variant>
      <vt:variant>
        <vt:i4>38</vt:i4>
      </vt:variant>
      <vt:variant>
        <vt:i4>0</vt:i4>
      </vt:variant>
      <vt:variant>
        <vt:i4>5</vt:i4>
      </vt:variant>
      <vt:variant>
        <vt:lpwstr/>
      </vt:variant>
      <vt:variant>
        <vt:lpwstr>_Toc382591867</vt:lpwstr>
      </vt:variant>
      <vt:variant>
        <vt:i4>1900592</vt:i4>
      </vt:variant>
      <vt:variant>
        <vt:i4>32</vt:i4>
      </vt:variant>
      <vt:variant>
        <vt:i4>0</vt:i4>
      </vt:variant>
      <vt:variant>
        <vt:i4>5</vt:i4>
      </vt:variant>
      <vt:variant>
        <vt:lpwstr/>
      </vt:variant>
      <vt:variant>
        <vt:lpwstr>_Toc382591866</vt:lpwstr>
      </vt:variant>
      <vt:variant>
        <vt:i4>1900592</vt:i4>
      </vt:variant>
      <vt:variant>
        <vt:i4>26</vt:i4>
      </vt:variant>
      <vt:variant>
        <vt:i4>0</vt:i4>
      </vt:variant>
      <vt:variant>
        <vt:i4>5</vt:i4>
      </vt:variant>
      <vt:variant>
        <vt:lpwstr/>
      </vt:variant>
      <vt:variant>
        <vt:lpwstr>_Toc382591865</vt:lpwstr>
      </vt:variant>
      <vt:variant>
        <vt:i4>1900592</vt:i4>
      </vt:variant>
      <vt:variant>
        <vt:i4>20</vt:i4>
      </vt:variant>
      <vt:variant>
        <vt:i4>0</vt:i4>
      </vt:variant>
      <vt:variant>
        <vt:i4>5</vt:i4>
      </vt:variant>
      <vt:variant>
        <vt:lpwstr/>
      </vt:variant>
      <vt:variant>
        <vt:lpwstr>_Toc382591864</vt:lpwstr>
      </vt:variant>
      <vt:variant>
        <vt:i4>1900592</vt:i4>
      </vt:variant>
      <vt:variant>
        <vt:i4>14</vt:i4>
      </vt:variant>
      <vt:variant>
        <vt:i4>0</vt:i4>
      </vt:variant>
      <vt:variant>
        <vt:i4>5</vt:i4>
      </vt:variant>
      <vt:variant>
        <vt:lpwstr/>
      </vt:variant>
      <vt:variant>
        <vt:lpwstr>_Toc382591863</vt:lpwstr>
      </vt:variant>
      <vt:variant>
        <vt:i4>1900592</vt:i4>
      </vt:variant>
      <vt:variant>
        <vt:i4>8</vt:i4>
      </vt:variant>
      <vt:variant>
        <vt:i4>0</vt:i4>
      </vt:variant>
      <vt:variant>
        <vt:i4>5</vt:i4>
      </vt:variant>
      <vt:variant>
        <vt:lpwstr/>
      </vt:variant>
      <vt:variant>
        <vt:lpwstr>_Toc382591862</vt:lpwstr>
      </vt:variant>
      <vt:variant>
        <vt:i4>1900592</vt:i4>
      </vt:variant>
      <vt:variant>
        <vt:i4>2</vt:i4>
      </vt:variant>
      <vt:variant>
        <vt:i4>0</vt:i4>
      </vt:variant>
      <vt:variant>
        <vt:i4>5</vt:i4>
      </vt:variant>
      <vt:variant>
        <vt:lpwstr/>
      </vt:variant>
      <vt:variant>
        <vt:lpwstr>_Toc382591861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江苏公司政企客户门户</dc:title>
  <dc:creator>Administrator</dc:creator>
  <cp:lastModifiedBy>tao</cp:lastModifiedBy>
  <cp:revision>6</cp:revision>
  <dcterms:created xsi:type="dcterms:W3CDTF">2017-09-10T01:50:00Z</dcterms:created>
  <dcterms:modified xsi:type="dcterms:W3CDTF">2017-09-10T05:00:00Z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