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24.jpeg" ContentType="image/jpeg"/>
  <Override PartName="/word/media/image22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2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634_3143977922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6_3143977922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8_3143977922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0_3143977922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2_3143977922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4_3143977922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6_3143977922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8_3143977922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0_3143977922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2_3143977922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4_3143977922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6_3143977922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8_3143977922">
            <w:r>
              <w:rPr>
                <w:rStyle w:val="IndexLink"/>
              </w:rPr>
              <w:t>6 Registo de 4 bits com clear e enable</w:t>
              <w:tab/>
              <w:t>26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0_3143977922">
            <w:r>
              <w:rPr>
                <w:rStyle w:val="IndexLink"/>
              </w:rPr>
              <w:t>7 Divisor de clock e contador de módulo 4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2_3143977922">
            <w:r>
              <w:rPr>
                <w:rStyle w:val="IndexLink"/>
              </w:rPr>
              <w:t>7.1 Divisor de clock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4_3143977922">
            <w:r>
              <w:rPr>
                <w:rStyle w:val="IndexLink"/>
              </w:rPr>
              <w:t>7.2 Contador de módulo 4</w:t>
              <w:tab/>
              <w:t>31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6_3143977922">
            <w:r>
              <w:rPr>
                <w:rStyle w:val="IndexLink"/>
              </w:rPr>
              <w:t>8 Controlador dos displays da placa Basys3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8_3143977922">
            <w:r>
              <w:rPr>
                <w:rStyle w:val="IndexLink"/>
              </w:rPr>
              <w:t>8.1 Circuito de teste na placa</w:t>
              <w:tab/>
              <w:t>40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70_3143977922">
            <w:r>
              <w:rPr>
                <w:rStyle w:val="IndexLink"/>
              </w:rPr>
              <w:t>9 Análise crítica do código de fontes externas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2_3143977922">
            <w:r>
              <w:rPr>
                <w:rStyle w:val="IndexLink"/>
              </w:rPr>
              <w:t>9.1 Código gerado pelo Digital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4_3143977922">
            <w:r>
              <w:rPr>
                <w:rStyle w:val="IndexLink"/>
              </w:rPr>
              <w:t>9.2 Transcodificador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6_3143977922">
            <w:r>
              <w:rPr>
                <w:rStyle w:val="IndexLink"/>
              </w:rPr>
              <w:t>9.3 Divisores de clock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8_3143977922">
            <w:r>
              <w:rPr>
                <w:rStyle w:val="IndexLink"/>
              </w:rPr>
              <w:t>9.4 Contadores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80_3143977922">
            <w:r>
              <w:rPr>
                <w:rStyle w:val="IndexLink"/>
              </w:rPr>
              <w:t>9.5 Primitiva FDCE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82_3143977922">
            <w:r>
              <w:rPr>
                <w:rStyle w:val="IndexLink"/>
              </w:rPr>
              <w:t>9.6 IA generativa</w:t>
              <w:tab/>
              <w:t>49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4_3143977922">
            <w:r>
              <w:rPr>
                <w:rStyle w:val="IndexLink"/>
              </w:rPr>
              <w:t>10 Conclusão</w:t>
              <w:tab/>
              <w:t>51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6_3143977922">
            <w:r>
              <w:rPr>
                <w:rStyle w:val="IndexLink"/>
              </w:rPr>
              <w:t>Anexo A: Organização dos ficheiros</w:t>
              <w:tab/>
              <w:t>52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634_3143977922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636_3143977922"/>
      <w:bookmarkEnd w:id="1"/>
      <w:r>
        <w:rPr/>
        <w:t>2 Multiplexer 4x1</w:t>
      </w:r>
    </w:p>
    <w:p>
      <w:pPr>
        <w:pStyle w:val="Heading2"/>
        <w:rPr/>
      </w:pPr>
      <w:bookmarkStart w:id="2" w:name="__RefHeading___Toc5638_3143977922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640_3143977922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642_3143977922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644_3143977922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 (Tabela 2).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V15 / W15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SW5 / SW4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V17 / V16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SW0 / SW1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W16 / W17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SW2 / SW3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U16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646_3143977922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648_3143977922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650_3143977922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5652_3143977922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5654_3143977922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6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656_3143977922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658_3143977922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14).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660_3143977922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662_3143977922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16)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664_3143977922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18)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666_3143977922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20)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21)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19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20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8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20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"rd.LE".</w:t>
      </w:r>
    </w:p>
    <w:p>
      <w:pPr>
        <w:pStyle w:val="Heading2"/>
        <w:rPr/>
      </w:pPr>
      <w:bookmarkStart w:id="17" w:name="__RefHeading___Toc5668_3143977922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22):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23)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22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21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22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23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23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24).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3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4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670_3143977922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672_3143977922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674_3143977922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676_3143977922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678_3143977922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680_3143977922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682_3143977922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684_3143977922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  <w:r>
        <w:br w:type="page"/>
      </w:r>
    </w:p>
    <w:p>
      <w:pPr>
        <w:pStyle w:val="Heading1"/>
        <w:rPr/>
      </w:pPr>
      <w:bookmarkStart w:id="26" w:name="__RefHeading___Toc5686_3143977922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6"/>
      <w:headerReference w:type="default" r:id="rId27"/>
      <w:headerReference w:type="first" r:id="rId28"/>
      <w:footerReference w:type="even" r:id="rId29"/>
      <w:footerReference w:type="default" r:id="rId30"/>
      <w:footerReference w:type="first" r:id="rId31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jpeg"/><Relationship Id="rId25" Type="http://schemas.openxmlformats.org/officeDocument/2006/relationships/image" Target="media/image24.jpeg"/><Relationship Id="rId26" Type="http://schemas.openxmlformats.org/officeDocument/2006/relationships/header" Target="header1.xml"/><Relationship Id="rId27" Type="http://schemas.openxmlformats.org/officeDocument/2006/relationships/header" Target="header2.xml"/><Relationship Id="rId28" Type="http://schemas.openxmlformats.org/officeDocument/2006/relationships/header" Target="header3.xml"/><Relationship Id="rId29" Type="http://schemas.openxmlformats.org/officeDocument/2006/relationships/footer" Target="footer1.xml"/><Relationship Id="rId30" Type="http://schemas.openxmlformats.org/officeDocument/2006/relationships/footer" Target="footer2.xml"/><Relationship Id="rId31" Type="http://schemas.openxmlformats.org/officeDocument/2006/relationships/footer" Target="foot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52</Pages>
  <Words>17724</Words>
  <Characters>84925</Characters>
  <CharactersWithSpaces>115566</CharactersWithSpaces>
  <Paragraphs>2129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2026-10-14T10:16:45Z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2026-10-14T11:16:47Z</dcterms:modified>
  <cp:revision>2</cp:revision>
  <dc:subject/>
  <dc:title>SD2, 1.º Trabalho de Laboratório: Gestão do display da placa Basys3</dc:title>
</cp:coreProperties>
</file>