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F928D" w14:textId="22B6A367" w:rsidR="00AC1B3C" w:rsidRDefault="00AC1B3C" w:rsidP="00AC1B3C">
      <w:pPr>
        <w:pStyle w:val="Prrafodelista"/>
        <w:numPr>
          <w:ilvl w:val="0"/>
          <w:numId w:val="3"/>
        </w:numPr>
      </w:pPr>
      <w:r>
        <w:t xml:space="preserve">Inicializar normalmente, con una configuración de </w:t>
      </w:r>
      <w:r w:rsidR="008E214E">
        <w:t xml:space="preserve">los puertos a utilizar en este caso se utilizará un puerto (portb) para la conexión de los display de 7 segmentos. </w:t>
      </w:r>
    </w:p>
    <w:p w14:paraId="17A00237" w14:textId="185CCA18" w:rsidR="008E214E" w:rsidRDefault="008E214E" w:rsidP="00AC1B3C">
      <w:pPr>
        <w:pStyle w:val="Prrafodelista"/>
        <w:numPr>
          <w:ilvl w:val="0"/>
          <w:numId w:val="3"/>
        </w:numPr>
      </w:pPr>
      <w:r>
        <w:t>Se conecta los botones y los 4 transistores en los pines correspondientes del port c</w:t>
      </w:r>
    </w:p>
    <w:p w14:paraId="7C7899A1" w14:textId="33A9E61B" w:rsidR="008E214E" w:rsidRDefault="008E214E" w:rsidP="00AC1B3C">
      <w:pPr>
        <w:pStyle w:val="Prrafodelista"/>
        <w:numPr>
          <w:ilvl w:val="0"/>
          <w:numId w:val="3"/>
        </w:numPr>
      </w:pPr>
      <w:r>
        <w:t>creación de una librería de traducción para los datos del 7 segmento</w:t>
      </w:r>
    </w:p>
    <w:p w14:paraId="0A878043" w14:textId="78143437" w:rsidR="008E214E" w:rsidRDefault="008E214E" w:rsidP="008E214E">
      <w:pPr>
        <w:pStyle w:val="Prrafodelista"/>
        <w:numPr>
          <w:ilvl w:val="1"/>
          <w:numId w:val="3"/>
        </w:numPr>
      </w:pPr>
      <w:r>
        <w:t xml:space="preserve">Debe entrar un valor numérico y debe salir la configuración de los leds del 7 segmento </w:t>
      </w:r>
    </w:p>
    <w:p w14:paraId="4CB9E61A" w14:textId="286B9180" w:rsidR="008E214E" w:rsidRDefault="008E214E" w:rsidP="008E214E">
      <w:pPr>
        <w:pStyle w:val="Prrafodelista"/>
        <w:numPr>
          <w:ilvl w:val="0"/>
          <w:numId w:val="3"/>
        </w:numPr>
      </w:pPr>
      <w:r>
        <w:t>Configurar las interrupciones de los botones para la suma y resta del contador sin afectar al timing del resto del programa</w:t>
      </w:r>
    </w:p>
    <w:p w14:paraId="3E58C219" w14:textId="77777777" w:rsidR="008E214E" w:rsidRDefault="008E214E" w:rsidP="008E214E">
      <w:pPr>
        <w:pStyle w:val="Prrafodelista"/>
        <w:numPr>
          <w:ilvl w:val="1"/>
          <w:numId w:val="3"/>
        </w:numPr>
      </w:pPr>
      <w:r>
        <w:t>Mantener lo mas sencillo posible (“cont1++” o “cont1—“)</w:t>
      </w:r>
    </w:p>
    <w:p w14:paraId="4768639C" w14:textId="1262EC57" w:rsidR="008E214E" w:rsidRDefault="008E214E" w:rsidP="008E214E">
      <w:pPr>
        <w:pStyle w:val="Prrafodelista"/>
        <w:numPr>
          <w:ilvl w:val="0"/>
          <w:numId w:val="3"/>
        </w:numPr>
      </w:pPr>
      <w:r>
        <w:t>Configurar una configuración de ADC para que cambie de manera rápida los transistores del 7 segmento.</w:t>
      </w:r>
    </w:p>
    <w:p w14:paraId="7A79126F" w14:textId="7BE56755" w:rsidR="008E214E" w:rsidRDefault="008E214E" w:rsidP="008E214E">
      <w:pPr>
        <w:pStyle w:val="Prrafodelista"/>
        <w:numPr>
          <w:ilvl w:val="1"/>
          <w:numId w:val="3"/>
        </w:numPr>
      </w:pPr>
      <w:r>
        <w:t>Para que al ojo humano no halla diferencia cuando este uno encendido y cuando está el otro</w:t>
      </w:r>
    </w:p>
    <w:p w14:paraId="0CAE2092" w14:textId="419AEB12" w:rsidR="008E214E" w:rsidRDefault="008E214E" w:rsidP="008E214E">
      <w:pPr>
        <w:pStyle w:val="Prrafodelista"/>
        <w:numPr>
          <w:ilvl w:val="0"/>
          <w:numId w:val="3"/>
        </w:numPr>
      </w:pPr>
      <w:r>
        <w:t>El código del ADC debe ser cargar una variable al puerto deseado y encender el transistor correspondiente.</w:t>
      </w:r>
    </w:p>
    <w:p w14:paraId="41B99EB6" w14:textId="6E2AA344" w:rsidR="008E214E" w:rsidRDefault="008E214E" w:rsidP="008E214E">
      <w:pPr>
        <w:pStyle w:val="Prrafodelista"/>
        <w:numPr>
          <w:ilvl w:val="0"/>
          <w:numId w:val="3"/>
        </w:numPr>
      </w:pPr>
      <w:r>
        <w:t xml:space="preserve"> Se configura el botón de la alarma que cuando se presione se configure un valor en los 2 siete segmentos extras</w:t>
      </w:r>
    </w:p>
    <w:p w14:paraId="74C660EF" w14:textId="5A7C79BB" w:rsidR="008E214E" w:rsidRDefault="00480791" w:rsidP="008E214E">
      <w:pPr>
        <w:pStyle w:val="Prrafodelista"/>
        <w:numPr>
          <w:ilvl w:val="0"/>
          <w:numId w:val="3"/>
        </w:numPr>
      </w:pPr>
      <w:r>
        <w:t>Configurar una función para que cuando el valor del contador sea el de la alarma encienda un led o una bocina.</w:t>
      </w:r>
    </w:p>
    <w:sectPr w:rsidR="008E214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E250C" w14:textId="77777777" w:rsidR="0042631C" w:rsidRDefault="0042631C" w:rsidP="00480791">
      <w:pPr>
        <w:spacing w:after="0" w:line="240" w:lineRule="auto"/>
      </w:pPr>
      <w:r>
        <w:separator/>
      </w:r>
    </w:p>
  </w:endnote>
  <w:endnote w:type="continuationSeparator" w:id="0">
    <w:p w14:paraId="36405AEA" w14:textId="77777777" w:rsidR="0042631C" w:rsidRDefault="0042631C" w:rsidP="0048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317C" w14:textId="77777777" w:rsidR="0042631C" w:rsidRDefault="0042631C" w:rsidP="00480791">
      <w:pPr>
        <w:spacing w:after="0" w:line="240" w:lineRule="auto"/>
      </w:pPr>
      <w:r>
        <w:separator/>
      </w:r>
    </w:p>
  </w:footnote>
  <w:footnote w:type="continuationSeparator" w:id="0">
    <w:p w14:paraId="1EC72A20" w14:textId="77777777" w:rsidR="0042631C" w:rsidRDefault="0042631C" w:rsidP="0048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15FB3" w14:textId="02BF080D" w:rsidR="00480791" w:rsidRDefault="00480791">
    <w:pPr>
      <w:pStyle w:val="Encabezado"/>
    </w:pPr>
    <w:r>
      <w:t xml:space="preserve">Seudocódigo </w:t>
    </w:r>
    <w:r>
      <w:tab/>
    </w:r>
    <w:r>
      <w:tab/>
      <w:t>Diego Gonzalez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95512"/>
    <w:multiLevelType w:val="hybridMultilevel"/>
    <w:tmpl w:val="D7E4010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2762A"/>
    <w:multiLevelType w:val="hybridMultilevel"/>
    <w:tmpl w:val="E4A666C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3D12"/>
    <w:multiLevelType w:val="hybridMultilevel"/>
    <w:tmpl w:val="A9D6F1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3C"/>
    <w:rsid w:val="0042631C"/>
    <w:rsid w:val="00480791"/>
    <w:rsid w:val="008E214E"/>
    <w:rsid w:val="00A76034"/>
    <w:rsid w:val="00AC1B3C"/>
    <w:rsid w:val="00EE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71244"/>
  <w15:chartTrackingRefBased/>
  <w15:docId w15:val="{441DE17A-67B2-4301-BC23-7D9EB03E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B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80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791"/>
  </w:style>
  <w:style w:type="paragraph" w:styleId="Piedepgina">
    <w:name w:val="footer"/>
    <w:basedOn w:val="Normal"/>
    <w:link w:val="PiedepginaCar"/>
    <w:uiPriority w:val="99"/>
    <w:unhideWhenUsed/>
    <w:rsid w:val="004807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LOPEZ, DIEGO ALEJANDRO</dc:creator>
  <cp:keywords/>
  <dc:description/>
  <cp:lastModifiedBy>GONZALEZ LOPEZ, DIEGO ALEJANDRO</cp:lastModifiedBy>
  <cp:revision>2</cp:revision>
  <dcterms:created xsi:type="dcterms:W3CDTF">2021-01-29T05:41:00Z</dcterms:created>
  <dcterms:modified xsi:type="dcterms:W3CDTF">2021-01-29T06:04:00Z</dcterms:modified>
</cp:coreProperties>
</file>