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color w:val="000000"/>
          <w:sz w:val="32"/>
          <w:szCs w:val="32"/>
        </w:rPr>
      </w:pPr>
      <w:r w:rsidDel="00000000" w:rsidR="00000000" w:rsidRPr="00000000">
        <w:rPr>
          <w:b w:val="1"/>
          <w:color w:val="000000"/>
          <w:sz w:val="32"/>
          <w:szCs w:val="32"/>
          <w:rtl w:val="0"/>
        </w:rPr>
        <w:t xml:space="preserve">ACTA DE </w:t>
      </w:r>
      <w:r w:rsidDel="00000000" w:rsidR="00000000" w:rsidRPr="00000000">
        <w:rPr>
          <w:b w:val="1"/>
          <w:sz w:val="32"/>
          <w:szCs w:val="32"/>
          <w:rtl w:val="0"/>
        </w:rPr>
        <w:t xml:space="preserve">DAILY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color w:val="008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9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12"/>
        <w:gridCol w:w="4962"/>
        <w:gridCol w:w="708"/>
        <w:gridCol w:w="1559"/>
        <w:gridCol w:w="852"/>
        <w:tblGridChange w:id="0">
          <w:tblGrid>
            <w:gridCol w:w="1912"/>
            <w:gridCol w:w="4962"/>
            <w:gridCol w:w="708"/>
            <w:gridCol w:w="1559"/>
            <w:gridCol w:w="852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Fecha: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03 de Septiembre 2025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Inicio 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11:30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Lugar: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Google Meet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Término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12:00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Tipo Reunión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jc w:val="right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Presencial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rPr>
                <w:b w:val="1"/>
                <w:color w:val="2e74b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Virtual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N° 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003</w:t>
            </w:r>
          </w:p>
        </w:tc>
      </w:tr>
    </w:tbl>
    <w:p w:rsidR="00000000" w:rsidDel="00000000" w:rsidP="00000000" w:rsidRDefault="00000000" w:rsidRPr="00000000" w14:paraId="00000017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45.0" w:type="dxa"/>
        <w:jc w:val="left"/>
        <w:tblInd w:w="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90"/>
        <w:gridCol w:w="8055"/>
        <w:tblGridChange w:id="0">
          <w:tblGrid>
            <w:gridCol w:w="1890"/>
            <w:gridCol w:w="8055"/>
          </w:tblGrid>
        </w:tblGridChange>
      </w:tblGrid>
      <w:tr>
        <w:trPr>
          <w:cantSplit w:val="0"/>
          <w:trHeight w:val="315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Participantes</w:t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Funciones</w:t>
            </w:r>
          </w:p>
        </w:tc>
      </w:tr>
      <w:tr>
        <w:trPr>
          <w:cantSplit w:val="0"/>
          <w:trHeight w:val="315" w:hRule="atLeast"/>
          <w:tblHeader w:val="1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Benjamín Cerón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Scrum Master</w:t>
            </w:r>
          </w:p>
        </w:tc>
      </w:tr>
      <w:tr>
        <w:trPr>
          <w:cantSplit w:val="0"/>
          <w:trHeight w:val="315" w:hRule="atLeast"/>
          <w:tblHeader w:val="1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Cristobal Álvarez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Team Scrum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Diego Herrera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Team Scrum</w:t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360" w:hanging="360"/>
        <w:jc w:val="both"/>
        <w:rPr>
          <w:b w:val="1"/>
          <w:color w:val="2e74b5"/>
        </w:rPr>
      </w:pPr>
      <w:r w:rsidDel="00000000" w:rsidR="00000000" w:rsidRPr="00000000">
        <w:rPr>
          <w:b w:val="1"/>
          <w:color w:val="2e74b5"/>
          <w:rtl w:val="0"/>
        </w:rPr>
        <w:t xml:space="preserve">Agenda:</w:t>
      </w:r>
    </w:p>
    <w:tbl>
      <w:tblPr>
        <w:tblStyle w:val="Table3"/>
        <w:tblW w:w="9933.0" w:type="dxa"/>
        <w:jc w:val="left"/>
        <w:tblInd w:w="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0"/>
        <w:gridCol w:w="9213"/>
        <w:tblGridChange w:id="0">
          <w:tblGrid>
            <w:gridCol w:w="720"/>
            <w:gridCol w:w="9213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jc w:val="center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ab/>
              <w:t xml:space="preserve">Nº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Tema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Designación de tareas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Acuerdos de tareas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4"/>
                <w:szCs w:val="4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Revisión del avance de las tareas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360" w:hanging="360"/>
        <w:jc w:val="both"/>
        <w:rPr>
          <w:b w:val="1"/>
          <w:smallCaps w:val="1"/>
          <w:color w:val="2e74b5"/>
        </w:rPr>
      </w:pPr>
      <w:r w:rsidDel="00000000" w:rsidR="00000000" w:rsidRPr="00000000">
        <w:rPr>
          <w:b w:val="1"/>
          <w:color w:val="2e74b5"/>
          <w:rtl w:val="0"/>
        </w:rPr>
        <w:t xml:space="preserve">Desarrollo de la Reunión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89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98"/>
        <w:tblGridChange w:id="0">
          <w:tblGrid>
            <w:gridCol w:w="9898"/>
          </w:tblGrid>
        </w:tblGridChange>
      </w:tblGrid>
      <w:tr>
        <w:trPr>
          <w:cantSplit w:val="0"/>
          <w:trHeight w:val="3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ind w:left="0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Diego Herrera: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Cerró la estructura base del frontend y conectó el navbar con las vistas del sprint. Del lado backend, preparó los endpoints mínimos para validar la conexión con la base y dejó armada la capa de servicios para el pipeline de datos (stub), de modo que luego pueda enchufarse a Pub/Sub/Dataflow sin romper la UI.</w:t>
            </w:r>
          </w:p>
          <w:p w:rsidR="00000000" w:rsidDel="00000000" w:rsidP="00000000" w:rsidRDefault="00000000" w:rsidRPr="00000000" w14:paraId="00000034">
            <w:pPr>
              <w:widowControl w:val="0"/>
              <w:ind w:left="0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Cristobal Álvarez: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Terminó el ajuste del esquema en 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PostgreSQL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y dejó creadas las tablas iniciales. Inició la maqueta del 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pipeline base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: definió el tópico de 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Pub/Sub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y bosquejó el flujo de 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Dataflow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que transformará datos antes de insertarlos. Documentó las consideraciones para facilitar futuros experimentos de clustering.</w:t>
            </w:r>
          </w:p>
          <w:p w:rsidR="00000000" w:rsidDel="00000000" w:rsidP="00000000" w:rsidRDefault="00000000" w:rsidRPr="00000000" w14:paraId="00000035">
            <w:pPr>
              <w:widowControl w:val="0"/>
              <w:ind w:left="0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Benjamín Cerón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: Consolidó la 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documentación técnica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de arquitectura y actualizó el 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Product Backlog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en Trello con criterios de “Definition of Done” por tarea. Apoyó a Diego en pruebas manuales de navegación y a Cris en la verificación de nombres de tablas y campos.</w:t>
            </w:r>
          </w:p>
        </w:tc>
      </w:tr>
    </w:tbl>
    <w:p w:rsidR="00000000" w:rsidDel="00000000" w:rsidP="00000000" w:rsidRDefault="00000000" w:rsidRPr="00000000" w14:paraId="00000036">
      <w:pPr>
        <w:ind w:firstLine="708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8" w:top="1398" w:left="1260" w:right="1082" w:header="293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00" w:before="0" w:line="288" w:lineRule="auto"/>
      <w:ind w:left="0" w:right="360" w:firstLine="0"/>
      <w:jc w:val="center"/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00" w:before="0" w:line="288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4142740</wp:posOffset>
          </wp:positionH>
          <wp:positionV relativeFrom="margin">
            <wp:posOffset>-499103</wp:posOffset>
          </wp:positionV>
          <wp:extent cx="2209800" cy="367030"/>
          <wp:effectExtent b="0" l="0" r="0" t="0"/>
          <wp:wrapSquare wrapText="bothSides" distB="0" distT="0" distL="114300" distR="114300"/>
          <wp:docPr id="6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09800" cy="36703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00" w:before="0" w:line="288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decimal"/>
      <w:lvlText w:val="%2."/>
      <w:lvlJc w:val="left"/>
      <w:pPr>
        <w:ind w:left="0" w:firstLine="0"/>
      </w:pPr>
      <w:rPr/>
    </w:lvl>
    <w:lvl w:ilvl="2">
      <w:start w:val="1"/>
      <w:numFmt w:val="lowerRoman"/>
      <w:lvlText w:val="%3."/>
      <w:lvlJc w:val="left"/>
      <w:pPr>
        <w:ind w:left="1620" w:firstLine="0"/>
      </w:pPr>
      <w:rPr/>
    </w:lvl>
    <w:lvl w:ilvl="3">
      <w:start w:val="1"/>
      <w:numFmt w:val="decimal"/>
      <w:lvlText w:val="%4."/>
      <w:lvlJc w:val="left"/>
      <w:pPr>
        <w:ind w:left="2160" w:firstLine="0"/>
      </w:pPr>
      <w:rPr/>
    </w:lvl>
    <w:lvl w:ilvl="4">
      <w:start w:val="1"/>
      <w:numFmt w:val="lowerLetter"/>
      <w:lvlText w:val="%5."/>
      <w:lvlJc w:val="left"/>
      <w:pPr>
        <w:ind w:left="2880" w:firstLine="0"/>
      </w:pPr>
      <w:rPr/>
    </w:lvl>
    <w:lvl w:ilvl="5">
      <w:start w:val="1"/>
      <w:numFmt w:val="lowerRoman"/>
      <w:lvlText w:val="%6."/>
      <w:lvlJc w:val="left"/>
      <w:pPr>
        <w:ind w:left="3780" w:firstLine="0"/>
      </w:pPr>
      <w:rPr/>
    </w:lvl>
    <w:lvl w:ilvl="6">
      <w:start w:val="1"/>
      <w:numFmt w:val="decimal"/>
      <w:lvlText w:val="%7."/>
      <w:lvlJc w:val="left"/>
      <w:pPr>
        <w:ind w:left="4320" w:firstLine="0"/>
      </w:pPr>
      <w:rPr/>
    </w:lvl>
    <w:lvl w:ilvl="7">
      <w:start w:val="1"/>
      <w:numFmt w:val="lowerLetter"/>
      <w:lvlText w:val="%8."/>
      <w:lvlJc w:val="left"/>
      <w:pPr>
        <w:ind w:left="5040" w:firstLine="0"/>
      </w:pPr>
      <w:rPr/>
    </w:lvl>
    <w:lvl w:ilvl="8">
      <w:start w:val="1"/>
      <w:numFmt w:val="lowerRoman"/>
      <w:lvlText w:val="%9."/>
      <w:lvlJc w:val="left"/>
      <w:pPr>
        <w:ind w:left="594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s-cl"/>
      </w:rPr>
    </w:rPrDefault>
    <w:pPrDefault>
      <w:pPr>
        <w:spacing w:after="20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360" w:line="240" w:lineRule="auto"/>
    </w:pPr>
    <w:rPr>
      <w:rFonts w:ascii="Calibri" w:cs="Calibri" w:eastAsia="Calibri" w:hAnsi="Calibri"/>
      <w:color w:val="53813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80" w:line="240" w:lineRule="auto"/>
    </w:pPr>
    <w:rPr>
      <w:rFonts w:ascii="Calibri" w:cs="Calibri" w:eastAsia="Calibri" w:hAnsi="Calibri"/>
      <w:color w:val="538135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80" w:line="240" w:lineRule="auto"/>
    </w:pPr>
    <w:rPr>
      <w:rFonts w:ascii="Calibri" w:cs="Calibri" w:eastAsia="Calibri" w:hAnsi="Calibri"/>
      <w:color w:val="53813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80" w:lineRule="auto"/>
    </w:pPr>
    <w:rPr>
      <w:rFonts w:ascii="Calibri" w:cs="Calibri" w:eastAsia="Calibri" w:hAnsi="Calibri"/>
      <w:color w:val="70ad47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color w:val="70ad47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70ad47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color w:val="262626"/>
      <w:sz w:val="96"/>
      <w:szCs w:val="9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para7">
    <w:name w:val="heading 7"/>
    <w:basedOn w:val="para0"/>
    <w:next w:val="para0"/>
    <w:qFormat w:val="1"/>
    <w:pPr>
      <w:keepNext w:val="1"/>
      <w:keepLines w:val="1"/>
      <w:spacing w:after="0" w:before="40"/>
      <w:outlineLvl w:val="6"/>
    </w:pPr>
    <w:rPr>
      <w:rFonts w:ascii="Calibri Light" w:hAnsi="Calibri Light"/>
      <w:b w:val="1"/>
      <w:bCs w:val="1"/>
      <w:color w:val="70ad47"/>
    </w:rPr>
  </w:style>
  <w:style w:type="paragraph" w:styleId="para8">
    <w:name w:val="heading 8"/>
    <w:basedOn w:val="para0"/>
    <w:next w:val="para0"/>
    <w:qFormat w:val="1"/>
    <w:pPr>
      <w:keepNext w:val="1"/>
      <w:keepLines w:val="1"/>
      <w:spacing w:after="0" w:before="40"/>
      <w:outlineLvl w:val="7"/>
    </w:pPr>
    <w:rPr>
      <w:rFonts w:ascii="Calibri Light" w:hAnsi="Calibri Light"/>
      <w:b w:val="1"/>
      <w:bCs w:val="1"/>
      <w:i w:val="1"/>
      <w:iCs w:val="1"/>
      <w:color w:val="70ad47"/>
      <w:sz w:val="20"/>
      <w:szCs w:val="20"/>
    </w:rPr>
  </w:style>
  <w:style w:type="paragraph" w:styleId="para9">
    <w:name w:val="heading 9"/>
    <w:basedOn w:val="para0"/>
    <w:next w:val="para0"/>
    <w:qFormat w:val="1"/>
    <w:pPr>
      <w:keepNext w:val="1"/>
      <w:keepLines w:val="1"/>
      <w:spacing w:after="0" w:before="40"/>
      <w:outlineLvl w:val="8"/>
    </w:pPr>
    <w:rPr>
      <w:rFonts w:ascii="Calibri Light" w:hAnsi="Calibri Light"/>
      <w:i w:val="1"/>
      <w:iCs w:val="1"/>
      <w:color w:val="70ad47"/>
      <w:sz w:val="20"/>
      <w:szCs w:val="20"/>
    </w:rPr>
  </w:style>
  <w:style w:type="paragraph" w:styleId="para11">
    <w:name w:val="Body Text"/>
    <w:basedOn w:val="para0"/>
    <w:qFormat w:val="1"/>
    <w:pPr>
      <w:spacing w:after="140" w:line="276" w:lineRule="auto"/>
    </w:pPr>
  </w:style>
  <w:style w:type="paragraph" w:styleId="para12">
    <w:name w:val="List"/>
    <w:basedOn w:val="para11"/>
    <w:qFormat w:val="1"/>
    <w:rPr>
      <w:rFonts w:cs="Lohit Devanagari"/>
    </w:rPr>
  </w:style>
  <w:style w:type="paragraph" w:styleId="para13">
    <w:name w:val="caption"/>
    <w:basedOn w:val="para0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para14" w:customStyle="1">
    <w:name w:val="Índice"/>
    <w:basedOn w:val="para0"/>
    <w:qFormat w:val="1"/>
    <w:pPr>
      <w:suppressLineNumbers w:val="1"/>
    </w:pPr>
    <w:rPr>
      <w:rFonts w:cs="Lohit Devanagari"/>
    </w:rPr>
  </w:style>
  <w:style w:type="paragraph" w:styleId="para15" w:customStyle="1">
    <w:name w:val="Cabecera y pie"/>
    <w:basedOn w:val="para0"/>
    <w:qFormat w:val="1"/>
  </w:style>
  <w:style w:type="paragraph" w:styleId="para16">
    <w:name w:val="Header"/>
    <w:basedOn w:val="para0"/>
    <w:qFormat w:val="1"/>
    <w:pPr>
      <w:tabs>
        <w:tab w:val="center" w:leader="none" w:pos="4252"/>
        <w:tab w:val="right" w:leader="none" w:pos="8504"/>
      </w:tabs>
    </w:pPr>
  </w:style>
  <w:style w:type="paragraph" w:styleId="para17">
    <w:name w:val="Footer"/>
    <w:basedOn w:val="para0"/>
    <w:qFormat w:val="1"/>
    <w:pPr>
      <w:tabs>
        <w:tab w:val="center" w:leader="none" w:pos="4252"/>
        <w:tab w:val="right" w:leader="none" w:pos="8504"/>
      </w:tabs>
    </w:pPr>
  </w:style>
  <w:style w:type="paragraph" w:styleId="para18">
    <w:name w:val="Footnote Text"/>
    <w:basedOn w:val="para0"/>
    <w:qFormat w:val="1"/>
    <w:rPr>
      <w:sz w:val="20"/>
      <w:szCs w:val="20"/>
    </w:rPr>
  </w:style>
  <w:style w:type="paragraph" w:styleId="para19">
    <w:name w:val="Balloon Text"/>
    <w:basedOn w:val="para0"/>
    <w:qFormat w:val="1"/>
    <w:rPr>
      <w:rFonts w:ascii="Tahoma" w:cs="Tahoma" w:hAnsi="Tahoma"/>
      <w:sz w:val="16"/>
      <w:szCs w:val="16"/>
    </w:rPr>
  </w:style>
  <w:style w:type="paragraph" w:styleId="para20">
    <w:name w:val="List Paragraph"/>
    <w:basedOn w:val="para0"/>
    <w:qFormat w:val="1"/>
    <w:pPr>
      <w:ind w:left="720"/>
      <w:contextualSpacing w:val="1"/>
    </w:pPr>
  </w:style>
  <w:style w:type="paragraph" w:styleId="para21">
    <w:name w:val="Document Map"/>
    <w:basedOn w:val="para0"/>
    <w:qFormat w:val="1"/>
    <w:pPr>
      <w:pBdr>
        <w:top w:color="000000" w:space="3" w:sz="0" w:val="nil"/>
        <w:left w:color="000000" w:space="3" w:sz="0" w:val="nil"/>
        <w:bottom w:color="000000" w:space="3" w:sz="0" w:val="nil"/>
        <w:right w:color="000000" w:space="3" w:sz="0" w:val="nil"/>
        <w:between w:color="000000" w:space="0" w:sz="0" w:val="nil"/>
      </w:pBdr>
      <w:shd w:color="000080" w:val="solid"/>
    </w:pPr>
    <w:rPr>
      <w:rFonts w:ascii="Tahoma" w:cs="Tahoma" w:hAnsi="Tahoma"/>
      <w:sz w:val="20"/>
      <w:szCs w:val="20"/>
    </w:rPr>
  </w:style>
  <w:style w:type="paragraph" w:styleId="para22">
    <w:name w:val="HTML Preformatted"/>
    <w:basedOn w:val="para0"/>
    <w:qFormat w:val="1"/>
    <w:pPr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</w:pPr>
    <w:rPr>
      <w:rFonts w:ascii="Courier New" w:cs="Courier New" w:hAnsi="Courier New"/>
      <w:sz w:val="20"/>
      <w:szCs w:val="20"/>
    </w:rPr>
  </w:style>
  <w:style w:type="paragraph" w:styleId="para23" w:customStyle="1">
    <w:name w:val="caption"/>
    <w:basedOn w:val="para0"/>
    <w:next w:val="para0"/>
    <w:qFormat w:val="1"/>
    <w:pPr>
      <w:spacing w:line="240" w:lineRule="auto"/>
    </w:pPr>
    <w:rPr>
      <w:b w:val="1"/>
      <w:bCs w:val="1"/>
      <w:smallCaps w:val="1"/>
      <w:color w:val="595959"/>
    </w:rPr>
  </w:style>
  <w:style w:type="paragraph" w:styleId="para26">
    <w:name w:val="No Spacing"/>
    <w:qFormat w:val="1"/>
    <w:pPr>
      <w:spacing w:after="0" w:line="240" w:lineRule="auto"/>
    </w:pPr>
    <w:rPr>
      <w:rFonts w:ascii="Calibri" w:hAnsi="Calibri"/>
      <w:kern w:val="1"/>
      <w:sz w:val="21"/>
      <w:szCs w:val="21"/>
      <w:lang w:bidi="ar-sa" w:eastAsia="es-cl" w:val="es-cl"/>
    </w:rPr>
  </w:style>
  <w:style w:type="paragraph" w:styleId="para27">
    <w:name w:val="Quote"/>
    <w:basedOn w:val="para0"/>
    <w:next w:val="para0"/>
    <w:qFormat w:val="1"/>
    <w:pPr>
      <w:spacing w:before="160"/>
      <w:ind w:left="720" w:right="720"/>
      <w:jc w:val="center"/>
    </w:pPr>
    <w:rPr>
      <w:i w:val="1"/>
      <w:iCs w:val="1"/>
      <w:color w:val="262626"/>
    </w:rPr>
  </w:style>
  <w:style w:type="paragraph" w:styleId="para28">
    <w:name w:val="Intense Quote"/>
    <w:basedOn w:val="para0"/>
    <w:next w:val="para0"/>
    <w:qFormat w:val="1"/>
    <w:pPr>
      <w:spacing w:after="160" w:before="160" w:line="264" w:lineRule="auto"/>
      <w:ind w:left="720" w:right="720"/>
      <w:jc w:val="center"/>
    </w:pPr>
    <w:rPr>
      <w:rFonts w:ascii="Calibri Light" w:hAnsi="Calibri Light"/>
      <w:i w:val="1"/>
      <w:iCs w:val="1"/>
      <w:color w:val="70ad47"/>
      <w:sz w:val="32"/>
      <w:szCs w:val="32"/>
    </w:rPr>
  </w:style>
  <w:style w:type="paragraph" w:styleId="para29">
    <w:name w:val="TOC Heading"/>
    <w:basedOn w:val="para1"/>
    <w:next w:val="para0"/>
    <w:qFormat w:val="1"/>
  </w:style>
  <w:style w:type="paragraph" w:styleId="para30" w:customStyle="1">
    <w:name w:val="Contenido de la tabla"/>
    <w:basedOn w:val="para0"/>
    <w:qFormat w:val="1"/>
    <w:pPr>
      <w:widowControl w:val="0"/>
      <w:suppressLineNumbers w:val="1"/>
    </w:pPr>
  </w:style>
  <w:style w:type="paragraph" w:styleId="para31" w:customStyle="1">
    <w:name w:val="Título de la tabla"/>
    <w:basedOn w:val="para30"/>
    <w:qFormat w:val="1"/>
    <w:pPr>
      <w:spacing/>
      <w:jc w:val="center"/>
    </w:pPr>
    <w:rPr>
      <w:b w:val="1"/>
      <w:bCs w:val="1"/>
    </w:rPr>
  </w:style>
  <w:style w:type="character" w:styleId="char0" w:default="1">
    <w:name w:val="Default Paragraph Font"/>
  </w:style>
  <w:style w:type="character" w:styleId="char1">
    <w:name w:val="Page Number"/>
    <w:basedOn w:val="char0"/>
  </w:style>
  <w:style w:type="character" w:styleId="char2" w:customStyle="1">
    <w:name w:val="Ancla de nota al pie"/>
    <w:rPr>
      <w:vertAlign w:val="superscript"/>
    </w:rPr>
  </w:style>
  <w:style w:type="character" w:styleId="char3" w:customStyle="1">
    <w:name w:val="Footnote Characters"/>
    <w:rPr>
      <w:vertAlign w:val="superscript"/>
    </w:rPr>
  </w:style>
  <w:style w:type="character" w:styleId="char4" w:customStyle="1">
    <w:name w:val="Encabezado Car"/>
    <w:basedOn w:val="char0"/>
    <w:rPr>
      <w:sz w:val="24"/>
      <w:szCs w:val="24"/>
      <w:lang w:eastAsia="es-es" w:val="es-es"/>
    </w:rPr>
  </w:style>
  <w:style w:type="character" w:styleId="char5" w:customStyle="1">
    <w:name w:val="Título 1 Car"/>
    <w:basedOn w:val="char0"/>
    <w:rPr>
      <w:rFonts w:ascii="Calibri Light" w:cs="Basic Roman" w:eastAsia="Basic Roman" w:hAnsi="Calibri Light"/>
      <w:color w:val="538135"/>
      <w:sz w:val="40"/>
      <w:szCs w:val="40"/>
    </w:rPr>
  </w:style>
  <w:style w:type="character" w:styleId="char6" w:customStyle="1">
    <w:name w:val="Título 2 Car"/>
    <w:basedOn w:val="char0"/>
    <w:rPr>
      <w:rFonts w:ascii="Calibri Light" w:cs="Basic Roman" w:eastAsia="Basic Roman" w:hAnsi="Calibri Light"/>
      <w:color w:val="538135"/>
      <w:sz w:val="28"/>
      <w:szCs w:val="28"/>
    </w:rPr>
  </w:style>
  <w:style w:type="character" w:styleId="char7" w:customStyle="1">
    <w:name w:val="Título 3 Car"/>
    <w:basedOn w:val="char0"/>
    <w:rPr>
      <w:rFonts w:ascii="Calibri Light" w:cs="Basic Roman" w:eastAsia="Basic Roman" w:hAnsi="Calibri Light"/>
      <w:color w:val="538135"/>
      <w:sz w:val="24"/>
      <w:szCs w:val="24"/>
    </w:rPr>
  </w:style>
  <w:style w:type="character" w:styleId="char8" w:customStyle="1">
    <w:name w:val="Título 4 Car"/>
    <w:basedOn w:val="char0"/>
    <w:rPr>
      <w:rFonts w:ascii="Calibri Light" w:cs="Basic Roman" w:eastAsia="Basic Roman" w:hAnsi="Calibri Light"/>
      <w:color w:val="70ad47"/>
      <w:sz w:val="22"/>
      <w:szCs w:val="22"/>
    </w:rPr>
  </w:style>
  <w:style w:type="character" w:styleId="char9" w:customStyle="1">
    <w:name w:val="Título 5 Car"/>
    <w:basedOn w:val="char0"/>
    <w:rPr>
      <w:rFonts w:ascii="Calibri Light" w:cs="Basic Roman" w:eastAsia="Basic Roman" w:hAnsi="Calibri Light"/>
      <w:i w:val="1"/>
      <w:iCs w:val="1"/>
      <w:color w:val="70ad47"/>
      <w:sz w:val="22"/>
      <w:szCs w:val="22"/>
    </w:rPr>
  </w:style>
  <w:style w:type="character" w:styleId="char10" w:customStyle="1">
    <w:name w:val="Título 6 Car"/>
    <w:basedOn w:val="char0"/>
    <w:rPr>
      <w:rFonts w:ascii="Calibri Light" w:cs="Basic Roman" w:eastAsia="Basic Roman" w:hAnsi="Calibri Light"/>
      <w:color w:val="70ad47"/>
    </w:rPr>
  </w:style>
  <w:style w:type="character" w:styleId="char11" w:customStyle="1">
    <w:name w:val="Título 7 Car"/>
    <w:basedOn w:val="char0"/>
    <w:rPr>
      <w:rFonts w:ascii="Calibri Light" w:cs="Basic Roman" w:eastAsia="Basic Roman" w:hAnsi="Calibri Light"/>
      <w:b w:val="1"/>
      <w:bCs w:val="1"/>
      <w:color w:val="70ad47"/>
    </w:rPr>
  </w:style>
  <w:style w:type="character" w:styleId="char12" w:customStyle="1">
    <w:name w:val="Título 8 Car"/>
    <w:basedOn w:val="char0"/>
    <w:rPr>
      <w:rFonts w:ascii="Calibri Light" w:cs="Basic Roman" w:eastAsia="Basic Roman" w:hAnsi="Calibri Light"/>
      <w:b w:val="1"/>
      <w:bCs w:val="1"/>
      <w:i w:val="1"/>
      <w:iCs w:val="1"/>
      <w:color w:val="70ad47"/>
      <w:sz w:val="20"/>
      <w:szCs w:val="20"/>
    </w:rPr>
  </w:style>
  <w:style w:type="character" w:styleId="char13" w:customStyle="1">
    <w:name w:val="Título 9 Car"/>
    <w:basedOn w:val="char0"/>
    <w:rPr>
      <w:rFonts w:ascii="Calibri Light" w:cs="Basic Roman" w:eastAsia="Basic Roman" w:hAnsi="Calibri Light"/>
      <w:i w:val="1"/>
      <w:iCs w:val="1"/>
      <w:color w:val="70ad47"/>
      <w:sz w:val="20"/>
      <w:szCs w:val="20"/>
    </w:rPr>
  </w:style>
  <w:style w:type="character" w:styleId="char14" w:customStyle="1">
    <w:name w:val="Título Car"/>
    <w:basedOn w:val="char0"/>
    <w:rPr>
      <w:rFonts w:ascii="Calibri Light" w:cs="Basic Roman" w:eastAsia="Basic Roman" w:hAnsi="Calibri Light"/>
      <w:color w:val="262626"/>
      <w:spacing w:val="-13"/>
      <w:sz w:val="96"/>
      <w:szCs w:val="96"/>
    </w:rPr>
  </w:style>
  <w:style w:type="character" w:styleId="char15" w:customStyle="1">
    <w:name w:val="Subtítulo Car"/>
    <w:basedOn w:val="char0"/>
    <w:rPr>
      <w:rFonts w:ascii="Calibri Light" w:cs="Basic Roman" w:eastAsia="Basic Roman" w:hAnsi="Calibri Light"/>
      <w:sz w:val="30"/>
      <w:szCs w:val="30"/>
    </w:rPr>
  </w:style>
  <w:style w:type="character" w:styleId="char16">
    <w:name w:val="Strong"/>
    <w:basedOn w:val="char0"/>
    <w:rPr>
      <w:b w:val="1"/>
      <w:bCs w:val="1"/>
    </w:rPr>
  </w:style>
  <w:style w:type="character" w:styleId="char17" w:customStyle="1">
    <w:name w:val="Destacado"/>
    <w:basedOn w:val="char0"/>
    <w:rPr>
      <w:i w:val="1"/>
      <w:iCs w:val="1"/>
      <w:color w:val="70ad47"/>
    </w:rPr>
  </w:style>
  <w:style w:type="character" w:styleId="char18" w:customStyle="1">
    <w:name w:val="Cita Car"/>
    <w:basedOn w:val="char0"/>
    <w:rPr>
      <w:i w:val="1"/>
      <w:iCs w:val="1"/>
      <w:color w:val="262626"/>
    </w:rPr>
  </w:style>
  <w:style w:type="character" w:styleId="char19" w:customStyle="1">
    <w:name w:val="Cita destacada Car"/>
    <w:basedOn w:val="char0"/>
    <w:rPr>
      <w:rFonts w:ascii="Calibri Light" w:cs="Basic Roman" w:eastAsia="Basic Roman" w:hAnsi="Calibri Light"/>
      <w:i w:val="1"/>
      <w:iCs w:val="1"/>
      <w:color w:val="70ad47"/>
      <w:sz w:val="32"/>
      <w:szCs w:val="32"/>
    </w:rPr>
  </w:style>
  <w:style w:type="character" w:styleId="char20">
    <w:name w:val="Subtle Emphasis"/>
    <w:basedOn w:val="char0"/>
    <w:rPr>
      <w:i w:val="1"/>
      <w:iCs w:val="1"/>
    </w:rPr>
  </w:style>
  <w:style w:type="character" w:styleId="char21">
    <w:name w:val="Intense Emphasis"/>
    <w:basedOn w:val="char0"/>
    <w:rPr>
      <w:b w:val="1"/>
      <w:bCs w:val="1"/>
      <w:i w:val="1"/>
      <w:iCs w:val="1"/>
    </w:rPr>
  </w:style>
  <w:style w:type="character" w:styleId="char22">
    <w:name w:val="Subtle Reference"/>
    <w:basedOn w:val="char0"/>
    <w:rPr>
      <w:smallCaps w:val="1"/>
      <w:color w:val="595959"/>
    </w:rPr>
  </w:style>
  <w:style w:type="character" w:styleId="char23">
    <w:name w:val="Intense Reference"/>
    <w:basedOn w:val="char0"/>
    <w:rPr>
      <w:b w:val="1"/>
      <w:bCs w:val="1"/>
      <w:smallCaps w:val="1"/>
      <w:color w:val="70ad47"/>
    </w:rPr>
  </w:style>
  <w:style w:type="character" w:styleId="char24">
    <w:name w:val="Book Title"/>
    <w:basedOn w:val="char0"/>
    <w:rPr>
      <w:b w:val="1"/>
      <w:bCs w:val="1"/>
      <w:smallCaps w:val="1"/>
      <w:spacing w:val="7"/>
      <w:sz w:val="21"/>
      <w:szCs w:val="21"/>
    </w:rPr>
  </w:style>
  <w:style w:type="character" w:styleId="char25" w:customStyle="1">
    <w:name w:val="Viñetas"/>
    <w:rPr>
      <w:rFonts w:ascii="OpenSymbol" w:cs="OpenSymbol" w:eastAsia="OpenSymbol" w:hAnsi="OpenSymbol"/>
    </w:rPr>
  </w:style>
  <w:style w:type="table" w:styleId="TableNormal" w:default="1">
    <w:name w:val="Tabla normal"/>
    <w:uiPriority w:val="99"/>
    <w:semiHidden w:val="1"/>
    <w:unhideWhenUsed w:val="1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NormalTable">
    <w:name w:val="Normal Table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">
    <w:name w:val="Tabla con cuadrícula"/>
    <w:basedOn w:val="NormalTable"/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40" w:lineRule="auto"/>
      <w:ind w:left="0" w:right="0" w:firstLine="0"/>
      <w:jc w:val="left"/>
    </w:pPr>
    <w:rPr>
      <w:rFonts w:ascii="Calibri" w:cs="Calibri" w:eastAsia="Calibri" w:hAnsi="Calibri"/>
      <w:b w:val="0"/>
      <w:i w:val="0"/>
      <w:smallCaps w:val="0"/>
      <w:strike w:val="0"/>
      <w:color w:val="000000"/>
      <w:sz w:val="30"/>
      <w:szCs w:val="30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Basic Roman"/>
        <a:cs typeface="Basic Roman"/>
      </a:majorFont>
      <a:minorFont>
        <a:latin typeface="Calibri"/>
        <a:ea typeface="Basic Roman"/>
        <a:cs typeface="Basic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EFtR2HHCJfEvVqyOG3tTLULysg==">CgMxLjA4AHIhMXJQNGt3WFN4RTBkbWs3Wk1QOVBia1M5T0s2eFZBRHU2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2022-03-17T17:12:00Z</dcterms:created>
  <dc:creator>Marcelo Godoy Gálvez</dc:creator>
</cp:coreProperties>
</file>