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ACTA DE </w:t>
      </w:r>
      <w:r w:rsidDel="00000000" w:rsidR="00000000" w:rsidRPr="00000000">
        <w:rPr>
          <w:b w:val="1"/>
          <w:sz w:val="32"/>
          <w:szCs w:val="32"/>
          <w:rtl w:val="0"/>
        </w:rPr>
        <w:t xml:space="preserve">DAILY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color w:val="008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2"/>
        <w:gridCol w:w="4962"/>
        <w:gridCol w:w="708"/>
        <w:gridCol w:w="1559"/>
        <w:gridCol w:w="852"/>
        <w:tblGridChange w:id="0">
          <w:tblGrid>
            <w:gridCol w:w="1912"/>
            <w:gridCol w:w="4962"/>
            <w:gridCol w:w="708"/>
            <w:gridCol w:w="1559"/>
            <w:gridCol w:w="8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Fecha: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01 de Octubre 2025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Inicio 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11:30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Lugar: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Meet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Término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12:00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Tipo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Presencial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N°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009</w:t>
            </w:r>
          </w:p>
        </w:tc>
      </w:tr>
    </w:tbl>
    <w:p w:rsidR="00000000" w:rsidDel="00000000" w:rsidP="00000000" w:rsidRDefault="00000000" w:rsidRPr="00000000" w14:paraId="00000017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8055"/>
        <w:tblGridChange w:id="0">
          <w:tblGrid>
            <w:gridCol w:w="1890"/>
            <w:gridCol w:w="80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Funciones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Benjamín Cerón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Cristobal Álvarez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360" w:hanging="360"/>
        <w:jc w:val="both"/>
        <w:rPr>
          <w:b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Agenda:</w:t>
      </w:r>
    </w:p>
    <w:tbl>
      <w:tblPr>
        <w:tblStyle w:val="Table3"/>
        <w:tblW w:w="9933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ab/>
              <w:t xml:space="preserve">Nº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Estado de Avance de las tareas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continuarán realizando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planean realizar al terminar las actuales</w:t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360" w:hanging="360"/>
        <w:jc w:val="both"/>
        <w:rPr>
          <w:b w:val="1"/>
          <w:smallCaps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8"/>
        <w:tblGridChange w:id="0">
          <w:tblGrid>
            <w:gridCol w:w="9898"/>
          </w:tblGrid>
        </w:tblGridChange>
      </w:tblGrid>
      <w:tr>
        <w:trPr>
          <w:cantSplit w:val="0"/>
          <w:trHeight w:val="3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Diego Herrera: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Avanzó en la interfaz y agregó un formulario a la web. Falta iniciar la creación de gráficos y conectar a la base de datos. Próximo: organizar el contenido y realizar la conexión a la BD.</w:t>
            </w:r>
          </w:p>
          <w:p w:rsidR="00000000" w:rsidDel="00000000" w:rsidP="00000000" w:rsidRDefault="00000000" w:rsidRPr="00000000" w14:paraId="00000034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Cristóbal Álvarez: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Alimentó la BD de prueba y creó el script de datos del dispositivo con valores acordes a la zona. Falta limpiar datos no válidos y entrenar el modelo de clustering. Próximo: alimentar las BDs (real y de prueba) y completar el relleno de tablas.</w:t>
            </w:r>
          </w:p>
          <w:p w:rsidR="00000000" w:rsidDel="00000000" w:rsidP="00000000" w:rsidRDefault="00000000" w:rsidRPr="00000000" w14:paraId="00000035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Benjamín Cerón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 Avanzó con el Burndown Chart e investigó documentación. Falta terminar el Burndown Chart del Sprint 1. Próximo: finalizarlo e iniciar la creación de documentos de Daily Meeting con un formato establecido, ya que se encontraban solo en documentos de texto y se presentarán como evidencia como word.</w:t>
            </w:r>
          </w:p>
        </w:tc>
      </w:tr>
    </w:tbl>
    <w:p w:rsidR="00000000" w:rsidDel="00000000" w:rsidP="00000000" w:rsidRDefault="00000000" w:rsidRPr="00000000" w14:paraId="00000036">
      <w:pPr>
        <w:ind w:firstLine="708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36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-499104</wp:posOffset>
          </wp:positionV>
          <wp:extent cx="2209800" cy="367030"/>
          <wp:effectExtent b="0" l="0" r="0" t="0"/>
          <wp:wrapSquare wrapText="bothSides" distB="0" distT="0" distL="114300" distR="114300"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left"/>
      <w:pPr>
        <w:ind w:left="1620" w:firstLine="0"/>
      </w:pPr>
      <w:rPr/>
    </w:lvl>
    <w:lvl w:ilvl="3">
      <w:start w:val="1"/>
      <w:numFmt w:val="decimal"/>
      <w:lvlText w:val="%4."/>
      <w:lvlJc w:val="left"/>
      <w:pPr>
        <w:ind w:left="2160" w:firstLine="0"/>
      </w:pPr>
      <w:rPr/>
    </w:lvl>
    <w:lvl w:ilvl="4">
      <w:start w:val="1"/>
      <w:numFmt w:val="lowerLetter"/>
      <w:lvlText w:val="%5."/>
      <w:lvlJc w:val="left"/>
      <w:pPr>
        <w:ind w:left="2880" w:firstLine="0"/>
      </w:pPr>
      <w:rPr/>
    </w:lvl>
    <w:lvl w:ilvl="5">
      <w:start w:val="1"/>
      <w:numFmt w:val="lowerRoman"/>
      <w:lvlText w:val="%6."/>
      <w:lvlJc w:val="left"/>
      <w:pPr>
        <w:ind w:left="3780" w:firstLine="0"/>
      </w:pPr>
      <w:rPr/>
    </w:lvl>
    <w:lvl w:ilvl="6">
      <w:start w:val="1"/>
      <w:numFmt w:val="decimal"/>
      <w:lvlText w:val="%7."/>
      <w:lvlJc w:val="left"/>
      <w:pPr>
        <w:ind w:left="4320" w:firstLine="0"/>
      </w:pPr>
      <w:rPr/>
    </w:lvl>
    <w:lvl w:ilvl="7">
      <w:start w:val="1"/>
      <w:numFmt w:val="lowerLetter"/>
      <w:lvlText w:val="%8."/>
      <w:lvlJc w:val="left"/>
      <w:pPr>
        <w:ind w:left="5040" w:firstLine="0"/>
      </w:pPr>
      <w:rPr/>
    </w:lvl>
    <w:lvl w:ilvl="8">
      <w:start w:val="1"/>
      <w:numFmt w:val="lowerRoman"/>
      <w:lvlText w:val="%9."/>
      <w:lvlJc w:val="left"/>
      <w:pPr>
        <w:ind w:left="594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para7">
    <w:name w:val="heading 7"/>
    <w:basedOn w:val="para0"/>
    <w:next w:val="para0"/>
    <w:qFormat w:val="1"/>
    <w:pPr>
      <w:keepNext w:val="1"/>
      <w:keepLines w:val="1"/>
      <w:spacing w:after="0" w:before="40"/>
      <w:outlineLvl w:val="6"/>
    </w:pPr>
    <w:rPr>
      <w:rFonts w:ascii="Calibri Light" w:hAnsi="Calibri Light"/>
      <w:b w:val="1"/>
      <w:bCs w:val="1"/>
      <w:color w:val="70ad47"/>
    </w:rPr>
  </w:style>
  <w:style w:type="paragraph" w:styleId="para8">
    <w:name w:val="heading 8"/>
    <w:basedOn w:val="para0"/>
    <w:next w:val="para0"/>
    <w:qFormat w:val="1"/>
    <w:pPr>
      <w:keepNext w:val="1"/>
      <w:keepLines w:val="1"/>
      <w:spacing w:after="0" w:before="40"/>
      <w:outlineLvl w:val="7"/>
    </w:pPr>
    <w:rPr>
      <w:rFonts w:ascii="Calibri Light" w:hAnsi="Calibri Light"/>
      <w:b w:val="1"/>
      <w:bCs w:val="1"/>
      <w:i w:val="1"/>
      <w:iCs w:val="1"/>
      <w:color w:val="70ad47"/>
      <w:sz w:val="20"/>
      <w:szCs w:val="20"/>
    </w:rPr>
  </w:style>
  <w:style w:type="paragraph" w:styleId="para9">
    <w:name w:val="heading 9"/>
    <w:basedOn w:val="para0"/>
    <w:next w:val="para0"/>
    <w:qFormat w:val="1"/>
    <w:pPr>
      <w:keepNext w:val="1"/>
      <w:keepLines w:val="1"/>
      <w:spacing w:after="0" w:before="40"/>
      <w:outlineLvl w:val="8"/>
    </w:pPr>
    <w:rPr>
      <w:rFonts w:ascii="Calibri Light" w:hAnsi="Calibri Light"/>
      <w:i w:val="1"/>
      <w:iCs w:val="1"/>
      <w:color w:val="70ad47"/>
      <w:sz w:val="20"/>
      <w:szCs w:val="20"/>
    </w:rPr>
  </w:style>
  <w:style w:type="paragraph" w:styleId="para11">
    <w:name w:val="Body Text"/>
    <w:basedOn w:val="para0"/>
    <w:qFormat w:val="1"/>
    <w:pPr>
      <w:spacing w:after="140" w:line="276" w:lineRule="auto"/>
    </w:pPr>
  </w:style>
  <w:style w:type="paragraph" w:styleId="para12">
    <w:name w:val="List"/>
    <w:basedOn w:val="para11"/>
    <w:qFormat w:val="1"/>
    <w:rPr>
      <w:rFonts w:cs="Lohit Devanagari"/>
    </w:rPr>
  </w:style>
  <w:style w:type="paragraph" w:styleId="para13">
    <w:name w:val="caption"/>
    <w:basedOn w:val="para0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para14" w:customStyle="1">
    <w:name w:val="Índice"/>
    <w:basedOn w:val="para0"/>
    <w:qFormat w:val="1"/>
    <w:pPr>
      <w:suppressLineNumbers w:val="1"/>
    </w:pPr>
    <w:rPr>
      <w:rFonts w:cs="Lohit Devanagari"/>
    </w:rPr>
  </w:style>
  <w:style w:type="paragraph" w:styleId="para15" w:customStyle="1">
    <w:name w:val="Cabecera y pie"/>
    <w:basedOn w:val="para0"/>
    <w:qFormat w:val="1"/>
  </w:style>
  <w:style w:type="paragraph" w:styleId="para16">
    <w:name w:val="Head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7">
    <w:name w:val="Foot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8">
    <w:name w:val="Footnote Text"/>
    <w:basedOn w:val="para0"/>
    <w:qFormat w:val="1"/>
    <w:rPr>
      <w:sz w:val="20"/>
      <w:szCs w:val="20"/>
    </w:rPr>
  </w:style>
  <w:style w:type="paragraph" w:styleId="para19">
    <w:name w:val="Balloon Text"/>
    <w:basedOn w:val="para0"/>
    <w:qFormat w:val="1"/>
    <w:rPr>
      <w:rFonts w:ascii="Tahoma" w:cs="Tahoma" w:hAnsi="Tahoma"/>
      <w:sz w:val="16"/>
      <w:szCs w:val="16"/>
    </w:rPr>
  </w:style>
  <w:style w:type="paragraph" w:styleId="para20">
    <w:name w:val="List Paragraph"/>
    <w:basedOn w:val="para0"/>
    <w:qFormat w:val="1"/>
    <w:pPr>
      <w:ind w:left="720"/>
      <w:contextualSpacing w:val="1"/>
    </w:pPr>
  </w:style>
  <w:style w:type="paragraph" w:styleId="para21">
    <w:name w:val="Document Map"/>
    <w:basedOn w:val="para0"/>
    <w:qFormat w:val="1"/>
    <w:pPr>
      <w:pBdr>
        <w:top w:color="000000" w:space="3" w:sz="0" w:val="nil"/>
        <w:left w:color="000000" w:space="3" w:sz="0" w:val="nil"/>
        <w:bottom w:color="000000" w:space="3" w:sz="0" w:val="nil"/>
        <w:right w:color="000000" w:space="3" w:sz="0" w:val="nil"/>
        <w:between w:color="000000" w:space="0" w:sz="0" w:val="nil"/>
      </w:pBdr>
      <w:shd w:color="000080" w:val="solid"/>
    </w:pPr>
    <w:rPr>
      <w:rFonts w:ascii="Tahoma" w:cs="Tahoma" w:hAnsi="Tahoma"/>
      <w:sz w:val="20"/>
      <w:szCs w:val="20"/>
    </w:rPr>
  </w:style>
  <w:style w:type="paragraph" w:styleId="para22">
    <w:name w:val="HTML Preformatted"/>
    <w:basedOn w:val="para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Courier New" w:cs="Courier New" w:hAnsi="Courier New"/>
      <w:sz w:val="20"/>
      <w:szCs w:val="20"/>
    </w:rPr>
  </w:style>
  <w:style w:type="paragraph" w:styleId="para23" w:customStyle="1">
    <w:name w:val="caption"/>
    <w:basedOn w:val="para0"/>
    <w:next w:val="para0"/>
    <w:qFormat w:val="1"/>
    <w:pPr>
      <w:spacing w:line="240" w:lineRule="auto"/>
    </w:pPr>
    <w:rPr>
      <w:b w:val="1"/>
      <w:bCs w:val="1"/>
      <w:smallCaps w:val="1"/>
      <w:color w:val="595959"/>
    </w:rPr>
  </w:style>
  <w:style w:type="paragraph" w:styleId="para26">
    <w:name w:val="No Spacing"/>
    <w:qFormat w:val="1"/>
    <w:pPr>
      <w:spacing w:after="0" w:line="240" w:lineRule="auto"/>
    </w:pPr>
    <w:rPr>
      <w:rFonts w:ascii="Calibri" w:hAnsi="Calibri"/>
      <w:kern w:val="1"/>
      <w:sz w:val="21"/>
      <w:szCs w:val="21"/>
      <w:lang w:bidi="ar-sa" w:eastAsia="es-cl" w:val="es-cl"/>
    </w:rPr>
  </w:style>
  <w:style w:type="paragraph" w:styleId="para27">
    <w:name w:val="Quote"/>
    <w:basedOn w:val="para0"/>
    <w:next w:val="para0"/>
    <w:qFormat w:val="1"/>
    <w:pPr>
      <w:spacing w:before="160"/>
      <w:ind w:left="720" w:right="720"/>
      <w:jc w:val="center"/>
    </w:pPr>
    <w:rPr>
      <w:i w:val="1"/>
      <w:iCs w:val="1"/>
      <w:color w:val="262626"/>
    </w:rPr>
  </w:style>
  <w:style w:type="paragraph" w:styleId="para28">
    <w:name w:val="Intense Quote"/>
    <w:basedOn w:val="para0"/>
    <w:next w:val="para0"/>
    <w:qFormat w:val="1"/>
    <w:pPr>
      <w:spacing w:after="160" w:before="160" w:line="264" w:lineRule="auto"/>
      <w:ind w:left="720" w:right="720"/>
      <w:jc w:val="center"/>
    </w:pPr>
    <w:rPr>
      <w:rFonts w:ascii="Calibri Light" w:hAnsi="Calibri Light"/>
      <w:i w:val="1"/>
      <w:iCs w:val="1"/>
      <w:color w:val="70ad47"/>
      <w:sz w:val="32"/>
      <w:szCs w:val="32"/>
    </w:rPr>
  </w:style>
  <w:style w:type="paragraph" w:styleId="para29">
    <w:name w:val="TOC Heading"/>
    <w:basedOn w:val="para1"/>
    <w:next w:val="para0"/>
    <w:qFormat w:val="1"/>
  </w:style>
  <w:style w:type="paragraph" w:styleId="para30" w:customStyle="1">
    <w:name w:val="Contenido de la tabla"/>
    <w:basedOn w:val="para0"/>
    <w:qFormat w:val="1"/>
    <w:pPr>
      <w:widowControl w:val="0"/>
      <w:suppressLineNumbers w:val="1"/>
    </w:pPr>
  </w:style>
  <w:style w:type="paragraph" w:styleId="para31" w:customStyle="1">
    <w:name w:val="Título de la tabla"/>
    <w:basedOn w:val="para30"/>
    <w:qFormat w:val="1"/>
    <w:pPr>
      <w:spacing/>
      <w:jc w:val="center"/>
    </w:pPr>
    <w:rPr>
      <w:b w:val="1"/>
      <w:bCs w:val="1"/>
    </w:r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character" w:styleId="char2" w:customStyle="1">
    <w:name w:val="Ancla de nota al pie"/>
    <w:rPr>
      <w:vertAlign w:val="superscript"/>
    </w:rPr>
  </w:style>
  <w:style w:type="character" w:styleId="char3" w:customStyle="1">
    <w:name w:val="Footnote Characters"/>
    <w:rPr>
      <w:vertAlign w:val="superscript"/>
    </w:rPr>
  </w:style>
  <w:style w:type="character" w:styleId="char4" w:customStyle="1">
    <w:name w:val="Encabezado Car"/>
    <w:basedOn w:val="char0"/>
    <w:rPr>
      <w:sz w:val="24"/>
      <w:szCs w:val="24"/>
      <w:lang w:eastAsia="es-es" w:val="es-es"/>
    </w:rPr>
  </w:style>
  <w:style w:type="character" w:styleId="char5" w:customStyle="1">
    <w:name w:val="Título 1 Car"/>
    <w:basedOn w:val="char0"/>
    <w:rPr>
      <w:rFonts w:ascii="Calibri Light" w:cs="Basic Roman" w:eastAsia="Basic Roman" w:hAnsi="Calibri Light"/>
      <w:color w:val="538135"/>
      <w:sz w:val="40"/>
      <w:szCs w:val="40"/>
    </w:rPr>
  </w:style>
  <w:style w:type="character" w:styleId="char6" w:customStyle="1">
    <w:name w:val="Título 2 Car"/>
    <w:basedOn w:val="char0"/>
    <w:rPr>
      <w:rFonts w:ascii="Calibri Light" w:cs="Basic Roman" w:eastAsia="Basic Roman" w:hAnsi="Calibri Light"/>
      <w:color w:val="538135"/>
      <w:sz w:val="28"/>
      <w:szCs w:val="28"/>
    </w:rPr>
  </w:style>
  <w:style w:type="character" w:styleId="char7" w:customStyle="1">
    <w:name w:val="Título 3 Car"/>
    <w:basedOn w:val="char0"/>
    <w:rPr>
      <w:rFonts w:ascii="Calibri Light" w:cs="Basic Roman" w:eastAsia="Basic Roman" w:hAnsi="Calibri Light"/>
      <w:color w:val="538135"/>
      <w:sz w:val="24"/>
      <w:szCs w:val="24"/>
    </w:rPr>
  </w:style>
  <w:style w:type="character" w:styleId="char8" w:customStyle="1">
    <w:name w:val="Título 4 Car"/>
    <w:basedOn w:val="char0"/>
    <w:rPr>
      <w:rFonts w:ascii="Calibri Light" w:cs="Basic Roman" w:eastAsia="Basic Roman" w:hAnsi="Calibri Light"/>
      <w:color w:val="70ad47"/>
      <w:sz w:val="22"/>
      <w:szCs w:val="22"/>
    </w:rPr>
  </w:style>
  <w:style w:type="character" w:styleId="char9" w:customStyle="1">
    <w:name w:val="Título 5 Car"/>
    <w:basedOn w:val="char0"/>
    <w:rPr>
      <w:rFonts w:ascii="Calibri Light" w:cs="Basic Roman" w:eastAsia="Basic Roman" w:hAnsi="Calibri Light"/>
      <w:i w:val="1"/>
      <w:iCs w:val="1"/>
      <w:color w:val="70ad47"/>
      <w:sz w:val="22"/>
      <w:szCs w:val="22"/>
    </w:rPr>
  </w:style>
  <w:style w:type="character" w:styleId="char10" w:customStyle="1">
    <w:name w:val="Título 6 Car"/>
    <w:basedOn w:val="char0"/>
    <w:rPr>
      <w:rFonts w:ascii="Calibri Light" w:cs="Basic Roman" w:eastAsia="Basic Roman" w:hAnsi="Calibri Light"/>
      <w:color w:val="70ad47"/>
    </w:rPr>
  </w:style>
  <w:style w:type="character" w:styleId="char11" w:customStyle="1">
    <w:name w:val="Título 7 Car"/>
    <w:basedOn w:val="char0"/>
    <w:rPr>
      <w:rFonts w:ascii="Calibri Light" w:cs="Basic Roman" w:eastAsia="Basic Roman" w:hAnsi="Calibri Light"/>
      <w:b w:val="1"/>
      <w:bCs w:val="1"/>
      <w:color w:val="70ad47"/>
    </w:rPr>
  </w:style>
  <w:style w:type="character" w:styleId="char12" w:customStyle="1">
    <w:name w:val="Título 8 Car"/>
    <w:basedOn w:val="char0"/>
    <w:rPr>
      <w:rFonts w:ascii="Calibri Light" w:cs="Basic Roman" w:eastAsia="Basic Roman" w:hAnsi="Calibri Light"/>
      <w:b w:val="1"/>
      <w:bCs w:val="1"/>
      <w:i w:val="1"/>
      <w:iCs w:val="1"/>
      <w:color w:val="70ad47"/>
      <w:sz w:val="20"/>
      <w:szCs w:val="20"/>
    </w:rPr>
  </w:style>
  <w:style w:type="character" w:styleId="char13" w:customStyle="1">
    <w:name w:val="Título 9 Car"/>
    <w:basedOn w:val="char0"/>
    <w:rPr>
      <w:rFonts w:ascii="Calibri Light" w:cs="Basic Roman" w:eastAsia="Basic Roman" w:hAnsi="Calibri Light"/>
      <w:i w:val="1"/>
      <w:iCs w:val="1"/>
      <w:color w:val="70ad47"/>
      <w:sz w:val="20"/>
      <w:szCs w:val="20"/>
    </w:rPr>
  </w:style>
  <w:style w:type="character" w:styleId="char14" w:customStyle="1">
    <w:name w:val="Título Car"/>
    <w:basedOn w:val="char0"/>
    <w:rPr>
      <w:rFonts w:ascii="Calibri Light" w:cs="Basic Roman" w:eastAsia="Basic Roman" w:hAnsi="Calibri Light"/>
      <w:color w:val="262626"/>
      <w:spacing w:val="-13"/>
      <w:sz w:val="96"/>
      <w:szCs w:val="96"/>
    </w:rPr>
  </w:style>
  <w:style w:type="character" w:styleId="char15" w:customStyle="1">
    <w:name w:val="Subtítulo Car"/>
    <w:basedOn w:val="char0"/>
    <w:rPr>
      <w:rFonts w:ascii="Calibri Light" w:cs="Basic Roman" w:eastAsia="Basic Roman" w:hAnsi="Calibri Light"/>
      <w:sz w:val="30"/>
      <w:szCs w:val="30"/>
    </w:rPr>
  </w:style>
  <w:style w:type="character" w:styleId="char16">
    <w:name w:val="Strong"/>
    <w:basedOn w:val="char0"/>
    <w:rPr>
      <w:b w:val="1"/>
      <w:bCs w:val="1"/>
    </w:rPr>
  </w:style>
  <w:style w:type="character" w:styleId="char17" w:customStyle="1">
    <w:name w:val="Destacado"/>
    <w:basedOn w:val="char0"/>
    <w:rPr>
      <w:i w:val="1"/>
      <w:iCs w:val="1"/>
      <w:color w:val="70ad47"/>
    </w:rPr>
  </w:style>
  <w:style w:type="character" w:styleId="char18" w:customStyle="1">
    <w:name w:val="Cita Car"/>
    <w:basedOn w:val="char0"/>
    <w:rPr>
      <w:i w:val="1"/>
      <w:iCs w:val="1"/>
      <w:color w:val="262626"/>
    </w:rPr>
  </w:style>
  <w:style w:type="character" w:styleId="char19" w:customStyle="1">
    <w:name w:val="Cita destacada Car"/>
    <w:basedOn w:val="char0"/>
    <w:rPr>
      <w:rFonts w:ascii="Calibri Light" w:cs="Basic Roman" w:eastAsia="Basic Roman" w:hAnsi="Calibri Light"/>
      <w:i w:val="1"/>
      <w:iCs w:val="1"/>
      <w:color w:val="70ad47"/>
      <w:sz w:val="32"/>
      <w:szCs w:val="32"/>
    </w:rPr>
  </w:style>
  <w:style w:type="character" w:styleId="char20">
    <w:name w:val="Subtle Emphasis"/>
    <w:basedOn w:val="char0"/>
    <w:rPr>
      <w:i w:val="1"/>
      <w:iCs w:val="1"/>
    </w:rPr>
  </w:style>
  <w:style w:type="character" w:styleId="char21">
    <w:name w:val="Intense Emphasis"/>
    <w:basedOn w:val="char0"/>
    <w:rPr>
      <w:b w:val="1"/>
      <w:bCs w:val="1"/>
      <w:i w:val="1"/>
      <w:iCs w:val="1"/>
    </w:rPr>
  </w:style>
  <w:style w:type="character" w:styleId="char22">
    <w:name w:val="Subtle Reference"/>
    <w:basedOn w:val="char0"/>
    <w:rPr>
      <w:smallCaps w:val="1"/>
      <w:color w:val="595959"/>
    </w:rPr>
  </w:style>
  <w:style w:type="character" w:styleId="char23">
    <w:name w:val="Intense Reference"/>
    <w:basedOn w:val="char0"/>
    <w:rPr>
      <w:b w:val="1"/>
      <w:bCs w:val="1"/>
      <w:smallCaps w:val="1"/>
      <w:color w:val="70ad47"/>
    </w:rPr>
  </w:style>
  <w:style w:type="character" w:styleId="char24">
    <w:name w:val="Book Title"/>
    <w:basedOn w:val="char0"/>
    <w:rPr>
      <w:b w:val="1"/>
      <w:bCs w:val="1"/>
      <w:smallCaps w:val="1"/>
      <w:spacing w:val="7"/>
      <w:sz w:val="21"/>
      <w:szCs w:val="21"/>
    </w:rPr>
  </w:style>
  <w:style w:type="character" w:styleId="char25" w:customStyle="1">
    <w:name w:val="Viñetas"/>
    <w:rPr>
      <w:rFonts w:ascii="OpenSymbol" w:cs="OpenSymbol" w:eastAsia="OpenSymbol" w:hAnsi="OpenSymbol"/>
    </w:rPr>
  </w:style>
  <w:style w:type="table" w:styleId="TableNormal" w:default="1">
    <w:name w:val="Tabla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NormalTable">
    <w:name w:val="Normal Table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a con cuadrícula"/>
    <w:basedOn w:val="Normal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Basic Roman"/>
        <a:cs typeface="Basic Roman"/>
      </a:majorFont>
      <a:minorFont>
        <a:latin typeface="Calibri"/>
        <a:ea typeface="Basic Roman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KsgdYy2q+K2XsdlqDrHwvOn2yg==">CgMxLjA4AHIhMUFwcXJvS1ZNc05SeS1xc1pTVjZodnZqU3d5Z09mMVBn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2022-03-17T17:12:00Z</dcterms:created>
  <dc:creator>Marcelo Godoy Gálvez</dc:creator>
</cp:coreProperties>
</file>