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755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to_sistemas_wordmark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55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IBM Plex Mono" w:hAnsi="IBM Plex Mono" w:eastAsia="IBM Plex Mono"/>
          <w:b w:val="0"/>
          <w:i w:val="0"/>
          <w:color w:val="B89163"/>
          <w:sz w:val="17"/>
        </w:rPr>
        <w:t>RITO Sistemas | Rotinas Inteligentes de Tecnologia e Operação</w:t>
      </w:r>
    </w:p>
    <w:p>
      <w:r>
        <w:rPr>
          <w:rFonts w:ascii="Sora" w:hAnsi="Sora" w:eastAsia="Sora"/>
          <w:b/>
          <w:i w:val="0"/>
          <w:color w:val="0D2430"/>
          <w:sz w:val="42"/>
        </w:rPr>
        <w:t>Estimativa Comercial</w:t>
      </w:r>
    </w:p>
    <w:p>
      <w:r>
        <w:rPr>
          <w:rFonts w:ascii="Manrope" w:hAnsi="Manrope" w:eastAsia="Manrope"/>
          <w:b w:val="0"/>
          <w:i w:val="0"/>
          <w:color w:val="5D6B72"/>
          <w:sz w:val="22"/>
        </w:rPr>
        <w:t>Software sob medida para a rotina da sua empresa</w:t>
      </w:r>
    </w:p>
    <w:p>
      <w:r>
        <w:rPr/>
        <w:t xml:space="preserve"> </w:t>
      </w:r>
    </w:p>
    <w:p>
      <w:pPr>
        <w:pStyle w:val="Heading2"/>
      </w:pPr>
      <w:r>
        <w:t>Observação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Este é o modelo final-base de estimativa da RITO Sistemas. Ele serve para orientar a decisão comercial e não substitui contrato ou documento jurídico.</w:t>
      </w:r>
    </w:p>
    <w:p>
      <w:pPr>
        <w:pStyle w:val="Heading2"/>
      </w:pPr>
      <w:r>
        <w:t>Dados do cliente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Cliente: [NOME DA EMPRESA]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Responsável: [NOME]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Data: [DATA]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Projeto: [TÍTULO]</w:t>
      </w:r>
    </w:p>
    <w:p>
      <w:pPr>
        <w:pStyle w:val="Heading2"/>
      </w:pPr>
      <w:r>
        <w:t>Resumo da demanda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[DESCREVER EM UMA OU DUAS FRASES A NECESSIDADE ENTENDIDA]</w:t>
      </w:r>
    </w:p>
    <w:p>
      <w:pPr>
        <w:pStyle w:val="Heading2"/>
      </w:pPr>
      <w:r>
        <w:t>Premissas da estimativa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escopo considera apenas o que foi levantado no briefing.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Mudanças de escopo serão avaliadas separadamente.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cliente envia informações, acessos e materiais dentro do combinado.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Integrações adicionais podem alterar custo e prazo.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A estimativa é válida apenas para o contexto descrito.</w:t>
      </w:r>
    </w:p>
    <w:p>
      <w:pPr>
        <w:pStyle w:val="Heading2"/>
      </w:pPr>
      <w:r>
        <w:t>Faixa de trabalho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Use esta seção quando ainda não houver proposta fechada.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Tipo de solução: [SISTEMA / AUTOMAÇÃO / CONTROLE / RELATÓRIO / OUTRO]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Nível de complexidade: [BAIXO / MÉDIO / ALTO]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Fase atual: [DESCOBERTA / LEVANTAMENTO / IMPLEMENTAÇÃO / EVOLUÇÃO]</w:t>
      </w:r>
    </w:p>
    <w:p>
      <w:pPr>
        <w:pStyle w:val="Heading2"/>
      </w:pPr>
      <w:r>
        <w:t>Composição da estimativa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| Etapa | Descrição | Valor estimado |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| --- | --- | --- |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| Levantamento inicial | Entendimento da rotina e definição do escopo | [VALOR] |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| Estrutura da solução | Desenho do fluxo, telas ou lógica principal | [VALOR] |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| Desenvolvimento | Implementação da primeira versão | [VALOR] |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| Testes e ajustes | Validação e correções combinadas | [VALOR] |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| Entrega e orientação | Repasse de uso e finalização | [VALOR] |</w:t>
      </w:r>
    </w:p>
    <w:p>
      <w:pPr>
        <w:pStyle w:val="Heading2"/>
      </w:pPr>
      <w:r>
        <w:t>Total estimado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Total: [VALOR TOTAL]</w:t>
      </w:r>
    </w:p>
    <w:p>
      <w:pPr>
        <w:pStyle w:val="Heading2"/>
      </w:pPr>
      <w:r>
        <w:t>Forma de pagamento sugerida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Entrada + saldo na entrega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Parcelado em etapas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[ ] Outro acordo: [DETALHE]</w:t>
      </w:r>
    </w:p>
    <w:p>
      <w:pPr>
        <w:pStyle w:val="Heading2"/>
      </w:pPr>
      <w:r>
        <w:t>O que está considerado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levantamento e análise inicial;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escopo definido com base no briefing;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desenvolvimento da primeira versão;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testes básicos;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entrega e orientação inicial.</w:t>
      </w:r>
    </w:p>
    <w:p>
      <w:pPr>
        <w:pStyle w:val="Heading2"/>
      </w:pPr>
      <w:r>
        <w:t>O que não está considerado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novas funcionalidades fora do briefing;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integrações extras não levantadas;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ajustes recorrentes sem novo acordo;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treinamento extensivo;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suporte prolongado fora do combinado.</w:t>
      </w:r>
    </w:p>
    <w:p>
      <w:pPr>
        <w:pStyle w:val="Heading2"/>
      </w:pPr>
      <w:r>
        <w:t>Observações comerciais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orçamento é gratuito e sem compromisso.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Esta é uma estimativa inicial para apoiar a decisão do cliente e deve ser lida em conjunto com o guia de precificação.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 valor final pode ser ajustado depois do alinhamento completo do escopo.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Se a demanda crescer, a RITO pode dividir o trabalho em fases.</w:t>
      </w:r>
    </w:p>
    <w:p>
      <w:pPr>
        <w:pStyle w:val="Heading2"/>
      </w:pPr>
      <w:r>
        <w:t>Prazo estimado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Início: [DATA]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Entrega: [DATA OU PRAZO]</w:t>
      </w:r>
    </w:p>
    <w:p>
      <w:pPr>
        <w:pStyle w:val="Heading2"/>
      </w:pPr>
      <w:r>
        <w:t>Encerramento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Se fizer sentido para a sua rotina, podemos seguir com a versão ajustada da proposta e dar andamento sem complicação.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nrope" w:hAnsi="Manrope" w:eastAsia="Manrope"/>
      <w:color w:val="15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Sora" w:hAnsi="Sora" w:eastAsia="Sora"/>
      <w:b/>
      <w:bCs/>
      <w:color w:val="0D24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ora" w:hAnsi="Sora" w:eastAsia="Sora"/>
      <w:b/>
      <w:bCs/>
      <w:color w:val="1738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ra" w:hAnsi="Sora" w:eastAsia="Sora"/>
      <w:b/>
      <w:bCs/>
      <w:color w:val="3151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