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755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to_sistemas_wordmark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55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IBM Plex Mono" w:hAnsi="IBM Plex Mono" w:eastAsia="IBM Plex Mono"/>
          <w:b w:val="0"/>
          <w:i w:val="0"/>
          <w:color w:val="B89163"/>
          <w:sz w:val="17"/>
        </w:rPr>
        <w:t>RITO Sistemas | Rotinas Inteligentes de Tecnologia e Operação</w:t>
      </w:r>
    </w:p>
    <w:p>
      <w:r>
        <w:rPr>
          <w:rFonts w:ascii="Sora" w:hAnsi="Sora" w:eastAsia="Sora"/>
          <w:b/>
          <w:i w:val="0"/>
          <w:color w:val="0D2430"/>
          <w:sz w:val="42"/>
        </w:rPr>
        <w:t>Playbook de Primeiro Contato</w:t>
      </w:r>
    </w:p>
    <w:p>
      <w:r>
        <w:rPr>
          <w:rFonts w:ascii="Manrope" w:hAnsi="Manrope" w:eastAsia="Manrope"/>
          <w:b w:val="0"/>
          <w:i w:val="0"/>
          <w:color w:val="5D6B72"/>
          <w:sz w:val="22"/>
        </w:rPr>
        <w:t>Software sob medida para a rotina da sua empresa</w:t>
      </w:r>
    </w:p>
    <w:p>
      <w:r>
        <w:rPr/>
        <w:t xml:space="preserve"> </w:t>
      </w:r>
    </w:p>
    <w:p>
      <w:pPr>
        <w:pStyle w:val="Heading2"/>
      </w:pPr>
      <w:r>
        <w:t>Objetivo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Padronizar a primeira resposta da RITO Sistemas para que o contato inicial gere clareza, confiança e continuidade da conversa.</w:t>
      </w:r>
    </w:p>
    <w:p>
      <w:pPr>
        <w:pStyle w:val="Heading2"/>
      </w:pPr>
      <w:r>
        <w:t>Resultado esperado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Depois da primeira troca, o cliente deve entender que: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a RITO pode analisar a necessidade sem compromisso;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não precisa chegar com tudo pronto;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basta descrever o problema, a ideia ou a rotina atual;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a empresa responde com uma proposta personalizada ou com os próximos passos.</w:t>
      </w:r>
    </w:p>
    <w:p>
      <w:pPr>
        <w:pStyle w:val="Heading2"/>
      </w:pPr>
      <w:r>
        <w:t>Princípios de atendimento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Responder rápido, com educação e objetividade.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Entender o problema antes de sugerir solução.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Evitar linguagem técnica desnecessária.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Manter o foco em rotina, controle, automação e ganho prático.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Reforçar que o orçamento inicial é gratuito e sem compromisso.</w:t>
      </w:r>
    </w:p>
    <w:p>
      <w:pPr>
        <w:pStyle w:val="Heading2"/>
      </w:pPr>
      <w:r>
        <w:t>Resposta inicial padrão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Use quando o lead chegar por WhatsApp, formulário, e-mail ou rede social.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Oi, tudo bem? Aqui é a RITO Sistemas.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Obrigado pelo contato. Podemos analisar sua necessidade sem compromisso.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Se puder, me envie uma descrição simples do problema, da rotina atual ou da ideia que você quer colocar em prática.</w:t>
      </w:r>
    </w:p>
    <w:p>
      <w:pPr>
        <w:pStyle w:val="Heading2"/>
      </w:pPr>
      <w:r>
        <w:t>Versão mais curta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Oi, tudo bem? Aqui é a RITO Sistemas.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Pode me contar, de forma simples, o problema ou a ideia que você quer resolver? A análise inicial é sem compromisso.</w:t>
      </w:r>
    </w:p>
    <w:p>
      <w:pPr>
        <w:pStyle w:val="Heading2"/>
      </w:pPr>
      <w:r>
        <w:t>Versão para lead mais quente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Oi, tudo bem? Aqui é a RITO Sistemas.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Recebi sua mensagem e posso ajudar na análise. Se me passar uma descrição simples do processo ou da dificuldade, eu já consigo organizar os próximos passos.</w:t>
      </w:r>
    </w:p>
    <w:p>
      <w:pPr>
        <w:pStyle w:val="Heading2"/>
      </w:pPr>
      <w:r>
        <w:t>Perguntas de triagem rápida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Use apenas o que for necessário para entender o contexto.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O que a empresa faz hoje?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Qual é a dificuldade principal?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Isso hoje é feito em planilha, mensagem, papel ou sistema?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Quem vai usar a solução?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O que seria um bom resultado para você?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Há prazo ou urgência?</w:t>
      </w:r>
    </w:p>
    <w:p>
      <w:pPr>
        <w:pStyle w:val="Heading2"/>
      </w:pPr>
      <w:r>
        <w:t>Como conduzir a conversa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Agradeça o contato.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Confirme que a análise inicial é sem compromisso.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Peça uma descrição simples do problema ou ideia.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Entenda o contexto com perguntas objetivas.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Resuma o que foi entendido.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Informe o próximo passo: briefing, estimativa ou proposta.</w:t>
      </w:r>
    </w:p>
    <w:p>
      <w:pPr>
        <w:pStyle w:val="Heading2"/>
      </w:pPr>
      <w:r>
        <w:t>Quando a demanda vier vaga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Se a pessoa disser apenas "preciso de um sistema" ou "quero automatizar algo", responda assim: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Perfeito. Para eu entender melhor e te orientar do jeito certo, me ajuda com uma descrição simples do que você faz hoje e do que gostaria de melhorar?</w:t>
      </w:r>
    </w:p>
    <w:p>
      <w:pPr>
        <w:pStyle w:val="Heading2"/>
      </w:pPr>
      <w:r>
        <w:t>Quando a demanda vier muito técnica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Se o cliente vier com termos soltos, peça tradução para a rotina real: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Entendi. Para eu não interpretar errado, você pode me explicar como isso funciona hoje na prática, em linguagem simples?</w:t>
      </w:r>
    </w:p>
    <w:p>
      <w:pPr>
        <w:pStyle w:val="Heading2"/>
      </w:pPr>
      <w:r>
        <w:t>Quando o cliente ainda não souber o escopo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Sem problema. A gente pode partir da dor, da rotina atual ou da ideia inicial e transformar isso em uma proposta mais clara depois.</w:t>
      </w:r>
    </w:p>
    <w:p>
      <w:pPr>
        <w:pStyle w:val="Heading2"/>
      </w:pPr>
      <w:r>
        <w:t>Sinais de qualificação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Dar prioridade quando houver: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processos manuais;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controles em planilha;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retrabalho recorrente;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necessidade de relatório, cálculo ou automação;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rotina pequena que precisa de mais organização.</w:t>
      </w:r>
    </w:p>
    <w:p>
      <w:pPr>
        <w:pStyle w:val="Heading2"/>
      </w:pPr>
      <w:r>
        <w:t>Sinais de cautela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Revisar com cuidado quando houver: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pedido sem dono claro;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expectativa muito vaga;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urgência extrema sem informação mínima;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escopo muito amplo sem prioridade;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expectativa de algo pronto sem levantamento.</w:t>
      </w:r>
    </w:p>
    <w:p>
      <w:pPr>
        <w:pStyle w:val="Heading2"/>
      </w:pPr>
      <w:r>
        <w:t>Fechamento da primeira conversa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Quando a conversa já tiver contexto suficiente, feche com um próximo passo claro: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Perfeito. Com isso eu já consigo organizar a análise inicial e te devolver uma leitura mais coerente do que faz sentido para o seu caso.</w:t>
      </w:r>
    </w:p>
    <w:p>
      <w:pPr>
        <w:pStyle w:val="Heading2"/>
      </w:pPr>
      <w:r>
        <w:t>O que registrar internamente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Nome do contato;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Empresa;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Canal de origem;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Problema principal;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Rotina atual;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que o cliente quer melhorar;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Nível de urgência;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Próximo passo combinado.</w:t>
      </w:r>
    </w:p>
    <w:p>
      <w:pPr>
        <w:pStyle w:val="Heading2"/>
      </w:pPr>
      <w:r>
        <w:t>O que não fazer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não prometer prazo sem entender escopo;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não responder com texto longo demais;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não usar jargões para parecer mais técnico;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não vender solução antes de entender o problema;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não deixar a conversa sem próximo passo.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nrope" w:hAnsi="Manrope" w:eastAsia="Manrope"/>
      <w:color w:val="15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Sora" w:hAnsi="Sora" w:eastAsia="Sora"/>
      <w:b/>
      <w:bCs/>
      <w:color w:val="0D243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ora" w:hAnsi="Sora" w:eastAsia="Sora"/>
      <w:b/>
      <w:bCs/>
      <w:color w:val="1738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ra" w:hAnsi="Sora" w:eastAsia="Sora"/>
      <w:b/>
      <w:bCs/>
      <w:color w:val="3151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