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MANUAL DE USUARIO Y GUÍA DE OPERACIÓN ILUSTRADA</w:t>
        <w:br/>
        <w:t>SISTEMA DE GESTIÓN DE MANTENIMIENTO EN CAMPO (SGMC)</w:t>
      </w:r>
    </w:p>
    <w:p>
      <w:pPr>
        <w:jc w:val="center"/>
      </w:pPr>
      <w:r>
        <w:rPr>
          <w:i/>
          <w:sz w:val="22"/>
        </w:rPr>
        <w:t>Concesión Transversal del Sisga S.A.S. | Plataforma: Google AppSheet</w:t>
        <w:br/>
        <w:t>Versión Completa para Entrega al Líder Funcional | Fecha: Agosto de 2026</w:t>
      </w:r>
    </w:p>
    <w:p/>
    <w:p>
      <w:pPr>
        <w:pStyle w:val="Heading1"/>
      </w:pPr>
      <w:r>
        <w:t>1. Marco Conceptual: Qué, Por Qué y Para Qué del SGMC</w:t>
      </w:r>
    </w:p>
    <w:p>
      <w:r>
        <w:t>El SGMC automatiza y digitaliza la inspección de infraestructura vial sobre el modelo de 24 hojas en Google Sheets.</w:t>
      </w:r>
    </w:p>
    <w:p>
      <w:pPr>
        <w:pStyle w:val="Heading1"/>
      </w:pPr>
      <w:r>
        <w:t>2. Guía Ilustrada para Técnicos de Campo</w:t>
      </w:r>
    </w:p>
    <w:p>
      <w:r>
        <w:t>Uso de la aplicación móvil AppSheet, lectura de QR, formularios dinámicos y geofencing GPS: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5_geofencing_g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1: Validación de Geofencing GPS mediante la columna Ubicacion.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