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sistema-02-telecomunicaciones"/>
    <w:p>
      <w:pPr>
        <w:pStyle w:val="Heading1"/>
      </w:pPr>
      <w:r>
        <w:t xml:space="preserve">SISTEMA 02: TELECOMUNICACIONES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14"/>
    <w:bookmarkStart w:id="15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15"/>
    <w:bookmarkStart w:id="16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16"/>
    <w:bookmarkStart w:id="17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17"/>
    <w:bookmarkStart w:id="18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sistema"/>
    <w:p>
      <w:pPr>
        <w:pStyle w:val="Heading2"/>
      </w:pPr>
      <w:r>
        <w:t xml:space="preserve">🎯 FUNCIÓN Y PROPÓSITO DEL SISTEMA</w:t>
      </w:r>
    </w:p>
    <w:bookmarkStart w:id="20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21"/>
    <w:bookmarkStart w:id="22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ponentes-principales"/>
    <w:p>
      <w:pPr>
        <w:pStyle w:val="Heading2"/>
      </w:pPr>
      <w:r>
        <w:t xml:space="preserve">🏗️ COMPONENTES PRINCIPALES</w:t>
      </w:r>
    </w:p>
    <w:bookmarkStart w:id="25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24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6"/>
    <w:bookmarkStart w:id="27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specificaciones-técnicas-clave"/>
    <w:p>
      <w:pPr>
        <w:pStyle w:val="Heading2"/>
      </w:pPr>
      <w:r>
        <w:t xml:space="preserve">📐 ESPECIFICACIONES TÉCNICAS CLAVE</w:t>
      </w:r>
    </w:p>
    <w:bookmarkStart w:id="2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458"/>
        <w:gridCol w:w="4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29"/>
    <w:bookmarkStart w:id="3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ubicación-y-despliegue"/>
    <w:p>
      <w:pPr>
        <w:pStyle w:val="Heading2"/>
      </w:pPr>
      <w:r>
        <w:t xml:space="preserve">📍 UBICACIÓN Y DESPLIEGUE</w:t>
      </w:r>
    </w:p>
    <w:bookmarkStart w:id="3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32"/>
    <w:bookmarkStart w:id="33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33"/>
    <w:bookmarkStart w:id="34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34"/>
    <w:bookmarkStart w:id="35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2026-03-16T15:39:55Z</dcterms:created>
  <dcterms:modified xsi:type="dcterms:W3CDTF">2026-03-16T15:39:55Z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