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49135" w14:textId="1E3F4638" w:rsidR="00496CBB" w:rsidRDefault="0048504B" w:rsidP="0048504B">
      <w:pPr>
        <w:jc w:val="center"/>
        <w:rPr>
          <w:b/>
          <w:bCs/>
          <w:color w:val="EE0000"/>
          <w:sz w:val="48"/>
          <w:szCs w:val="48"/>
          <w:lang w:val="vi-VN"/>
        </w:rPr>
      </w:pPr>
      <w:proofErr w:type="spellStart"/>
      <w:r w:rsidRPr="0048504B">
        <w:rPr>
          <w:b/>
          <w:bCs/>
          <w:color w:val="EE0000"/>
          <w:sz w:val="48"/>
          <w:szCs w:val="48"/>
        </w:rPr>
        <w:t>Bài</w:t>
      </w:r>
      <w:proofErr w:type="spellEnd"/>
      <w:r w:rsidRPr="0048504B">
        <w:rPr>
          <w:b/>
          <w:bCs/>
          <w:color w:val="EE0000"/>
          <w:sz w:val="48"/>
          <w:szCs w:val="48"/>
        </w:rPr>
        <w:t xml:space="preserve"> 4 : </w:t>
      </w:r>
      <w:proofErr w:type="spellStart"/>
      <w:r w:rsidRPr="0048504B">
        <w:rPr>
          <w:b/>
          <w:bCs/>
          <w:color w:val="EE0000"/>
          <w:sz w:val="48"/>
          <w:szCs w:val="48"/>
        </w:rPr>
        <w:t>Chuẩn</w:t>
      </w:r>
      <w:proofErr w:type="spellEnd"/>
      <w:r w:rsidRPr="0048504B">
        <w:rPr>
          <w:b/>
          <w:bCs/>
          <w:color w:val="EE0000"/>
          <w:sz w:val="48"/>
          <w:szCs w:val="48"/>
        </w:rPr>
        <w:t xml:space="preserve"> </w:t>
      </w:r>
      <w:proofErr w:type="spellStart"/>
      <w:r w:rsidRPr="0048504B">
        <w:rPr>
          <w:b/>
          <w:bCs/>
          <w:color w:val="EE0000"/>
          <w:sz w:val="48"/>
          <w:szCs w:val="48"/>
        </w:rPr>
        <w:t>hóa</w:t>
      </w:r>
      <w:proofErr w:type="spellEnd"/>
      <w:r w:rsidRPr="0048504B">
        <w:rPr>
          <w:b/>
          <w:bCs/>
          <w:color w:val="EE0000"/>
          <w:sz w:val="48"/>
          <w:szCs w:val="48"/>
        </w:rPr>
        <w:t xml:space="preserve"> </w:t>
      </w:r>
      <w:proofErr w:type="spellStart"/>
      <w:r w:rsidRPr="0048504B">
        <w:rPr>
          <w:b/>
          <w:bCs/>
          <w:color w:val="EE0000"/>
          <w:sz w:val="48"/>
          <w:szCs w:val="48"/>
        </w:rPr>
        <w:t>quy</w:t>
      </w:r>
      <w:proofErr w:type="spellEnd"/>
      <w:r w:rsidRPr="0048504B">
        <w:rPr>
          <w:b/>
          <w:bCs/>
          <w:color w:val="EE0000"/>
          <w:sz w:val="48"/>
          <w:szCs w:val="48"/>
        </w:rPr>
        <w:t xml:space="preserve"> </w:t>
      </w:r>
      <w:proofErr w:type="spellStart"/>
      <w:r w:rsidRPr="0048504B">
        <w:rPr>
          <w:b/>
          <w:bCs/>
          <w:color w:val="EE0000"/>
          <w:sz w:val="48"/>
          <w:szCs w:val="48"/>
        </w:rPr>
        <w:t>trình</w:t>
      </w:r>
      <w:proofErr w:type="spellEnd"/>
      <w:r w:rsidRPr="0048504B">
        <w:rPr>
          <w:b/>
          <w:bCs/>
          <w:color w:val="EE0000"/>
          <w:sz w:val="48"/>
          <w:szCs w:val="48"/>
        </w:rPr>
        <w:t xml:space="preserve"> </w:t>
      </w:r>
      <w:proofErr w:type="spellStart"/>
      <w:r w:rsidRPr="0048504B">
        <w:rPr>
          <w:b/>
          <w:bCs/>
          <w:color w:val="EE0000"/>
          <w:sz w:val="48"/>
          <w:szCs w:val="48"/>
        </w:rPr>
        <w:t>quản</w:t>
      </w:r>
      <w:proofErr w:type="spellEnd"/>
      <w:r w:rsidRPr="0048504B">
        <w:rPr>
          <w:b/>
          <w:bCs/>
          <w:color w:val="EE0000"/>
          <w:sz w:val="48"/>
          <w:szCs w:val="48"/>
        </w:rPr>
        <w:t xml:space="preserve"> </w:t>
      </w:r>
      <w:proofErr w:type="spellStart"/>
      <w:r w:rsidRPr="0048504B">
        <w:rPr>
          <w:b/>
          <w:bCs/>
          <w:color w:val="EE0000"/>
          <w:sz w:val="48"/>
          <w:szCs w:val="48"/>
        </w:rPr>
        <w:t>lý</w:t>
      </w:r>
      <w:proofErr w:type="spellEnd"/>
      <w:r w:rsidRPr="0048504B">
        <w:rPr>
          <w:b/>
          <w:bCs/>
          <w:color w:val="EE0000"/>
          <w:sz w:val="48"/>
          <w:szCs w:val="48"/>
        </w:rPr>
        <w:t xml:space="preserve"> </w:t>
      </w:r>
      <w:proofErr w:type="spellStart"/>
      <w:r w:rsidRPr="0048504B">
        <w:rPr>
          <w:b/>
          <w:bCs/>
          <w:color w:val="EE0000"/>
          <w:sz w:val="48"/>
          <w:szCs w:val="48"/>
        </w:rPr>
        <w:t>bệnh</w:t>
      </w:r>
      <w:proofErr w:type="spellEnd"/>
      <w:r w:rsidRPr="0048504B">
        <w:rPr>
          <w:b/>
          <w:bCs/>
          <w:color w:val="EE0000"/>
          <w:sz w:val="48"/>
          <w:szCs w:val="48"/>
        </w:rPr>
        <w:t xml:space="preserve"> </w:t>
      </w:r>
      <w:proofErr w:type="spellStart"/>
      <w:r w:rsidRPr="0048504B">
        <w:rPr>
          <w:b/>
          <w:bCs/>
          <w:color w:val="EE0000"/>
          <w:sz w:val="48"/>
          <w:szCs w:val="48"/>
        </w:rPr>
        <w:t>án</w:t>
      </w:r>
      <w:proofErr w:type="spellEnd"/>
      <w:r w:rsidRPr="0048504B">
        <w:rPr>
          <w:b/>
          <w:bCs/>
          <w:color w:val="EE0000"/>
          <w:sz w:val="48"/>
          <w:szCs w:val="48"/>
        </w:rPr>
        <w:t xml:space="preserve"> </w:t>
      </w:r>
      <w:proofErr w:type="spellStart"/>
      <w:r w:rsidRPr="0048504B">
        <w:rPr>
          <w:b/>
          <w:bCs/>
          <w:color w:val="EE0000"/>
          <w:sz w:val="48"/>
          <w:szCs w:val="48"/>
        </w:rPr>
        <w:t>điện</w:t>
      </w:r>
      <w:proofErr w:type="spellEnd"/>
      <w:r w:rsidRPr="0048504B">
        <w:rPr>
          <w:b/>
          <w:bCs/>
          <w:color w:val="EE0000"/>
          <w:sz w:val="48"/>
          <w:szCs w:val="48"/>
        </w:rPr>
        <w:t xml:space="preserve"> </w:t>
      </w:r>
      <w:proofErr w:type="spellStart"/>
      <w:r w:rsidRPr="0048504B">
        <w:rPr>
          <w:b/>
          <w:bCs/>
          <w:color w:val="EE0000"/>
          <w:sz w:val="48"/>
          <w:szCs w:val="48"/>
        </w:rPr>
        <w:t>tử</w:t>
      </w:r>
      <w:proofErr w:type="spellEnd"/>
    </w:p>
    <w:p w14:paraId="27F90782" w14:textId="58E5E572" w:rsidR="0048504B" w:rsidRDefault="0048504B" w:rsidP="0048504B">
      <w:pPr>
        <w:rPr>
          <w:b/>
          <w:bCs/>
          <w:sz w:val="48"/>
          <w:szCs w:val="48"/>
          <w:lang w:val="vi-VN"/>
        </w:rPr>
      </w:pPr>
      <w:r>
        <w:rPr>
          <w:b/>
          <w:bCs/>
          <w:sz w:val="48"/>
          <w:szCs w:val="48"/>
          <w:lang w:val="vi-VN"/>
        </w:rPr>
        <w:t>Phần 1</w:t>
      </w:r>
    </w:p>
    <w:p w14:paraId="4C2F7F2D" w14:textId="5680409C" w:rsidR="0048504B" w:rsidRPr="0048504B" w:rsidRDefault="0048504B" w:rsidP="0048504B">
      <w:pPr>
        <w:rPr>
          <w:sz w:val="48"/>
          <w:szCs w:val="48"/>
          <w:lang w:val="vi-VN"/>
        </w:rPr>
      </w:pPr>
      <w:r>
        <w:rPr>
          <w:sz w:val="48"/>
          <w:szCs w:val="48"/>
          <w:lang w:val="vi-VN"/>
        </w:rPr>
        <w:t xml:space="preserve">yêu cầu chức năng là các tính năng trực tiếp </w:t>
      </w:r>
    </w:p>
    <w:sectPr w:rsidR="0048504B" w:rsidRPr="004850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CBB"/>
    <w:rsid w:val="002439C3"/>
    <w:rsid w:val="0048504B"/>
    <w:rsid w:val="0049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6A548"/>
  <w15:chartTrackingRefBased/>
  <w15:docId w15:val="{C5A21591-4077-42AE-AA44-DF8DD3A44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C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C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C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C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C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C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C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C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C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C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C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Trâm Trần</dc:creator>
  <cp:keywords/>
  <dc:description/>
  <cp:lastModifiedBy>Trâm Trần</cp:lastModifiedBy>
  <cp:revision>2</cp:revision>
  <dcterms:created xsi:type="dcterms:W3CDTF">2026-10-26T02:39:00Z</dcterms:created>
  <dcterms:modified xsi:type="dcterms:W3CDTF">2026-10-26T02:47:00Z</dcterms:modified>
</cp:coreProperties>
</file>