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A4F349" w14:paraId="36B01474" wp14:textId="04D2E6FB">
      <w:pPr>
        <w:pStyle w:val="Normal"/>
      </w:pPr>
      <w:r>
        <w:drawing>
          <wp:inline xmlns:wp14="http://schemas.microsoft.com/office/word/2010/wordprocessingDrawing" wp14:editId="03A4F349" wp14:anchorId="4AB7DD3C">
            <wp:extent cx="4572000" cy="2571750"/>
            <wp:effectExtent l="0" t="0" r="0" b="0"/>
            <wp:docPr id="1580183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d1f5e6ec5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222DE"/>
    <w:rsid w:val="03A4F349"/>
    <w:rsid w:val="660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22DE"/>
  <w15:chartTrackingRefBased/>
  <w15:docId w15:val="{46666EEA-11FE-4A2F-956D-FA89900AC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8d1f5e6ec54c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2021-10-17T03:13:21.7306716Z</dcterms:created>
  <dcterms:modified xsi:type="dcterms:W3CDTF">2021-10-17T03:24:13.0266583Z</dcterms:modified>
  <dc:creator>Diem Nguyen</dc:creator>
  <lastModifiedBy>Diem Nguyen</lastModifiedBy>
</coreProperties>
</file>