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pdwopamag5ag" w:id="0"/>
      <w:bookmarkEnd w:id="0"/>
      <w:r w:rsidDel="00000000" w:rsidR="00000000" w:rsidRPr="00000000">
        <w:rPr>
          <w:rtl w:val="0"/>
        </w:rPr>
        <w:t xml:space="preserve">Question for the client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Limitations: Time - we have 4 weeks for prototype implementation (Proof of concept)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We would like get feedback on our idea, what do you think will be useful for you or in the future.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have any types of notification currently used or applied in you company?If so. Do you categorize your notifications?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processes do you want to be notified of? Like, what are the most common problems you experience and where are they in the employee or machine?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have any installed lighting (lamps) on the maschine to monitor the current status of the machine or to notify you if something goes wrong?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any sound in the machine to inform a worker about an error or warning?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use Philips product in your company? We want to make notifications using your lighting system or at least something similar? Our suggestions are Phillips Hue or Arduino?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would you prefer or would like to change or maybe focus on?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New set of questions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errors and notifications are occurring regularly?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are the most common errors?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have an API with your notifications of errors which can occur? If you do, can you provide us with it?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you prefer to have sound notifications (beeps) or speech notifications (like a voice telling what is the error currently occurring)?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you give us a scenario about an everyday situation in a factory? (for example: how many maintenance engineers are at work in the same room, or are multiple factories managed by one engineer?)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