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1688" w14:textId="7B0FB019" w:rsidR="00132513" w:rsidRPr="00B907D7" w:rsidRDefault="00633FD0" w:rsidP="00633FD0">
      <w:pPr>
        <w:pStyle w:val="a3"/>
        <w:rPr>
          <w:rFonts w:ascii="Times New Roman" w:hAnsi="Times New Roman" w:cs="Times New Roman"/>
          <w:sz w:val="24"/>
          <w:szCs w:val="24"/>
        </w:rPr>
      </w:pPr>
      <w:r w:rsidRPr="00B907D7">
        <w:rPr>
          <w:rFonts w:ascii="Times New Roman" w:hAnsi="Times New Roman" w:cs="Times New Roman"/>
          <w:sz w:val="24"/>
          <w:szCs w:val="24"/>
        </w:rPr>
        <w:t>Отчет по проделанной работе.</w:t>
      </w:r>
    </w:p>
    <w:p w14:paraId="23E3B176" w14:textId="711BB170" w:rsidR="00633FD0" w:rsidRPr="00B907D7" w:rsidRDefault="00633FD0" w:rsidP="00633FD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731105" w14:textId="25BE06C6" w:rsidR="00633FD0" w:rsidRPr="00B907D7" w:rsidRDefault="00633FD0" w:rsidP="00633FD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F8D9BE" w14:textId="4EA3C0C9" w:rsidR="00633FD0" w:rsidRPr="00B907D7" w:rsidRDefault="00633FD0" w:rsidP="00B907D7">
      <w:pPr>
        <w:pStyle w:val="4"/>
        <w:rPr>
          <w:lang w:val="en-US"/>
        </w:rPr>
      </w:pPr>
      <w:r w:rsidRPr="00B907D7">
        <w:t>Введение</w:t>
      </w:r>
      <w:r w:rsidR="002A3921" w:rsidRPr="00B907D7">
        <w:rPr>
          <w:lang w:val="en-US"/>
        </w:rPr>
        <w:t>.</w:t>
      </w:r>
    </w:p>
    <w:p w14:paraId="4BC38D78" w14:textId="278FB1C6" w:rsidR="00633FD0" w:rsidRPr="00B907D7" w:rsidRDefault="00633FD0" w:rsidP="00633FD0">
      <w:pPr>
        <w:pStyle w:val="a3"/>
        <w:rPr>
          <w:rFonts w:ascii="Times New Roman" w:hAnsi="Times New Roman" w:cs="Times New Roman"/>
          <w:sz w:val="24"/>
          <w:szCs w:val="24"/>
        </w:rPr>
      </w:pPr>
      <w:r w:rsidRPr="00B907D7">
        <w:rPr>
          <w:rFonts w:ascii="Times New Roman" w:hAnsi="Times New Roman" w:cs="Times New Roman"/>
          <w:sz w:val="24"/>
          <w:szCs w:val="24"/>
        </w:rPr>
        <w:t xml:space="preserve">В данной работе необходимо выполнить задание по подготовке, оптимизации и развертыванию модели машинного обучения с использованием современных инструментов. Цель проекта – освоить процессы обучения, конвертации, оптимизации и интеграции моделей в </w:t>
      </w:r>
      <w:proofErr w:type="spellStart"/>
      <w:r w:rsidRPr="00B907D7"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 w:rsidRPr="00B907D7">
        <w:rPr>
          <w:rFonts w:ascii="Times New Roman" w:hAnsi="Times New Roman" w:cs="Times New Roman"/>
          <w:sz w:val="24"/>
          <w:szCs w:val="24"/>
        </w:rPr>
        <w:t xml:space="preserve">-среду с применением </w:t>
      </w:r>
      <w:proofErr w:type="spellStart"/>
      <w:r w:rsidRPr="00B907D7">
        <w:rPr>
          <w:rFonts w:ascii="Times New Roman" w:hAnsi="Times New Roman" w:cs="Times New Roman"/>
          <w:sz w:val="24"/>
          <w:szCs w:val="24"/>
          <w:lang w:val="en-US"/>
        </w:rPr>
        <w:t>Trition</w:t>
      </w:r>
      <w:proofErr w:type="spellEnd"/>
      <w:r w:rsidRPr="00B907D7">
        <w:rPr>
          <w:rFonts w:ascii="Times New Roman" w:hAnsi="Times New Roman" w:cs="Times New Roman"/>
          <w:sz w:val="24"/>
          <w:szCs w:val="24"/>
        </w:rPr>
        <w:t xml:space="preserve"> </w:t>
      </w:r>
      <w:r w:rsidRPr="00B907D7">
        <w:rPr>
          <w:rFonts w:ascii="Times New Roman" w:hAnsi="Times New Roman" w:cs="Times New Roman"/>
          <w:sz w:val="24"/>
          <w:szCs w:val="24"/>
          <w:lang w:val="en-US"/>
        </w:rPr>
        <w:t>Inference</w:t>
      </w:r>
      <w:r w:rsidRPr="00B907D7">
        <w:rPr>
          <w:rFonts w:ascii="Times New Roman" w:hAnsi="Times New Roman" w:cs="Times New Roman"/>
          <w:sz w:val="24"/>
          <w:szCs w:val="24"/>
        </w:rPr>
        <w:t xml:space="preserve"> </w:t>
      </w:r>
      <w:r w:rsidRPr="00B907D7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B907D7">
        <w:rPr>
          <w:rFonts w:ascii="Times New Roman" w:hAnsi="Times New Roman" w:cs="Times New Roman"/>
          <w:sz w:val="24"/>
          <w:szCs w:val="24"/>
        </w:rPr>
        <w:t xml:space="preserve">, </w:t>
      </w:r>
      <w:r w:rsidRPr="00B907D7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B9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7D7"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 w:rsidRPr="00B907D7">
        <w:rPr>
          <w:rFonts w:ascii="Times New Roman" w:hAnsi="Times New Roman" w:cs="Times New Roman"/>
          <w:sz w:val="24"/>
          <w:szCs w:val="24"/>
        </w:rPr>
        <w:t xml:space="preserve"> архитектуры.</w:t>
      </w:r>
    </w:p>
    <w:p w14:paraId="552BC8CF" w14:textId="7B27C046" w:rsidR="002A3921" w:rsidRPr="00B907D7" w:rsidRDefault="002A3921" w:rsidP="00B907D7">
      <w:pPr>
        <w:pStyle w:val="4"/>
      </w:pPr>
      <w:r w:rsidRPr="00B907D7">
        <w:t>Разработка и обучение модели.</w:t>
      </w:r>
    </w:p>
    <w:p w14:paraId="50B68374" w14:textId="77777777" w:rsidR="006D71D7" w:rsidRPr="006D71D7" w:rsidRDefault="006D71D7" w:rsidP="006D7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обучения </w:t>
      </w:r>
      <w:proofErr w:type="spellStart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нейросетевой</w:t>
      </w:r>
      <w:proofErr w:type="spellEnd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использовался </w:t>
      </w:r>
      <w:proofErr w:type="spellStart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MNIST, содержащий изображения рукописных цифр. Архитектура модели была реализована с использованием фреймворка </w:t>
      </w:r>
      <w:proofErr w:type="spellStart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Процесс обучения выполнялся на видеокарте NVIDIA RTX 3080 с задействованием вычислений на CUDA-ядрах для ускорения.</w:t>
      </w:r>
    </w:p>
    <w:p w14:paraId="04DDD54E" w14:textId="77777777" w:rsidR="006D71D7" w:rsidRPr="006D71D7" w:rsidRDefault="006D71D7" w:rsidP="006D7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завершении обучения веса модели были экспортированы в форматы </w:t>
      </w:r>
      <w:proofErr w:type="spellStart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TorchScript</w:t>
      </w:r>
      <w:proofErr w:type="spellEnd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ONNX для дальнейшего использования и оптимизации в среде </w:t>
      </w:r>
      <w:proofErr w:type="spellStart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Triton</w:t>
      </w:r>
      <w:proofErr w:type="spellEnd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Inference</w:t>
      </w:r>
      <w:proofErr w:type="spellEnd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Server.</w:t>
      </w:r>
    </w:p>
    <w:p w14:paraId="4C809E32" w14:textId="3F0834CA" w:rsidR="00633FD0" w:rsidRPr="00B907D7" w:rsidRDefault="00633FD0" w:rsidP="00B907D7">
      <w:pPr>
        <w:pStyle w:val="4"/>
        <w:rPr>
          <w:lang w:val="en-US"/>
        </w:rPr>
      </w:pPr>
      <w:r w:rsidRPr="00B907D7">
        <w:t xml:space="preserve">Оптимизация </w:t>
      </w:r>
      <w:r w:rsidRPr="00B907D7">
        <w:rPr>
          <w:lang w:val="en-US"/>
        </w:rPr>
        <w:t>Torch.</w:t>
      </w:r>
    </w:p>
    <w:p w14:paraId="33EF5996" w14:textId="66FF6587" w:rsidR="00633FD0" w:rsidRPr="00B907D7" w:rsidRDefault="002A3921" w:rsidP="00633FD0">
      <w:pPr>
        <w:pStyle w:val="a3"/>
        <w:rPr>
          <w:rFonts w:ascii="Times New Roman" w:hAnsi="Times New Roman" w:cs="Times New Roman"/>
          <w:sz w:val="24"/>
          <w:szCs w:val="24"/>
        </w:rPr>
      </w:pPr>
      <w:r w:rsidRPr="00B907D7">
        <w:rPr>
          <w:rFonts w:ascii="Times New Roman" w:hAnsi="Times New Roman" w:cs="Times New Roman"/>
          <w:sz w:val="24"/>
          <w:szCs w:val="24"/>
        </w:rPr>
        <w:t xml:space="preserve">Для повышения эффективности </w:t>
      </w:r>
      <w:proofErr w:type="spellStart"/>
      <w:r w:rsidRPr="00B907D7">
        <w:rPr>
          <w:rFonts w:ascii="Times New Roman" w:hAnsi="Times New Roman" w:cs="Times New Roman"/>
          <w:sz w:val="24"/>
          <w:szCs w:val="24"/>
        </w:rPr>
        <w:t>инференса</w:t>
      </w:r>
      <w:proofErr w:type="spellEnd"/>
      <w:r w:rsidRPr="00B907D7">
        <w:rPr>
          <w:rFonts w:ascii="Times New Roman" w:hAnsi="Times New Roman" w:cs="Times New Roman"/>
          <w:sz w:val="24"/>
          <w:szCs w:val="24"/>
        </w:rPr>
        <w:t xml:space="preserve"> на CPU была проведена </w:t>
      </w:r>
      <w:r w:rsidRPr="00B907D7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оптимизация модели на основе</w:t>
      </w:r>
      <w:r w:rsidRPr="00B907D7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7D7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PyTorch</w:t>
      </w:r>
      <w:proofErr w:type="spellEnd"/>
      <w:r w:rsidRPr="00B907D7">
        <w:rPr>
          <w:rFonts w:ascii="Times New Roman" w:hAnsi="Times New Roman" w:cs="Times New Roman"/>
          <w:sz w:val="24"/>
          <w:szCs w:val="24"/>
        </w:rPr>
        <w:t xml:space="preserve"> с использованием встроенных средств квантизации. Метод статической квантизации позволяет заменить вычисления с плавающей точкой (FP32) на целочисленные (INT8), что существенно снижает требования к памяти и ускоряет выполнение модели без значительной потери точности.</w:t>
      </w:r>
    </w:p>
    <w:p w14:paraId="2F4E377C" w14:textId="3A399BD8" w:rsidR="00633FD0" w:rsidRPr="00B907D7" w:rsidRDefault="00633FD0" w:rsidP="00B907D7">
      <w:pPr>
        <w:pStyle w:val="4"/>
        <w:rPr>
          <w:lang w:val="en-US"/>
        </w:rPr>
      </w:pPr>
      <w:r w:rsidRPr="00B907D7">
        <w:t xml:space="preserve">Оптимизация </w:t>
      </w:r>
      <w:r w:rsidRPr="00B907D7">
        <w:rPr>
          <w:lang w:val="en-US"/>
        </w:rPr>
        <w:t>ONNX.</w:t>
      </w:r>
    </w:p>
    <w:p w14:paraId="66BB6447" w14:textId="5C3F427A" w:rsidR="00B907D7" w:rsidRPr="00B907D7" w:rsidRDefault="00B907D7" w:rsidP="00633FD0">
      <w:pPr>
        <w:pStyle w:val="a3"/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</w:pPr>
      <w:r w:rsidRPr="00B907D7">
        <w:rPr>
          <w:rFonts w:ascii="Times New Roman" w:hAnsi="Times New Roman" w:cs="Times New Roman"/>
          <w:sz w:val="24"/>
          <w:szCs w:val="24"/>
        </w:rPr>
        <w:t xml:space="preserve">После экспорта модели в формат ONNX была проведена оптимизация с использованием </w:t>
      </w:r>
      <w:r w:rsidRPr="00B907D7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 xml:space="preserve">инструментов ONNX </w:t>
      </w:r>
      <w:proofErr w:type="spellStart"/>
      <w:r w:rsidRPr="00B907D7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Runtime</w:t>
      </w:r>
      <w:proofErr w:type="spellEnd"/>
      <w:r w:rsidRPr="00B907D7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C24555" w14:textId="04B63CD7" w:rsidR="00B907D7" w:rsidRPr="00B907D7" w:rsidRDefault="00B907D7" w:rsidP="00B907D7">
      <w:pPr>
        <w:pStyle w:val="4"/>
        <w:rPr>
          <w:rStyle w:val="a6"/>
          <w:b/>
          <w:bCs/>
        </w:rPr>
      </w:pPr>
      <w:r w:rsidRPr="00B907D7">
        <w:rPr>
          <w:rStyle w:val="a6"/>
          <w:b/>
          <w:bCs/>
        </w:rPr>
        <w:t xml:space="preserve">Разработка </w:t>
      </w:r>
      <w:proofErr w:type="spellStart"/>
      <w:r w:rsidRPr="00B907D7">
        <w:rPr>
          <w:rStyle w:val="a6"/>
          <w:b/>
          <w:bCs/>
        </w:rPr>
        <w:t>микросервиса</w:t>
      </w:r>
      <w:proofErr w:type="spellEnd"/>
      <w:r w:rsidRPr="00B907D7">
        <w:rPr>
          <w:rStyle w:val="a6"/>
          <w:b/>
          <w:bCs/>
        </w:rPr>
        <w:t xml:space="preserve"> предобработки данных.</w:t>
      </w:r>
    </w:p>
    <w:p w14:paraId="284CEE91" w14:textId="77777777" w:rsidR="00B907D7" w:rsidRPr="00B907D7" w:rsidRDefault="00B907D7" w:rsidP="00B9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подготовки входных изображений перед </w:t>
      </w:r>
      <w:proofErr w:type="spellStart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инференсом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был реализован </w:t>
      </w:r>
      <w:proofErr w:type="spellStart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предобработки данных на базе фреймворка </w:t>
      </w:r>
      <w:proofErr w:type="spellStart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нормализацию и преобразование изображений в формат, совместимый с входными требованиями нейронной сети, развернутой в </w:t>
      </w:r>
      <w:proofErr w:type="spellStart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Triton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Inference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Server.</w:t>
      </w:r>
    </w:p>
    <w:p w14:paraId="2A690472" w14:textId="77777777" w:rsidR="00B907D7" w:rsidRPr="00B907D7" w:rsidRDefault="00B907D7" w:rsidP="00B907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Функциональность </w:t>
      </w:r>
      <w:proofErr w:type="spellStart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DC661A" w14:textId="77777777" w:rsidR="00B907D7" w:rsidRPr="00B907D7" w:rsidRDefault="00B907D7" w:rsidP="00B90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Приём изображений по HTTP:</w:t>
      </w: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Используется POST-метод </w:t>
      </w:r>
      <w:r w:rsidRPr="00B907D7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907D7">
        <w:rPr>
          <w:rFonts w:ascii="Courier New" w:eastAsia="Times New Roman" w:hAnsi="Courier New" w:cs="Courier New"/>
          <w:sz w:val="24"/>
          <w:szCs w:val="24"/>
          <w:lang w:eastAsia="ru-RU"/>
        </w:rPr>
        <w:t>preprocess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принимающий изображение в формате </w:t>
      </w:r>
      <w:proofErr w:type="spellStart"/>
      <w:r w:rsidRPr="00B907D7">
        <w:rPr>
          <w:rFonts w:ascii="Courier New" w:eastAsia="Times New Roman" w:hAnsi="Courier New" w:cs="Courier New"/>
          <w:sz w:val="24"/>
          <w:szCs w:val="24"/>
          <w:lang w:eastAsia="ru-RU"/>
        </w:rPr>
        <w:t>multipart</w:t>
      </w:r>
      <w:proofErr w:type="spellEnd"/>
      <w:r w:rsidRPr="00B907D7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907D7">
        <w:rPr>
          <w:rFonts w:ascii="Courier New" w:eastAsia="Times New Roman" w:hAnsi="Courier New" w:cs="Courier New"/>
          <w:sz w:val="24"/>
          <w:szCs w:val="24"/>
          <w:lang w:eastAsia="ru-RU"/>
        </w:rPr>
        <w:t>form-data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45C15F" w14:textId="77777777" w:rsidR="00B907D7" w:rsidRPr="00B907D7" w:rsidRDefault="00B907D7" w:rsidP="00B90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изображений:</w:t>
      </w: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Загруженное изображение преобразуется в оттенки серого (</w:t>
      </w:r>
      <w:r w:rsidRPr="00B907D7">
        <w:rPr>
          <w:rFonts w:ascii="Courier New" w:eastAsia="Times New Roman" w:hAnsi="Courier New" w:cs="Courier New"/>
          <w:sz w:val="24"/>
          <w:szCs w:val="24"/>
          <w:lang w:eastAsia="ru-RU"/>
        </w:rPr>
        <w:t>L</w:t>
      </w: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масштабируется до размера </w:t>
      </w:r>
      <w:r w:rsidRPr="00B907D7">
        <w:rPr>
          <w:rFonts w:ascii="Courier New" w:eastAsia="Times New Roman" w:hAnsi="Courier New" w:cs="Courier New"/>
          <w:sz w:val="24"/>
          <w:szCs w:val="24"/>
          <w:lang w:eastAsia="ru-RU"/>
        </w:rPr>
        <w:t>28×28 пикселей</w:t>
      </w: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нормализуется в диапазон </w:t>
      </w:r>
      <w:r w:rsidRPr="00B907D7">
        <w:rPr>
          <w:rFonts w:ascii="Courier New" w:eastAsia="Times New Roman" w:hAnsi="Courier New" w:cs="Courier New"/>
          <w:sz w:val="24"/>
          <w:szCs w:val="24"/>
          <w:lang w:eastAsia="ru-RU"/>
        </w:rPr>
        <w:t>[0, 1]</w:t>
      </w: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приводится к тензору с формой </w:t>
      </w:r>
      <w:r w:rsidRPr="00B907D7">
        <w:rPr>
          <w:rFonts w:ascii="Courier New" w:eastAsia="Times New Roman" w:hAnsi="Courier New" w:cs="Courier New"/>
          <w:sz w:val="24"/>
          <w:szCs w:val="24"/>
          <w:lang w:eastAsia="ru-RU"/>
        </w:rPr>
        <w:t>(1, 1, 28, 28)</w:t>
      </w: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batch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1 канал).</w:t>
      </w:r>
    </w:p>
    <w:p w14:paraId="0A182FC2" w14:textId="77777777" w:rsidR="00B907D7" w:rsidRPr="00B907D7" w:rsidRDefault="00B907D7" w:rsidP="00B90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в формате JSON:</w:t>
      </w: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Обработанные данные возвращаются в виде списка чисел (тензор, </w:t>
      </w:r>
      <w:proofErr w:type="spellStart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сериализованный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JSON), пригодного для последующей отправки в </w:t>
      </w:r>
      <w:proofErr w:type="spellStart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Triton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>Inference</w:t>
      </w:r>
      <w:proofErr w:type="spellEnd"/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Server.</w:t>
      </w:r>
    </w:p>
    <w:p w14:paraId="5E48C225" w14:textId="77777777" w:rsidR="00B907D7" w:rsidRPr="00B907D7" w:rsidRDefault="00B907D7" w:rsidP="00B907D7">
      <w:pPr>
        <w:pStyle w:val="4"/>
      </w:pPr>
    </w:p>
    <w:p w14:paraId="357D44ED" w14:textId="21C9F817" w:rsidR="00B907D7" w:rsidRPr="00B907D7" w:rsidRDefault="00B907D7" w:rsidP="00B907D7">
      <w:pPr>
        <w:pStyle w:val="4"/>
      </w:pPr>
      <w:r w:rsidRPr="00B907D7">
        <w:t xml:space="preserve">Развернутое моделей с помощью </w:t>
      </w:r>
      <w:r w:rsidRPr="00B907D7">
        <w:rPr>
          <w:lang w:val="en-US"/>
        </w:rPr>
        <w:t>Triton</w:t>
      </w:r>
      <w:r w:rsidRPr="00B907D7">
        <w:t xml:space="preserve"> </w:t>
      </w:r>
      <w:r w:rsidRPr="00B907D7">
        <w:rPr>
          <w:lang w:val="en-US"/>
        </w:rPr>
        <w:t>Inference</w:t>
      </w:r>
      <w:r w:rsidRPr="00B907D7">
        <w:t xml:space="preserve"> </w:t>
      </w:r>
      <w:r w:rsidRPr="00B907D7">
        <w:rPr>
          <w:lang w:val="en-US"/>
        </w:rPr>
        <w:t>Server</w:t>
      </w:r>
      <w:r w:rsidRPr="00B907D7">
        <w:t>.</w:t>
      </w:r>
    </w:p>
    <w:p w14:paraId="548CE5CF" w14:textId="3898C40E" w:rsidR="00B907D7" w:rsidRPr="00B907D7" w:rsidRDefault="00B907D7" w:rsidP="00B9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7D7">
        <w:rPr>
          <w:rFonts w:ascii="Times New Roman" w:hAnsi="Times New Roman" w:cs="Times New Roman"/>
          <w:sz w:val="24"/>
          <w:szCs w:val="24"/>
        </w:rPr>
        <w:t xml:space="preserve">Для обеспечения высокопроизводительного </w:t>
      </w:r>
      <w:proofErr w:type="spellStart"/>
      <w:r w:rsidRPr="00B907D7">
        <w:rPr>
          <w:rFonts w:ascii="Times New Roman" w:hAnsi="Times New Roman" w:cs="Times New Roman"/>
          <w:sz w:val="24"/>
          <w:szCs w:val="24"/>
        </w:rPr>
        <w:t>инференса</w:t>
      </w:r>
      <w:proofErr w:type="spellEnd"/>
      <w:r w:rsidRPr="00B907D7">
        <w:rPr>
          <w:rFonts w:ascii="Times New Roman" w:hAnsi="Times New Roman" w:cs="Times New Roman"/>
          <w:sz w:val="24"/>
          <w:szCs w:val="24"/>
        </w:rPr>
        <w:t xml:space="preserve"> нейронных сетей была использована платформа </w:t>
      </w:r>
      <w:proofErr w:type="spellStart"/>
      <w:r w:rsidRPr="00B907D7">
        <w:rPr>
          <w:rStyle w:val="a6"/>
          <w:rFonts w:ascii="Times New Roman" w:hAnsi="Times New Roman" w:cs="Times New Roman"/>
          <w:sz w:val="24"/>
          <w:szCs w:val="24"/>
        </w:rPr>
        <w:t>Triton</w:t>
      </w:r>
      <w:proofErr w:type="spellEnd"/>
      <w:r w:rsidRPr="00B907D7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7D7">
        <w:rPr>
          <w:rStyle w:val="a6"/>
          <w:rFonts w:ascii="Times New Roman" w:hAnsi="Times New Roman" w:cs="Times New Roman"/>
          <w:sz w:val="24"/>
          <w:szCs w:val="24"/>
        </w:rPr>
        <w:t>Inference</w:t>
      </w:r>
      <w:proofErr w:type="spellEnd"/>
      <w:r w:rsidRPr="00B907D7">
        <w:rPr>
          <w:rStyle w:val="a6"/>
          <w:rFonts w:ascii="Times New Roman" w:hAnsi="Times New Roman" w:cs="Times New Roman"/>
          <w:sz w:val="24"/>
          <w:szCs w:val="24"/>
        </w:rPr>
        <w:t xml:space="preserve"> Server</w:t>
      </w:r>
      <w:r w:rsidRPr="00B907D7">
        <w:rPr>
          <w:rFonts w:ascii="Times New Roman" w:hAnsi="Times New Roman" w:cs="Times New Roman"/>
          <w:sz w:val="24"/>
          <w:szCs w:val="24"/>
        </w:rPr>
        <w:t xml:space="preserve">, разработанная NVIDIA. </w:t>
      </w:r>
      <w:proofErr w:type="spellStart"/>
      <w:r w:rsidRPr="00B907D7">
        <w:rPr>
          <w:rFonts w:ascii="Times New Roman" w:hAnsi="Times New Roman" w:cs="Times New Roman"/>
          <w:sz w:val="24"/>
          <w:szCs w:val="24"/>
        </w:rPr>
        <w:t>Triton</w:t>
      </w:r>
      <w:proofErr w:type="spellEnd"/>
      <w:r w:rsidRPr="00B907D7">
        <w:rPr>
          <w:rFonts w:ascii="Times New Roman" w:hAnsi="Times New Roman" w:cs="Times New Roman"/>
          <w:sz w:val="24"/>
          <w:szCs w:val="24"/>
        </w:rPr>
        <w:t xml:space="preserve"> обеспечивает унифицированный способ подачи данных и выполнения моделей в различных форматах, включая </w:t>
      </w:r>
      <w:proofErr w:type="spellStart"/>
      <w:r w:rsidRPr="00B907D7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B9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7D7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B907D7">
        <w:rPr>
          <w:rFonts w:ascii="Times New Roman" w:hAnsi="Times New Roman" w:cs="Times New Roman"/>
          <w:sz w:val="24"/>
          <w:szCs w:val="24"/>
        </w:rPr>
        <w:t xml:space="preserve"> и ONNX.</w:t>
      </w:r>
    </w:p>
    <w:p w14:paraId="17BC6199" w14:textId="77777777" w:rsidR="00EC552D" w:rsidRDefault="00B907D7" w:rsidP="00EC552D">
      <w:pPr>
        <w:keepNext/>
        <w:spacing w:before="100" w:beforeAutospacing="1" w:after="100" w:afterAutospacing="1" w:line="240" w:lineRule="auto"/>
        <w:jc w:val="center"/>
      </w:pPr>
      <w:r w:rsidRPr="00B907D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9F2B2CB" wp14:editId="7EC1EE9C">
            <wp:extent cx="1743318" cy="242921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1B19" w14:textId="1BE61A54" w:rsidR="00B907D7" w:rsidRPr="007B659A" w:rsidRDefault="00EC552D" w:rsidP="00EC552D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659A">
        <w:rPr>
          <w:noProof/>
        </w:rPr>
        <w:t>1</w:t>
      </w:r>
      <w:r>
        <w:fldChar w:fldCharType="end"/>
      </w:r>
      <w:r>
        <w:t xml:space="preserve">. Структура </w:t>
      </w:r>
      <w:r>
        <w:rPr>
          <w:lang w:val="en-US"/>
        </w:rPr>
        <w:t>Triton</w:t>
      </w:r>
      <w:r w:rsidRPr="007B659A">
        <w:t xml:space="preserve"> </w:t>
      </w:r>
      <w:r>
        <w:rPr>
          <w:lang w:val="en-US"/>
        </w:rPr>
        <w:t>Inference</w:t>
      </w:r>
      <w:r w:rsidRPr="007B659A">
        <w:t xml:space="preserve"> </w:t>
      </w:r>
      <w:r>
        <w:rPr>
          <w:lang w:val="en-US"/>
        </w:rPr>
        <w:t>Server</w:t>
      </w:r>
    </w:p>
    <w:p w14:paraId="459766F7" w14:textId="5405A398" w:rsidR="00EC552D" w:rsidRDefault="00EC552D" w:rsidP="00EC552D">
      <w:pPr>
        <w:pStyle w:val="4"/>
      </w:pPr>
      <w:r>
        <w:t>Мониторинг метрик.</w:t>
      </w:r>
    </w:p>
    <w:p w14:paraId="7761D31C" w14:textId="2FF15B62" w:rsidR="00EC552D" w:rsidRPr="007B659A" w:rsidRDefault="007B659A" w:rsidP="00EC552D">
      <w:pPr>
        <w:pStyle w:val="4"/>
        <w:rPr>
          <w:b w:val="0"/>
          <w:bCs w:val="0"/>
        </w:rPr>
      </w:pPr>
      <w:r w:rsidRPr="007B659A">
        <w:rPr>
          <w:b w:val="0"/>
          <w:bCs w:val="0"/>
        </w:rPr>
        <w:t xml:space="preserve">Для получения информации о работе модели и </w:t>
      </w:r>
      <w:proofErr w:type="spellStart"/>
      <w:r w:rsidRPr="007B659A">
        <w:rPr>
          <w:b w:val="0"/>
          <w:bCs w:val="0"/>
        </w:rPr>
        <w:t>микросервиса</w:t>
      </w:r>
      <w:proofErr w:type="spellEnd"/>
      <w:r w:rsidRPr="007B659A">
        <w:rPr>
          <w:b w:val="0"/>
          <w:bCs w:val="0"/>
        </w:rPr>
        <w:t xml:space="preserve"> в реальном времени была настроена система мониторинга на базе </w:t>
      </w:r>
      <w:proofErr w:type="spellStart"/>
      <w:r w:rsidRPr="007B659A">
        <w:rPr>
          <w:rStyle w:val="a6"/>
          <w:rFonts w:eastAsiaTheme="majorEastAsia"/>
        </w:rPr>
        <w:t>Prometheus</w:t>
      </w:r>
      <w:proofErr w:type="spellEnd"/>
      <w:r w:rsidRPr="007B659A">
        <w:rPr>
          <w:b w:val="0"/>
          <w:bCs w:val="0"/>
        </w:rPr>
        <w:t xml:space="preserve"> и </w:t>
      </w:r>
      <w:proofErr w:type="spellStart"/>
      <w:r w:rsidRPr="007B659A">
        <w:rPr>
          <w:rStyle w:val="a6"/>
          <w:rFonts w:eastAsiaTheme="majorEastAsia"/>
        </w:rPr>
        <w:t>Grafana</w:t>
      </w:r>
      <w:proofErr w:type="spellEnd"/>
      <w:r w:rsidRPr="007B659A">
        <w:rPr>
          <w:b w:val="0"/>
          <w:bCs w:val="0"/>
        </w:rPr>
        <w:t xml:space="preserve">. Она позволила отслеживать ключевые метрики, такие как количество запросов, время </w:t>
      </w:r>
      <w:proofErr w:type="spellStart"/>
      <w:r w:rsidRPr="007B659A">
        <w:rPr>
          <w:b w:val="0"/>
          <w:bCs w:val="0"/>
        </w:rPr>
        <w:t>инференса</w:t>
      </w:r>
      <w:proofErr w:type="spellEnd"/>
      <w:r w:rsidRPr="007B659A">
        <w:rPr>
          <w:b w:val="0"/>
          <w:bCs w:val="0"/>
        </w:rPr>
        <w:t xml:space="preserve"> и использование ресурсов.</w:t>
      </w:r>
    </w:p>
    <w:p w14:paraId="594B8B41" w14:textId="6B57B7BF" w:rsidR="007B659A" w:rsidRPr="007B659A" w:rsidRDefault="007B659A" w:rsidP="00EC552D">
      <w:pPr>
        <w:pStyle w:val="4"/>
        <w:rPr>
          <w:b w:val="0"/>
          <w:bCs w:val="0"/>
        </w:rPr>
      </w:pPr>
      <w:proofErr w:type="spellStart"/>
      <w:r w:rsidRPr="007B659A">
        <w:rPr>
          <w:rStyle w:val="a6"/>
          <w:rFonts w:eastAsiaTheme="majorEastAsia"/>
        </w:rPr>
        <w:t>Prometheus</w:t>
      </w:r>
      <w:proofErr w:type="spellEnd"/>
      <w:r w:rsidRPr="007B659A">
        <w:rPr>
          <w:b w:val="0"/>
          <w:bCs w:val="0"/>
        </w:rPr>
        <w:t xml:space="preserve"> используется в качестве основного инструмента для сбора и хранения метрик. Он осуществляет периодические запросы (</w:t>
      </w:r>
      <w:proofErr w:type="spellStart"/>
      <w:r w:rsidRPr="007B659A">
        <w:rPr>
          <w:b w:val="0"/>
          <w:bCs w:val="0"/>
        </w:rPr>
        <w:t>scraping</w:t>
      </w:r>
      <w:proofErr w:type="spellEnd"/>
      <w:r w:rsidRPr="007B659A">
        <w:rPr>
          <w:b w:val="0"/>
          <w:bCs w:val="0"/>
        </w:rPr>
        <w:t xml:space="preserve">) к сервисам, поддерживающим экспорт метрик в формате </w:t>
      </w:r>
      <w:r w:rsidRPr="007B659A">
        <w:rPr>
          <w:rStyle w:val="HTML"/>
          <w:rFonts w:ascii="Times New Roman" w:hAnsi="Times New Roman" w:cs="Times New Roman"/>
          <w:b w:val="0"/>
          <w:bCs w:val="0"/>
          <w:sz w:val="24"/>
          <w:szCs w:val="24"/>
        </w:rPr>
        <w:t>/</w:t>
      </w:r>
      <w:proofErr w:type="spellStart"/>
      <w:r w:rsidRPr="007B659A">
        <w:rPr>
          <w:rStyle w:val="HTML"/>
          <w:rFonts w:ascii="Times New Roman" w:hAnsi="Times New Roman" w:cs="Times New Roman"/>
          <w:b w:val="0"/>
          <w:bCs w:val="0"/>
          <w:sz w:val="24"/>
          <w:szCs w:val="24"/>
        </w:rPr>
        <w:t>metrics</w:t>
      </w:r>
      <w:proofErr w:type="spellEnd"/>
      <w:r w:rsidRPr="007B659A">
        <w:rPr>
          <w:b w:val="0"/>
          <w:bCs w:val="0"/>
        </w:rPr>
        <w:t>.</w:t>
      </w:r>
    </w:p>
    <w:p w14:paraId="16EF173B" w14:textId="77777777" w:rsidR="007B659A" w:rsidRPr="007B659A" w:rsidRDefault="007B659A" w:rsidP="007B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визуализации данных используется </w:t>
      </w:r>
      <w:proofErr w:type="spellStart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>Grafana</w:t>
      </w:r>
      <w:proofErr w:type="spellEnd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добавлен в качестве источника данных, после чего был импортирован </w:t>
      </w:r>
      <w:proofErr w:type="spellStart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</w:t>
      </w:r>
      <w:proofErr w:type="spellEnd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ключевые панели:</w:t>
      </w:r>
    </w:p>
    <w:p w14:paraId="6D5AE981" w14:textId="77777777" w:rsidR="007B659A" w:rsidRPr="007B659A" w:rsidRDefault="007B659A" w:rsidP="007B6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</w:t>
      </w:r>
      <w:proofErr w:type="spellStart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инференсов</w:t>
      </w:r>
      <w:proofErr w:type="spellEnd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секунду (</w:t>
      </w:r>
      <w:proofErr w:type="spellStart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>Triton</w:t>
      </w:r>
      <w:proofErr w:type="spellEnd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3BCE71C" w14:textId="77777777" w:rsidR="007B659A" w:rsidRPr="007B659A" w:rsidRDefault="007B659A" w:rsidP="007B6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длительность </w:t>
      </w:r>
      <w:proofErr w:type="spellStart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инференса</w:t>
      </w:r>
      <w:proofErr w:type="spellEnd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(µs)</w:t>
      </w:r>
    </w:p>
    <w:p w14:paraId="10FAF0B8" w14:textId="77777777" w:rsidR="007B659A" w:rsidRPr="007B659A" w:rsidRDefault="007B659A" w:rsidP="007B6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ответа </w:t>
      </w:r>
      <w:proofErr w:type="spellStart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-сервиса (p95)</w:t>
      </w:r>
    </w:p>
    <w:p w14:paraId="05F18AA1" w14:textId="77777777" w:rsidR="007B659A" w:rsidRPr="007B659A" w:rsidRDefault="007B659A" w:rsidP="007B6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CPU и потребление памяти </w:t>
      </w:r>
      <w:proofErr w:type="spellStart"/>
      <w:r w:rsidRPr="007B659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микросервисом</w:t>
      </w:r>
      <w:proofErr w:type="spellEnd"/>
    </w:p>
    <w:p w14:paraId="1F3110A0" w14:textId="77777777" w:rsidR="007B659A" w:rsidRDefault="007B659A" w:rsidP="00EC552D">
      <w:pPr>
        <w:pStyle w:val="4"/>
        <w:rPr>
          <w:b w:val="0"/>
          <w:bCs w:val="0"/>
        </w:rPr>
      </w:pPr>
    </w:p>
    <w:p w14:paraId="17596050" w14:textId="77777777" w:rsidR="007B659A" w:rsidRDefault="007B659A" w:rsidP="007B659A">
      <w:pPr>
        <w:pStyle w:val="4"/>
        <w:keepNext/>
        <w:jc w:val="center"/>
      </w:pPr>
      <w:r w:rsidRPr="007B659A">
        <w:rPr>
          <w:b w:val="0"/>
          <w:bCs w:val="0"/>
        </w:rPr>
        <w:lastRenderedPageBreak/>
        <w:drawing>
          <wp:inline distT="0" distB="0" distL="0" distR="0" wp14:anchorId="25FDA39D" wp14:editId="2060E51D">
            <wp:extent cx="5940425" cy="3543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DDD7" w14:textId="0C9BE62A" w:rsidR="007B659A" w:rsidRPr="007B659A" w:rsidRDefault="007B659A" w:rsidP="007B659A">
      <w:pPr>
        <w:pStyle w:val="a7"/>
        <w:jc w:val="center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Ключевые метрики </w:t>
      </w:r>
      <w:r>
        <w:rPr>
          <w:lang w:val="en-US"/>
        </w:rPr>
        <w:t>Prometheus</w:t>
      </w:r>
    </w:p>
    <w:p w14:paraId="2A099181" w14:textId="77777777" w:rsidR="007B659A" w:rsidRDefault="007B659A" w:rsidP="007B659A">
      <w:pPr>
        <w:pStyle w:val="a3"/>
        <w:keepNext/>
      </w:pPr>
      <w:r w:rsidRPr="007B659A">
        <w:rPr>
          <w:sz w:val="24"/>
          <w:szCs w:val="24"/>
        </w:rPr>
        <w:drawing>
          <wp:inline distT="0" distB="0" distL="0" distR="0" wp14:anchorId="052F17DF" wp14:editId="4936B945">
            <wp:extent cx="5940425" cy="2490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A151" w14:textId="65E79DB4" w:rsidR="00633FD0" w:rsidRPr="00B907D7" w:rsidRDefault="007B659A" w:rsidP="007B659A">
      <w:pPr>
        <w:pStyle w:val="a7"/>
        <w:jc w:val="center"/>
        <w:rPr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7B659A">
        <w:t xml:space="preserve">. </w:t>
      </w:r>
      <w:proofErr w:type="spellStart"/>
      <w:r>
        <w:t>Дашборд</w:t>
      </w:r>
      <w:proofErr w:type="spellEnd"/>
      <w:r>
        <w:t xml:space="preserve"> </w:t>
      </w:r>
      <w:proofErr w:type="spellStart"/>
      <w:r>
        <w:t>анализза</w:t>
      </w:r>
      <w:proofErr w:type="spellEnd"/>
      <w:r>
        <w:t xml:space="preserve"> производительности.</w:t>
      </w:r>
    </w:p>
    <w:p w14:paraId="01F50CD2" w14:textId="3E4A0C08" w:rsidR="00633FD0" w:rsidRDefault="007B659A" w:rsidP="007B659A">
      <w:pPr>
        <w:pStyle w:val="4"/>
        <w:rPr>
          <w:lang w:val="en-US"/>
        </w:rPr>
      </w:pPr>
      <w:proofErr w:type="spellStart"/>
      <w:r>
        <w:t>Оркестрация</w:t>
      </w:r>
      <w:proofErr w:type="spellEnd"/>
      <w:r>
        <w:t xml:space="preserve"> сервисов с помощью </w:t>
      </w:r>
      <w:r>
        <w:rPr>
          <w:lang w:val="en-US"/>
        </w:rPr>
        <w:t>docker</w:t>
      </w:r>
      <w:r w:rsidRPr="007B659A">
        <w:t>-</w:t>
      </w:r>
      <w:r>
        <w:rPr>
          <w:lang w:val="en-US"/>
        </w:rPr>
        <w:t>compose</w:t>
      </w:r>
    </w:p>
    <w:p w14:paraId="39BC62AD" w14:textId="048C9A23" w:rsidR="007B659A" w:rsidRDefault="00EB7B37" w:rsidP="007B659A">
      <w:pPr>
        <w:pStyle w:val="4"/>
        <w:rPr>
          <w:b w:val="0"/>
          <w:bCs w:val="0"/>
        </w:rPr>
      </w:pPr>
      <w:r w:rsidRPr="00EB7B37">
        <w:rPr>
          <w:b w:val="0"/>
          <w:bCs w:val="0"/>
        </w:rPr>
        <w:t xml:space="preserve">Для удобства запуска, масштабирования и взаимодействия между компонентами системы была реализована </w:t>
      </w:r>
      <w:proofErr w:type="spellStart"/>
      <w:r w:rsidRPr="00EB7B37">
        <w:rPr>
          <w:b w:val="0"/>
          <w:bCs w:val="0"/>
        </w:rPr>
        <w:t>оркестрация</w:t>
      </w:r>
      <w:proofErr w:type="spellEnd"/>
      <w:r w:rsidRPr="00EB7B37">
        <w:rPr>
          <w:b w:val="0"/>
          <w:bCs w:val="0"/>
        </w:rPr>
        <w:t xml:space="preserve"> сервисов с использованием инструмента </w:t>
      </w:r>
      <w:proofErr w:type="spellStart"/>
      <w:r w:rsidRPr="00EB7B37">
        <w:rPr>
          <w:rStyle w:val="a6"/>
          <w:rFonts w:eastAsiaTheme="majorEastAsia"/>
          <w:b/>
          <w:bCs/>
        </w:rPr>
        <w:t>Docker</w:t>
      </w:r>
      <w:proofErr w:type="spellEnd"/>
      <w:r w:rsidRPr="00EB7B37">
        <w:rPr>
          <w:rStyle w:val="a6"/>
          <w:rFonts w:eastAsiaTheme="majorEastAsia"/>
          <w:b/>
          <w:bCs/>
        </w:rPr>
        <w:t xml:space="preserve"> </w:t>
      </w:r>
      <w:proofErr w:type="spellStart"/>
      <w:r w:rsidRPr="00EB7B37">
        <w:rPr>
          <w:rStyle w:val="a6"/>
          <w:rFonts w:eastAsiaTheme="majorEastAsia"/>
          <w:b/>
          <w:bCs/>
        </w:rPr>
        <w:t>Compose</w:t>
      </w:r>
      <w:proofErr w:type="spellEnd"/>
      <w:r w:rsidRPr="00EB7B37">
        <w:rPr>
          <w:b w:val="0"/>
          <w:bCs w:val="0"/>
        </w:rPr>
        <w:t xml:space="preserve">. Это позволило объединить все элементы решения — </w:t>
      </w:r>
      <w:proofErr w:type="spellStart"/>
      <w:r w:rsidRPr="00EB7B37">
        <w:rPr>
          <w:b w:val="0"/>
          <w:bCs w:val="0"/>
        </w:rPr>
        <w:t>микросервис</w:t>
      </w:r>
      <w:proofErr w:type="spellEnd"/>
      <w:r w:rsidRPr="00EB7B37">
        <w:rPr>
          <w:b w:val="0"/>
          <w:bCs w:val="0"/>
        </w:rPr>
        <w:t xml:space="preserve"> предобработки данных, </w:t>
      </w:r>
      <w:proofErr w:type="spellStart"/>
      <w:r w:rsidRPr="00EB7B37">
        <w:rPr>
          <w:b w:val="0"/>
          <w:bCs w:val="0"/>
        </w:rPr>
        <w:t>Triton</w:t>
      </w:r>
      <w:proofErr w:type="spellEnd"/>
      <w:r w:rsidRPr="00EB7B37">
        <w:rPr>
          <w:b w:val="0"/>
          <w:bCs w:val="0"/>
        </w:rPr>
        <w:t xml:space="preserve"> </w:t>
      </w:r>
      <w:proofErr w:type="spellStart"/>
      <w:r w:rsidRPr="00EB7B37">
        <w:rPr>
          <w:b w:val="0"/>
          <w:bCs w:val="0"/>
        </w:rPr>
        <w:t>Inference</w:t>
      </w:r>
      <w:proofErr w:type="spellEnd"/>
      <w:r w:rsidRPr="00EB7B37">
        <w:rPr>
          <w:b w:val="0"/>
          <w:bCs w:val="0"/>
        </w:rPr>
        <w:t xml:space="preserve"> Server, систему мониторинга (</w:t>
      </w:r>
      <w:proofErr w:type="spellStart"/>
      <w:r w:rsidRPr="00EB7B37">
        <w:rPr>
          <w:b w:val="0"/>
          <w:bCs w:val="0"/>
        </w:rPr>
        <w:t>Prometheus</w:t>
      </w:r>
      <w:proofErr w:type="spellEnd"/>
      <w:r w:rsidRPr="00EB7B37">
        <w:rPr>
          <w:b w:val="0"/>
          <w:bCs w:val="0"/>
        </w:rPr>
        <w:t xml:space="preserve"> и </w:t>
      </w:r>
      <w:proofErr w:type="spellStart"/>
      <w:r w:rsidRPr="00EB7B37">
        <w:rPr>
          <w:b w:val="0"/>
          <w:bCs w:val="0"/>
        </w:rPr>
        <w:t>Grafana</w:t>
      </w:r>
      <w:proofErr w:type="spellEnd"/>
      <w:r w:rsidRPr="00EB7B37">
        <w:rPr>
          <w:b w:val="0"/>
          <w:bCs w:val="0"/>
        </w:rPr>
        <w:t>) — в единую, управляемую среду.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EB7B37" w14:paraId="4C9312E1" w14:textId="77777777" w:rsidTr="00EB7B37">
        <w:tc>
          <w:tcPr>
            <w:tcW w:w="1838" w:type="dxa"/>
            <w:shd w:val="clear" w:color="auto" w:fill="F2F2F2" w:themeFill="background1" w:themeFillShade="F2"/>
          </w:tcPr>
          <w:p w14:paraId="52E890FF" w14:textId="6379E7E9" w:rsidR="00EB7B37" w:rsidRDefault="00EB7B37" w:rsidP="007B659A">
            <w:pPr>
              <w:pStyle w:val="4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Сервис</w:t>
            </w:r>
          </w:p>
        </w:tc>
        <w:tc>
          <w:tcPr>
            <w:tcW w:w="7507" w:type="dxa"/>
            <w:shd w:val="clear" w:color="auto" w:fill="F2F2F2" w:themeFill="background1" w:themeFillShade="F2"/>
          </w:tcPr>
          <w:p w14:paraId="3F0F6499" w14:textId="136FECF3" w:rsidR="00EB7B37" w:rsidRPr="00EB7B37" w:rsidRDefault="00EB7B37" w:rsidP="007B659A">
            <w:pPr>
              <w:pStyle w:val="4"/>
              <w:outlineLvl w:val="3"/>
              <w:rPr>
                <w:b w:val="0"/>
                <w:bCs w:val="0"/>
              </w:rPr>
            </w:pPr>
            <w:r w:rsidRPr="00EB7B37">
              <w:rPr>
                <w:b w:val="0"/>
                <w:bCs w:val="0"/>
              </w:rPr>
              <w:t>Назначение</w:t>
            </w:r>
          </w:p>
        </w:tc>
      </w:tr>
      <w:tr w:rsidR="00EB7B37" w14:paraId="74816D97" w14:textId="77777777" w:rsidTr="00EB7B37">
        <w:tc>
          <w:tcPr>
            <w:tcW w:w="1838" w:type="dxa"/>
          </w:tcPr>
          <w:p w14:paraId="41481EA6" w14:textId="0F7F4543" w:rsidR="00EB7B37" w:rsidRPr="00EB7B37" w:rsidRDefault="00EB7B37" w:rsidP="007B659A">
            <w:pPr>
              <w:pStyle w:val="4"/>
              <w:outlineLvl w:val="3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Preprocess</w:t>
            </w:r>
          </w:p>
        </w:tc>
        <w:tc>
          <w:tcPr>
            <w:tcW w:w="7507" w:type="dxa"/>
          </w:tcPr>
          <w:p w14:paraId="06CCA924" w14:textId="6677DB48" w:rsidR="00EB7B37" w:rsidRPr="00EB7B37" w:rsidRDefault="00EB7B37" w:rsidP="007B659A">
            <w:pPr>
              <w:pStyle w:val="4"/>
              <w:outlineLvl w:val="3"/>
              <w:rPr>
                <w:b w:val="0"/>
                <w:bCs w:val="0"/>
              </w:rPr>
            </w:pPr>
            <w:proofErr w:type="spellStart"/>
            <w:r w:rsidRPr="00EB7B37">
              <w:rPr>
                <w:b w:val="0"/>
                <w:bCs w:val="0"/>
              </w:rPr>
              <w:t>FastAPI</w:t>
            </w:r>
            <w:proofErr w:type="spellEnd"/>
            <w:r w:rsidRPr="00EB7B37">
              <w:rPr>
                <w:b w:val="0"/>
                <w:bCs w:val="0"/>
              </w:rPr>
              <w:t xml:space="preserve"> </w:t>
            </w:r>
            <w:proofErr w:type="spellStart"/>
            <w:r w:rsidRPr="00EB7B37">
              <w:rPr>
                <w:b w:val="0"/>
                <w:bCs w:val="0"/>
              </w:rPr>
              <w:t>микросервис</w:t>
            </w:r>
            <w:proofErr w:type="spellEnd"/>
            <w:r w:rsidRPr="00EB7B37">
              <w:rPr>
                <w:b w:val="0"/>
                <w:bCs w:val="0"/>
              </w:rPr>
              <w:t xml:space="preserve"> предобработки изображений</w:t>
            </w:r>
          </w:p>
        </w:tc>
      </w:tr>
      <w:tr w:rsidR="00EB7B37" w:rsidRPr="00EB7B37" w14:paraId="2C59C40E" w14:textId="77777777" w:rsidTr="00EB7B37">
        <w:tc>
          <w:tcPr>
            <w:tcW w:w="1838" w:type="dxa"/>
          </w:tcPr>
          <w:p w14:paraId="24563DCE" w14:textId="6B000F24" w:rsidR="00EB7B37" w:rsidRPr="00EB7B37" w:rsidRDefault="00EB7B37" w:rsidP="007B659A">
            <w:pPr>
              <w:pStyle w:val="4"/>
              <w:outlineLvl w:val="3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Triton</w:t>
            </w:r>
          </w:p>
        </w:tc>
        <w:tc>
          <w:tcPr>
            <w:tcW w:w="7507" w:type="dxa"/>
          </w:tcPr>
          <w:p w14:paraId="1B8DDCBB" w14:textId="3F0743D4" w:rsidR="00EB7B37" w:rsidRPr="00EB7B37" w:rsidRDefault="00EB7B37" w:rsidP="007B659A">
            <w:pPr>
              <w:pStyle w:val="4"/>
              <w:outlineLvl w:val="3"/>
              <w:rPr>
                <w:b w:val="0"/>
                <w:bCs w:val="0"/>
                <w:lang w:val="en-US"/>
              </w:rPr>
            </w:pPr>
            <w:r w:rsidRPr="00EB7B37">
              <w:rPr>
                <w:b w:val="0"/>
                <w:bCs w:val="0"/>
                <w:lang w:val="en-US"/>
              </w:rPr>
              <w:t xml:space="preserve">Triton Inference Server </w:t>
            </w:r>
            <w:r w:rsidRPr="00EB7B37">
              <w:rPr>
                <w:b w:val="0"/>
                <w:bCs w:val="0"/>
              </w:rPr>
              <w:t>для</w:t>
            </w:r>
            <w:r w:rsidRPr="00EB7B37">
              <w:rPr>
                <w:b w:val="0"/>
                <w:bCs w:val="0"/>
                <w:lang w:val="en-US"/>
              </w:rPr>
              <w:t xml:space="preserve"> </w:t>
            </w:r>
            <w:r w:rsidRPr="00EB7B37">
              <w:rPr>
                <w:b w:val="0"/>
                <w:bCs w:val="0"/>
              </w:rPr>
              <w:t>запуска</w:t>
            </w:r>
            <w:r w:rsidRPr="00EB7B37">
              <w:rPr>
                <w:b w:val="0"/>
                <w:bCs w:val="0"/>
                <w:lang w:val="en-US"/>
              </w:rPr>
              <w:t xml:space="preserve"> </w:t>
            </w:r>
            <w:r w:rsidRPr="00EB7B37">
              <w:rPr>
                <w:b w:val="0"/>
                <w:bCs w:val="0"/>
              </w:rPr>
              <w:t>моделей</w:t>
            </w:r>
          </w:p>
        </w:tc>
      </w:tr>
      <w:tr w:rsidR="00EB7B37" w14:paraId="439EA195" w14:textId="77777777" w:rsidTr="00EB7B37">
        <w:tc>
          <w:tcPr>
            <w:tcW w:w="1838" w:type="dxa"/>
          </w:tcPr>
          <w:p w14:paraId="0AC329ED" w14:textId="398A8FC1" w:rsidR="00EB7B37" w:rsidRPr="00EB7B37" w:rsidRDefault="00EB7B37" w:rsidP="007B659A">
            <w:pPr>
              <w:pStyle w:val="4"/>
              <w:outlineLvl w:val="3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Prometheus</w:t>
            </w:r>
          </w:p>
        </w:tc>
        <w:tc>
          <w:tcPr>
            <w:tcW w:w="7507" w:type="dxa"/>
          </w:tcPr>
          <w:p w14:paraId="7C2C1E98" w14:textId="32F9720E" w:rsidR="00EB7B37" w:rsidRPr="00EB7B37" w:rsidRDefault="00EB7B37" w:rsidP="007B659A">
            <w:pPr>
              <w:pStyle w:val="4"/>
              <w:outlineLvl w:val="3"/>
              <w:rPr>
                <w:b w:val="0"/>
                <w:bCs w:val="0"/>
              </w:rPr>
            </w:pPr>
            <w:r w:rsidRPr="00EB7B37">
              <w:rPr>
                <w:b w:val="0"/>
                <w:bCs w:val="0"/>
              </w:rPr>
              <w:t xml:space="preserve">Сбор метрик от </w:t>
            </w:r>
            <w:proofErr w:type="spellStart"/>
            <w:r w:rsidRPr="00EB7B37">
              <w:rPr>
                <w:b w:val="0"/>
                <w:bCs w:val="0"/>
              </w:rPr>
              <w:t>Triton</w:t>
            </w:r>
            <w:proofErr w:type="spellEnd"/>
            <w:r w:rsidRPr="00EB7B37">
              <w:rPr>
                <w:b w:val="0"/>
                <w:bCs w:val="0"/>
              </w:rPr>
              <w:t xml:space="preserve"> и </w:t>
            </w:r>
            <w:proofErr w:type="spellStart"/>
            <w:r w:rsidRPr="00EB7B37">
              <w:rPr>
                <w:b w:val="0"/>
                <w:bCs w:val="0"/>
              </w:rPr>
              <w:t>FastAPI</w:t>
            </w:r>
            <w:proofErr w:type="spellEnd"/>
          </w:p>
        </w:tc>
      </w:tr>
      <w:tr w:rsidR="00EB7B37" w14:paraId="2A6045CC" w14:textId="77777777" w:rsidTr="00EB7B37">
        <w:tc>
          <w:tcPr>
            <w:tcW w:w="1838" w:type="dxa"/>
          </w:tcPr>
          <w:p w14:paraId="4A510ABA" w14:textId="6BB1B537" w:rsidR="00EB7B37" w:rsidRPr="00EB7B37" w:rsidRDefault="00EB7B37" w:rsidP="007B659A">
            <w:pPr>
              <w:pStyle w:val="4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Grafana</w:t>
            </w:r>
          </w:p>
        </w:tc>
        <w:tc>
          <w:tcPr>
            <w:tcW w:w="7507" w:type="dxa"/>
          </w:tcPr>
          <w:p w14:paraId="221568C0" w14:textId="51B2A179" w:rsidR="00EB7B37" w:rsidRPr="00EB7B37" w:rsidRDefault="00EB7B37" w:rsidP="007B659A">
            <w:pPr>
              <w:pStyle w:val="4"/>
              <w:outlineLvl w:val="3"/>
              <w:rPr>
                <w:b w:val="0"/>
                <w:bCs w:val="0"/>
              </w:rPr>
            </w:pPr>
            <w:r w:rsidRPr="00EB7B37">
              <w:rPr>
                <w:b w:val="0"/>
                <w:bCs w:val="0"/>
              </w:rPr>
              <w:t xml:space="preserve">Визуализация метрик и создание </w:t>
            </w:r>
            <w:proofErr w:type="spellStart"/>
            <w:r w:rsidRPr="00EB7B37">
              <w:rPr>
                <w:b w:val="0"/>
                <w:bCs w:val="0"/>
              </w:rPr>
              <w:t>дашбордов</w:t>
            </w:r>
            <w:proofErr w:type="spellEnd"/>
          </w:p>
        </w:tc>
      </w:tr>
    </w:tbl>
    <w:p w14:paraId="169D3E27" w14:textId="77777777" w:rsidR="00EB7B37" w:rsidRPr="00EB7B37" w:rsidRDefault="00EB7B37" w:rsidP="00EB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B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Использование </w:t>
      </w:r>
      <w:proofErr w:type="spellStart"/>
      <w:r w:rsidRPr="00EB7B37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EB7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7B37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EB7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позволило:</w:t>
      </w:r>
    </w:p>
    <w:p w14:paraId="29660A87" w14:textId="77777777" w:rsidR="00EB7B37" w:rsidRPr="00EB7B37" w:rsidRDefault="00EB7B37" w:rsidP="00EB7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B37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 разворачивать всю систему в изолированной среде;</w:t>
      </w:r>
    </w:p>
    <w:p w14:paraId="4AAEA4E6" w14:textId="77777777" w:rsidR="00EB7B37" w:rsidRPr="00EB7B37" w:rsidRDefault="00EB7B37" w:rsidP="00EB7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B3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воспроизводимость при переносе проекта между машинами;</w:t>
      </w:r>
    </w:p>
    <w:p w14:paraId="28F8ECD0" w14:textId="77777777" w:rsidR="00EB7B37" w:rsidRPr="00EB7B37" w:rsidRDefault="00EB7B37" w:rsidP="00EB7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B3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упростить запуск, отладку и демонстрацию решения.</w:t>
      </w:r>
    </w:p>
    <w:p w14:paraId="70A1B88F" w14:textId="77777777" w:rsidR="00EB7B37" w:rsidRPr="00EB7B37" w:rsidRDefault="00EB7B37" w:rsidP="00EB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B3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была достигнута полная контейнеризация и изоляция компонентов, необходимая для стабильного запуска моделей и сопутствующих сервисов в составе распределённой ML-инфраструктуры.</w:t>
      </w:r>
    </w:p>
    <w:p w14:paraId="24E211AB" w14:textId="7A046169" w:rsidR="00EB7B37" w:rsidRDefault="00EB7B37" w:rsidP="00EB7B37">
      <w:pPr>
        <w:pStyle w:val="4"/>
      </w:pPr>
      <w:r>
        <w:t>Тестирование</w:t>
      </w:r>
    </w:p>
    <w:p w14:paraId="1519FE72" w14:textId="60DBA640" w:rsidR="00EB7B37" w:rsidRDefault="00634380" w:rsidP="00634380">
      <w:pPr>
        <w:pStyle w:val="4"/>
        <w:rPr>
          <w:b w:val="0"/>
          <w:bCs w:val="0"/>
        </w:rPr>
      </w:pPr>
      <w:r w:rsidRPr="00634380">
        <w:rPr>
          <w:b w:val="0"/>
          <w:bCs w:val="0"/>
        </w:rPr>
        <w:t xml:space="preserve">После развертывания всех версий модели в </w:t>
      </w:r>
      <w:proofErr w:type="spellStart"/>
      <w:r w:rsidRPr="00634380">
        <w:rPr>
          <w:b w:val="0"/>
          <w:bCs w:val="0"/>
        </w:rPr>
        <w:t>Triton</w:t>
      </w:r>
      <w:proofErr w:type="spellEnd"/>
      <w:r w:rsidRPr="00634380">
        <w:rPr>
          <w:b w:val="0"/>
          <w:bCs w:val="0"/>
        </w:rPr>
        <w:t xml:space="preserve"> </w:t>
      </w:r>
      <w:proofErr w:type="spellStart"/>
      <w:r w:rsidRPr="00634380">
        <w:rPr>
          <w:b w:val="0"/>
          <w:bCs w:val="0"/>
        </w:rPr>
        <w:t>Inference</w:t>
      </w:r>
      <w:proofErr w:type="spellEnd"/>
      <w:r w:rsidRPr="00634380">
        <w:rPr>
          <w:b w:val="0"/>
          <w:bCs w:val="0"/>
        </w:rPr>
        <w:t xml:space="preserve"> Server была проведена серия тестов, направленных на сравнение </w:t>
      </w:r>
      <w:r w:rsidRPr="00634380">
        <w:rPr>
          <w:rStyle w:val="a6"/>
          <w:rFonts w:eastAsiaTheme="majorEastAsia"/>
        </w:rPr>
        <w:t>времени</w:t>
      </w:r>
      <w:r w:rsidRPr="00634380">
        <w:rPr>
          <w:rStyle w:val="a6"/>
          <w:rFonts w:eastAsiaTheme="majorEastAsia"/>
          <w:b/>
          <w:bCs/>
        </w:rPr>
        <w:t xml:space="preserve"> </w:t>
      </w:r>
      <w:r w:rsidRPr="00634380">
        <w:rPr>
          <w:rStyle w:val="a6"/>
          <w:rFonts w:eastAsiaTheme="majorEastAsia"/>
        </w:rPr>
        <w:t>отклика</w:t>
      </w:r>
      <w:r w:rsidRPr="00634380">
        <w:rPr>
          <w:b w:val="0"/>
          <w:bCs w:val="0"/>
        </w:rPr>
        <w:t xml:space="preserve"> и </w:t>
      </w:r>
      <w:r w:rsidRPr="00634380">
        <w:rPr>
          <w:rStyle w:val="a6"/>
          <w:rFonts w:eastAsiaTheme="majorEastAsia"/>
        </w:rPr>
        <w:t>точности</w:t>
      </w:r>
      <w:r w:rsidRPr="00634380">
        <w:rPr>
          <w:rStyle w:val="a6"/>
          <w:rFonts w:eastAsiaTheme="majorEastAsia"/>
          <w:b/>
          <w:bCs/>
        </w:rPr>
        <w:t xml:space="preserve"> </w:t>
      </w:r>
      <w:r w:rsidRPr="00634380">
        <w:rPr>
          <w:rStyle w:val="a6"/>
          <w:rFonts w:eastAsiaTheme="majorEastAsia"/>
        </w:rPr>
        <w:t>предсказаний</w:t>
      </w:r>
      <w:r w:rsidRPr="00634380">
        <w:rPr>
          <w:b w:val="0"/>
          <w:bCs w:val="0"/>
        </w:rPr>
        <w:t xml:space="preserve"> для каждой модели. Были протестированы четыре версии:</w:t>
      </w:r>
    </w:p>
    <w:p w14:paraId="557326C2" w14:textId="47A84106" w:rsidR="00634380" w:rsidRPr="002E6176" w:rsidRDefault="002E6176" w:rsidP="00634380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E6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PyTorch</w:t>
      </w:r>
      <w:proofErr w:type="spellEnd"/>
      <w:r w:rsidRPr="002E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4380" w:rsidRPr="002E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оригинальная модель на </w:t>
      </w:r>
      <w:proofErr w:type="spellStart"/>
      <w:r w:rsidR="00634380" w:rsidRPr="002E6176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</w:p>
    <w:p w14:paraId="3DA2B811" w14:textId="14D3462D" w:rsidR="00634380" w:rsidRPr="002E6176" w:rsidRDefault="002E6176" w:rsidP="00634380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ONNX</w:t>
      </w:r>
      <w:r w:rsidRPr="002E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4380" w:rsidRPr="002E6176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экспортированная ONNX-модель</w:t>
      </w:r>
    </w:p>
    <w:p w14:paraId="267C4AFB" w14:textId="34754BF3" w:rsidR="00634380" w:rsidRPr="002E6176" w:rsidRDefault="002E6176" w:rsidP="00634380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ONNX Optimized</w:t>
      </w:r>
      <w:r w:rsidRPr="002E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4380" w:rsidRPr="002E6176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оптимизированная ONNX-модель</w:t>
      </w:r>
    </w:p>
    <w:p w14:paraId="09553AC1" w14:textId="222CA527" w:rsidR="00634380" w:rsidRDefault="002E6176" w:rsidP="00634380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E6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PyTorch</w:t>
      </w:r>
      <w:proofErr w:type="spellEnd"/>
      <w:r w:rsidRPr="002E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6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Optimized</w:t>
      </w:r>
      <w:r w:rsidRPr="006343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4380" w:rsidRPr="006343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квантованная модель на </w:t>
      </w:r>
      <w:proofErr w:type="spellStart"/>
      <w:r w:rsidR="00634380" w:rsidRPr="00634380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</w:p>
    <w:p w14:paraId="25C8A029" w14:textId="13365804" w:rsidR="006D71D7" w:rsidRPr="006D71D7" w:rsidRDefault="006D71D7" w:rsidP="006D7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71D7">
        <w:rPr>
          <w:rFonts w:ascii="Times New Roman" w:hAnsi="Times New Roman" w:cs="Times New Roman"/>
          <w:sz w:val="24"/>
          <w:szCs w:val="24"/>
        </w:rPr>
        <w:t xml:space="preserve">Для финальной оценки эффективности различных версий модели были рассчитаны средние времена </w:t>
      </w:r>
      <w:proofErr w:type="spellStart"/>
      <w:r w:rsidRPr="006D71D7">
        <w:rPr>
          <w:rFonts w:ascii="Times New Roman" w:hAnsi="Times New Roman" w:cs="Times New Roman"/>
          <w:sz w:val="24"/>
          <w:szCs w:val="24"/>
        </w:rPr>
        <w:t>инференса</w:t>
      </w:r>
      <w:proofErr w:type="spellEnd"/>
      <w:r w:rsidRPr="006D71D7">
        <w:rPr>
          <w:rFonts w:ascii="Times New Roman" w:hAnsi="Times New Roman" w:cs="Times New Roman"/>
          <w:sz w:val="24"/>
          <w:szCs w:val="24"/>
        </w:rPr>
        <w:t xml:space="preserve"> на основе нескольких тестовых изображений</w:t>
      </w:r>
      <w:r>
        <w:rPr>
          <w:rFonts w:ascii="Times New Roman" w:hAnsi="Times New Roman" w:cs="Times New Roman"/>
          <w:sz w:val="24"/>
          <w:szCs w:val="24"/>
        </w:rPr>
        <w:t>, которых не было в обучающей выборке</w:t>
      </w:r>
      <w:r w:rsidRPr="006D71D7">
        <w:rPr>
          <w:rFonts w:ascii="Times New Roman" w:hAnsi="Times New Roman" w:cs="Times New Roman"/>
          <w:sz w:val="24"/>
          <w:szCs w:val="24"/>
        </w:rPr>
        <w:t>. Полученные значения отражают усреднённую задержку выполнения одного запроса на предсказание.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2182"/>
        <w:gridCol w:w="1869"/>
        <w:gridCol w:w="1869"/>
        <w:gridCol w:w="1870"/>
      </w:tblGrid>
      <w:tr w:rsidR="00634380" w14:paraId="0DCA640A" w14:textId="77777777" w:rsidTr="006D71D7">
        <w:tc>
          <w:tcPr>
            <w:tcW w:w="1560" w:type="dxa"/>
            <w:shd w:val="clear" w:color="auto" w:fill="F2F2F2" w:themeFill="background1" w:themeFillShade="F2"/>
          </w:tcPr>
          <w:p w14:paraId="518D0E4D" w14:textId="4EE95D50" w:rsidR="00634380" w:rsidRPr="00634380" w:rsidRDefault="00634380" w:rsidP="006343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43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Модель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4F987695" w14:textId="1B51429B" w:rsidR="00634380" w:rsidRDefault="00634380" w:rsidP="0063438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1774E337" wp14:editId="7A3D8394">
                  <wp:extent cx="266700" cy="266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14:paraId="2B6A9430" w14:textId="5E26CA0E" w:rsidR="00634380" w:rsidRDefault="00634380" w:rsidP="0063438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11227107" wp14:editId="7156C945">
                  <wp:extent cx="266700" cy="2667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14:paraId="32C3C4B6" w14:textId="0AA2CDF6" w:rsidR="00634380" w:rsidRDefault="00634380" w:rsidP="0063438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22C4099F" wp14:editId="55B1D587">
                  <wp:extent cx="266700" cy="2667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1B5E5AB4" w14:textId="7EA483DF" w:rsidR="00634380" w:rsidRDefault="00634380" w:rsidP="0063438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0863FDB9" wp14:editId="7F09517C">
                  <wp:extent cx="266700" cy="266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176" w14:paraId="3CC311D4" w14:textId="77777777" w:rsidTr="006D71D7">
        <w:tc>
          <w:tcPr>
            <w:tcW w:w="1560" w:type="dxa"/>
          </w:tcPr>
          <w:p w14:paraId="41FD3C6D" w14:textId="3E953908" w:rsidR="002E6176" w:rsidRPr="00634380" w:rsidRDefault="002E6176" w:rsidP="002E6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63438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PyTorch</w:t>
            </w:r>
            <w:proofErr w:type="spellEnd"/>
          </w:p>
        </w:tc>
        <w:tc>
          <w:tcPr>
            <w:tcW w:w="2182" w:type="dxa"/>
          </w:tcPr>
          <w:p w14:paraId="383E3475" w14:textId="77777777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Предсказание: 2</w:t>
            </w:r>
          </w:p>
          <w:p w14:paraId="2B03E7E2" w14:textId="4B5B2170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5.41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  <w:tc>
          <w:tcPr>
            <w:tcW w:w="1869" w:type="dxa"/>
            <w:shd w:val="clear" w:color="auto" w:fill="F7CAAC" w:themeFill="accent2" w:themeFillTint="66"/>
          </w:tcPr>
          <w:p w14:paraId="6A2EFB83" w14:textId="7EB5E6E0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Предсказание: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14:paraId="4FE38B1D" w14:textId="45E35C0C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7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85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  <w:tc>
          <w:tcPr>
            <w:tcW w:w="1869" w:type="dxa"/>
            <w:shd w:val="clear" w:color="auto" w:fill="F7CAAC" w:themeFill="accent2" w:themeFillTint="66"/>
          </w:tcPr>
          <w:p w14:paraId="7EBF4D03" w14:textId="4AD4D800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Предсказание: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14:paraId="675CB259" w14:textId="027B76E6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Время: 5.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81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  <w:tc>
          <w:tcPr>
            <w:tcW w:w="1870" w:type="dxa"/>
          </w:tcPr>
          <w:p w14:paraId="6B3C2B60" w14:textId="7A36535E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Предсказание: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14:paraId="6A32DFDD" w14:textId="7E58FB55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79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</w:tr>
      <w:tr w:rsidR="002E6176" w14:paraId="65935C72" w14:textId="77777777" w:rsidTr="006D71D7">
        <w:tc>
          <w:tcPr>
            <w:tcW w:w="1560" w:type="dxa"/>
          </w:tcPr>
          <w:p w14:paraId="2DCEC989" w14:textId="2C7526B1" w:rsidR="002E6176" w:rsidRPr="00634380" w:rsidRDefault="002E6176" w:rsidP="002E6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3438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ONNX</w:t>
            </w:r>
          </w:p>
        </w:tc>
        <w:tc>
          <w:tcPr>
            <w:tcW w:w="2182" w:type="dxa"/>
            <w:shd w:val="clear" w:color="auto" w:fill="E2EFD9" w:themeFill="accent6" w:themeFillTint="33"/>
          </w:tcPr>
          <w:p w14:paraId="20BAD3AF" w14:textId="77777777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Предсказание: 2</w:t>
            </w:r>
          </w:p>
          <w:p w14:paraId="71165BBE" w14:textId="71481788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  <w:tc>
          <w:tcPr>
            <w:tcW w:w="1869" w:type="dxa"/>
            <w:shd w:val="clear" w:color="auto" w:fill="E2EFD9" w:themeFill="accent6" w:themeFillTint="33"/>
          </w:tcPr>
          <w:p w14:paraId="41DCF5EA" w14:textId="432E0560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Предсказание: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14:paraId="01CA731A" w14:textId="550EBD77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4.13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  <w:tc>
          <w:tcPr>
            <w:tcW w:w="1869" w:type="dxa"/>
            <w:shd w:val="clear" w:color="auto" w:fill="E2EFD9" w:themeFill="accent6" w:themeFillTint="33"/>
          </w:tcPr>
          <w:p w14:paraId="0E23222A" w14:textId="6352FA66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Предсказание: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14:paraId="4EAE4F49" w14:textId="78AED269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17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  <w:tc>
          <w:tcPr>
            <w:tcW w:w="1870" w:type="dxa"/>
            <w:shd w:val="clear" w:color="auto" w:fill="F7CAAC" w:themeFill="accent2" w:themeFillTint="66"/>
          </w:tcPr>
          <w:p w14:paraId="6C6D985C" w14:textId="751B0356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Предсказание: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14:paraId="10248F1F" w14:textId="437AFD81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7.28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</w:tr>
      <w:tr w:rsidR="002E6176" w14:paraId="475FE29F" w14:textId="77777777" w:rsidTr="006D71D7">
        <w:tc>
          <w:tcPr>
            <w:tcW w:w="1560" w:type="dxa"/>
          </w:tcPr>
          <w:p w14:paraId="71036025" w14:textId="71CF148B" w:rsidR="002E6176" w:rsidRPr="00634380" w:rsidRDefault="002E6176" w:rsidP="002E6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3438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ONNX Optimized</w:t>
            </w:r>
          </w:p>
        </w:tc>
        <w:tc>
          <w:tcPr>
            <w:tcW w:w="2182" w:type="dxa"/>
          </w:tcPr>
          <w:p w14:paraId="5283DD06" w14:textId="77777777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Предсказание: 2</w:t>
            </w:r>
          </w:p>
          <w:p w14:paraId="298C58C3" w14:textId="1FB48F78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Время: 5.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53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  <w:tc>
          <w:tcPr>
            <w:tcW w:w="1869" w:type="dxa"/>
          </w:tcPr>
          <w:p w14:paraId="6923488D" w14:textId="743506BA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Предсказание: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14:paraId="08360B48" w14:textId="11F98916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55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  <w:tc>
          <w:tcPr>
            <w:tcW w:w="1869" w:type="dxa"/>
          </w:tcPr>
          <w:p w14:paraId="10A9E949" w14:textId="6626071F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Предсказание: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14:paraId="1C5B85DA" w14:textId="3F09D3FB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71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  <w:tc>
          <w:tcPr>
            <w:tcW w:w="1870" w:type="dxa"/>
          </w:tcPr>
          <w:p w14:paraId="46DB3383" w14:textId="7531793B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Предсказание: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14:paraId="7E2AB49D" w14:textId="62540892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Время: 5.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02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</w:tr>
      <w:tr w:rsidR="002E6176" w14:paraId="16FE22A1" w14:textId="77777777" w:rsidTr="006D71D7">
        <w:tc>
          <w:tcPr>
            <w:tcW w:w="1560" w:type="dxa"/>
          </w:tcPr>
          <w:p w14:paraId="1BB13F71" w14:textId="59D274B6" w:rsidR="002E6176" w:rsidRPr="00634380" w:rsidRDefault="002E6176" w:rsidP="002E6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63438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PyTorch</w:t>
            </w:r>
            <w:proofErr w:type="spellEnd"/>
            <w:r w:rsidRPr="0063438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Optimized</w:t>
            </w:r>
          </w:p>
        </w:tc>
        <w:tc>
          <w:tcPr>
            <w:tcW w:w="2182" w:type="dxa"/>
            <w:shd w:val="clear" w:color="auto" w:fill="F7CAAC" w:themeFill="accent2" w:themeFillTint="66"/>
          </w:tcPr>
          <w:p w14:paraId="26D002D0" w14:textId="77777777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Предсказание: 2</w:t>
            </w:r>
          </w:p>
          <w:p w14:paraId="79DB9E40" w14:textId="204177D2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30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  <w:tc>
          <w:tcPr>
            <w:tcW w:w="1869" w:type="dxa"/>
          </w:tcPr>
          <w:p w14:paraId="30CE93B2" w14:textId="636A41ED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Предсказание: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14:paraId="7952F309" w14:textId="614D8CDA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  <w:tc>
          <w:tcPr>
            <w:tcW w:w="1869" w:type="dxa"/>
          </w:tcPr>
          <w:p w14:paraId="213BF78C" w14:textId="0A775723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Предсказание: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14:paraId="7E428EC9" w14:textId="3BCDFE85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4.30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  <w:tc>
          <w:tcPr>
            <w:tcW w:w="1870" w:type="dxa"/>
            <w:shd w:val="clear" w:color="auto" w:fill="E2EFD9" w:themeFill="accent6" w:themeFillTint="33"/>
          </w:tcPr>
          <w:p w14:paraId="58359646" w14:textId="7E8219AF" w:rsidR="002E6176" w:rsidRPr="002E6176" w:rsidRDefault="002E6176" w:rsidP="002E617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Предсказание: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14:paraId="5A6CB239" w14:textId="1AD2E861" w:rsidR="002E6176" w:rsidRPr="002E6176" w:rsidRDefault="002E6176" w:rsidP="002E61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Время: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43</w:t>
            </w:r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E6176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</w:tr>
    </w:tbl>
    <w:p w14:paraId="69A12747" w14:textId="5C0DA7C2" w:rsidR="00634380" w:rsidRPr="006D71D7" w:rsidRDefault="00634380" w:rsidP="0063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2E6176" w14:paraId="7CE2944E" w14:textId="77777777" w:rsidTr="006D71D7">
        <w:tc>
          <w:tcPr>
            <w:tcW w:w="1980" w:type="dxa"/>
            <w:shd w:val="clear" w:color="auto" w:fill="F2F2F2" w:themeFill="background1" w:themeFillShade="F2"/>
          </w:tcPr>
          <w:p w14:paraId="3CD081A6" w14:textId="58C034E7" w:rsidR="002E6176" w:rsidRPr="002E6176" w:rsidRDefault="002E6176" w:rsidP="006343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Модель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260A86D0" w14:textId="2C4B01B7" w:rsidR="002E6176" w:rsidRPr="002E6176" w:rsidRDefault="002E6176" w:rsidP="002E6176">
            <w:pPr>
              <w:spacing w:before="100" w:beforeAutospacing="1" w:after="100" w:afterAutospacing="1"/>
              <w:ind w:firstLine="7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61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Среднее время обработки</w:t>
            </w:r>
          </w:p>
        </w:tc>
      </w:tr>
      <w:tr w:rsidR="002E6176" w14:paraId="3BF51056" w14:textId="77777777" w:rsidTr="006D71D7">
        <w:tc>
          <w:tcPr>
            <w:tcW w:w="1980" w:type="dxa"/>
          </w:tcPr>
          <w:p w14:paraId="1B605DC3" w14:textId="1D2BD9D1" w:rsidR="002E6176" w:rsidRPr="006D71D7" w:rsidRDefault="002E6176" w:rsidP="002E6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PyTorch</w:t>
            </w:r>
            <w:proofErr w:type="spellEnd"/>
          </w:p>
        </w:tc>
        <w:tc>
          <w:tcPr>
            <w:tcW w:w="3402" w:type="dxa"/>
            <w:shd w:val="clear" w:color="auto" w:fill="F7CAAC" w:themeFill="accent2" w:themeFillTint="66"/>
          </w:tcPr>
          <w:p w14:paraId="5AF9CB31" w14:textId="567CC249" w:rsidR="002E6176" w:rsidRPr="006D71D7" w:rsidRDefault="002E6176" w:rsidP="006D71D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5.965 </w:t>
            </w:r>
            <w:proofErr w:type="spellStart"/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</w:tr>
      <w:tr w:rsidR="002E6176" w14:paraId="583A9493" w14:textId="77777777" w:rsidTr="006D71D7">
        <w:tc>
          <w:tcPr>
            <w:tcW w:w="1980" w:type="dxa"/>
          </w:tcPr>
          <w:p w14:paraId="43807E8C" w14:textId="364FEAF6" w:rsidR="002E6176" w:rsidRPr="006D71D7" w:rsidRDefault="002E6176" w:rsidP="002E6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ONNX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33838964" w14:textId="0F937BD7" w:rsidR="002E6176" w:rsidRPr="006D71D7" w:rsidRDefault="006D71D7" w:rsidP="006D71D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4,595 </w:t>
            </w:r>
            <w:proofErr w:type="spellStart"/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</w:tr>
      <w:tr w:rsidR="002E6176" w14:paraId="1EC14999" w14:textId="77777777" w:rsidTr="002E6176">
        <w:tc>
          <w:tcPr>
            <w:tcW w:w="1980" w:type="dxa"/>
          </w:tcPr>
          <w:p w14:paraId="5A629DAC" w14:textId="32F5B683" w:rsidR="002E6176" w:rsidRPr="006D71D7" w:rsidRDefault="002E6176" w:rsidP="002E6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ONNX Optimized</w:t>
            </w:r>
          </w:p>
        </w:tc>
        <w:tc>
          <w:tcPr>
            <w:tcW w:w="3402" w:type="dxa"/>
          </w:tcPr>
          <w:p w14:paraId="1447BA43" w14:textId="265E48D6" w:rsidR="002E6176" w:rsidRPr="006D71D7" w:rsidRDefault="006D71D7" w:rsidP="006D71D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4,953 </w:t>
            </w:r>
            <w:proofErr w:type="spellStart"/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</w:tr>
      <w:tr w:rsidR="002E6176" w14:paraId="79D41200" w14:textId="77777777" w:rsidTr="002E6176">
        <w:tc>
          <w:tcPr>
            <w:tcW w:w="1980" w:type="dxa"/>
          </w:tcPr>
          <w:p w14:paraId="78314154" w14:textId="17677C96" w:rsidR="002E6176" w:rsidRPr="006D71D7" w:rsidRDefault="002E6176" w:rsidP="002E6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PyTorch</w:t>
            </w:r>
            <w:proofErr w:type="spellEnd"/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Optimized</w:t>
            </w:r>
          </w:p>
        </w:tc>
        <w:tc>
          <w:tcPr>
            <w:tcW w:w="3402" w:type="dxa"/>
          </w:tcPr>
          <w:p w14:paraId="14A4300D" w14:textId="0A3401C7" w:rsidR="002E6176" w:rsidRPr="006D71D7" w:rsidRDefault="006D71D7" w:rsidP="006D71D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4,808 </w:t>
            </w:r>
            <w:proofErr w:type="spellStart"/>
            <w:r w:rsidRPr="006D71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мс</w:t>
            </w:r>
            <w:proofErr w:type="spellEnd"/>
          </w:p>
        </w:tc>
      </w:tr>
    </w:tbl>
    <w:p w14:paraId="327A9890" w14:textId="2A25F2AE" w:rsidR="002E6176" w:rsidRDefault="006D71D7" w:rsidP="006D71D7">
      <w:pPr>
        <w:pStyle w:val="4"/>
      </w:pPr>
      <w:r>
        <w:t>Вывод</w:t>
      </w:r>
    </w:p>
    <w:p w14:paraId="471E7874" w14:textId="77777777" w:rsidR="006D71D7" w:rsidRPr="006D71D7" w:rsidRDefault="006D71D7" w:rsidP="006D7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тестирования можно сделать следующие выводы:</w:t>
      </w:r>
    </w:p>
    <w:p w14:paraId="76FFCD02" w14:textId="77777777" w:rsidR="006D71D7" w:rsidRPr="006D71D7" w:rsidRDefault="006D71D7" w:rsidP="006D7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модели корректно выполняют предсказание с одинаковой точностью.</w:t>
      </w:r>
    </w:p>
    <w:p w14:paraId="4E68C1E2" w14:textId="77777777" w:rsidR="006D71D7" w:rsidRPr="006D71D7" w:rsidRDefault="006D71D7" w:rsidP="006D7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ONNX-формата приводит к заметному снижению времени отклика.</w:t>
      </w:r>
    </w:p>
    <w:p w14:paraId="23E2D431" w14:textId="77777777" w:rsidR="006D71D7" w:rsidRPr="006D71D7" w:rsidRDefault="006D71D7" w:rsidP="006D7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Дополнительная оптимизация (например, через ONNX </w:t>
      </w:r>
      <w:proofErr w:type="spellStart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Runtime</w:t>
      </w:r>
      <w:proofErr w:type="spellEnd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Torch</w:t>
      </w:r>
      <w:proofErr w:type="spellEnd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Quantization</w:t>
      </w:r>
      <w:proofErr w:type="spellEnd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) также положительно влияет на производительность, особенно на CPU.</w:t>
      </w:r>
    </w:p>
    <w:p w14:paraId="4FF33484" w14:textId="77777777" w:rsidR="006D71D7" w:rsidRPr="006D71D7" w:rsidRDefault="006D71D7" w:rsidP="006D7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задач, где критична задержка, рекомендуется использовать экспорт в ONNX с последующей оптимизацией.</w:t>
      </w:r>
    </w:p>
    <w:p w14:paraId="40328831" w14:textId="77777777" w:rsidR="006D71D7" w:rsidRPr="006D71D7" w:rsidRDefault="006D71D7" w:rsidP="006D7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применение ONNX-модели является предпочтительным вариантом с точки зрения баланса</w:t>
      </w:r>
      <w:r w:rsidRPr="006D71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скорости</w:t>
      </w:r>
      <w:r w:rsidRPr="006D71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D71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совместимости, особенно при развёртывании в системах </w:t>
      </w:r>
      <w:proofErr w:type="spellStart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инференса</w:t>
      </w:r>
      <w:proofErr w:type="spellEnd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Triton</w:t>
      </w:r>
      <w:proofErr w:type="spellEnd"/>
      <w:r w:rsidRPr="006D71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Inference</w:t>
      </w:r>
      <w:proofErr w:type="spellEnd"/>
      <w:r w:rsidRPr="006D71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D71D7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Server.</w:t>
      </w:r>
    </w:p>
    <w:p w14:paraId="0CDBBD21" w14:textId="77777777" w:rsidR="006D71D7" w:rsidRPr="00634380" w:rsidRDefault="006D71D7" w:rsidP="006D71D7">
      <w:pPr>
        <w:pStyle w:val="4"/>
      </w:pPr>
    </w:p>
    <w:p w14:paraId="6585DAF6" w14:textId="4CD971B0" w:rsidR="00634380" w:rsidRPr="00634380" w:rsidRDefault="00634380" w:rsidP="00634380">
      <w:pPr>
        <w:pStyle w:val="4"/>
        <w:rPr>
          <w:b w:val="0"/>
          <w:bCs w:val="0"/>
        </w:rPr>
      </w:pPr>
    </w:p>
    <w:sectPr w:rsidR="00634380" w:rsidRPr="00634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5992"/>
    <w:multiLevelType w:val="multilevel"/>
    <w:tmpl w:val="F2B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F5F11"/>
    <w:multiLevelType w:val="hybridMultilevel"/>
    <w:tmpl w:val="ED5C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C3E11"/>
    <w:multiLevelType w:val="multilevel"/>
    <w:tmpl w:val="A8DC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8158D"/>
    <w:multiLevelType w:val="hybridMultilevel"/>
    <w:tmpl w:val="CD7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26464"/>
    <w:multiLevelType w:val="multilevel"/>
    <w:tmpl w:val="533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33486"/>
    <w:multiLevelType w:val="multilevel"/>
    <w:tmpl w:val="4E3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D0"/>
    <w:rsid w:val="00132513"/>
    <w:rsid w:val="002A3921"/>
    <w:rsid w:val="002E6176"/>
    <w:rsid w:val="00633FD0"/>
    <w:rsid w:val="00634380"/>
    <w:rsid w:val="006D71D7"/>
    <w:rsid w:val="007B659A"/>
    <w:rsid w:val="00B907D7"/>
    <w:rsid w:val="00EB7B37"/>
    <w:rsid w:val="00E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1FDA"/>
  <w15:chartTrackingRefBased/>
  <w15:docId w15:val="{A9318FD6-565C-4FF2-A7B2-7205F2B8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380"/>
  </w:style>
  <w:style w:type="paragraph" w:styleId="1">
    <w:name w:val="heading 1"/>
    <w:basedOn w:val="a"/>
    <w:next w:val="a"/>
    <w:link w:val="10"/>
    <w:uiPriority w:val="9"/>
    <w:qFormat/>
    <w:rsid w:val="00633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B907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3FD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3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33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2A3921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907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07D7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EC55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EB7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34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Александрович</dc:creator>
  <cp:keywords/>
  <dc:description/>
  <cp:lastModifiedBy>Дмитрий Александрович</cp:lastModifiedBy>
  <cp:revision>1</cp:revision>
  <dcterms:created xsi:type="dcterms:W3CDTF">2025-03-23T10:08:00Z</dcterms:created>
  <dcterms:modified xsi:type="dcterms:W3CDTF">2025-03-23T15:41:00Z</dcterms:modified>
</cp:coreProperties>
</file>