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parking=[[0,0,0,0],[0,0,0,0],[0,0,0,0],[0,0,0,0]];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inicio(parametro){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canvas1=document.getElementById("can_1");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alert("variable: "+parametro);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coche1 = canvas1.getContext("2d");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coche1.fillRect(100, 100, 50, 30);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inicio2(parametro2){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alert("variable2: "+parametro2.keyCode);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window.addEventListener("load",inicio(parametro),false);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window.addEventListener("keypress",inicio2,false);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 NO FUNCIONA. DESPUES DE BUSCAR 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https://www.google.es/search?client=ubuntu&amp;channel=fs&amp;q=canvas+is+null&amp;ie=utf-8&amp;oe=utf-8&amp;gfe_rd=cr&amp;ei=C1hQU_fgO8XI8geB3oGgBQ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SOLUCION ES ...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http://stackoverflow.com/questions/6796194/canvas-getcontext2d-returns-null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llamar a la funcion inicio, de esta forma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window.addEventListener("load",inicio,false);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SI QUE FUNCIONA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