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0D34" w14:textId="632FB287" w:rsidR="00081C2A" w:rsidRDefault="00097D6E" w:rsidP="00097D6E">
      <w:pPr>
        <w:pStyle w:val="Heading1"/>
      </w:pPr>
      <w:r>
        <w:t>Tổng quan hệ thống</w:t>
      </w:r>
    </w:p>
    <w:p w14:paraId="37E0C3FA" w14:textId="77958B7F" w:rsidR="00097D6E" w:rsidRDefault="00097D6E" w:rsidP="00097D6E">
      <w:pPr>
        <w:pStyle w:val="Heading2"/>
      </w:pPr>
      <w:r>
        <w:t>Vấn đề</w:t>
      </w:r>
    </w:p>
    <w:p w14:paraId="11690700" w14:textId="647920DE" w:rsidR="007B17E4" w:rsidRDefault="007B17E4" w:rsidP="00097D6E">
      <w:pPr>
        <w:pStyle w:val="-"/>
      </w:pPr>
      <w:r>
        <w:t>Máy client là máy tính được sử dụng để chạy ứng dụng</w:t>
      </w:r>
      <w:r w:rsidR="00F379BB">
        <w:t>.</w:t>
      </w:r>
    </w:p>
    <w:p w14:paraId="15EEC2B0" w14:textId="3C5391B3" w:rsidR="00F379BB" w:rsidRDefault="00F379BB" w:rsidP="00097D6E">
      <w:pPr>
        <w:pStyle w:val="-"/>
      </w:pPr>
      <w:r>
        <w:t>Ứng dụng là các ứng dụng tự động chạy 24/7 trên nhiều máy client khác nhau để làm một công việc cụ thể trong linh vực kinh doanh của công ty.</w:t>
      </w:r>
    </w:p>
    <w:p w14:paraId="3F15767B" w14:textId="20164530" w:rsidR="00097D6E" w:rsidRDefault="00097D6E" w:rsidP="00097D6E">
      <w:pPr>
        <w:pStyle w:val="-"/>
      </w:pPr>
      <w:r>
        <w:t>Vấn đề người quản lý gặp phải khi thực hiện các công việc:</w:t>
      </w:r>
    </w:p>
    <w:p w14:paraId="7B94A892" w14:textId="22B15E78" w:rsidR="00097D6E" w:rsidRDefault="00097D6E" w:rsidP="00097D6E">
      <w:pPr>
        <w:pStyle w:val="a"/>
      </w:pPr>
      <w:r>
        <w:t>Xem các thông tin về tài nguyên của máy client</w:t>
      </w:r>
      <w:r w:rsidR="007B17E4">
        <w:t>;</w:t>
      </w:r>
    </w:p>
    <w:p w14:paraId="39801406" w14:textId="0981D632" w:rsidR="007B17E4" w:rsidRDefault="007B17E4" w:rsidP="00097D6E">
      <w:pPr>
        <w:pStyle w:val="a"/>
      </w:pPr>
      <w:r>
        <w:t>Xem file log của ứng dụng;</w:t>
      </w:r>
    </w:p>
    <w:p w14:paraId="3998F191" w14:textId="55030345" w:rsidR="00097D6E" w:rsidRDefault="00097D6E" w:rsidP="00097D6E">
      <w:pPr>
        <w:pStyle w:val="a"/>
      </w:pPr>
      <w:r>
        <w:t>Cài đặt một ứng dụng trên nhiều máy client cùng 1 lúc</w:t>
      </w:r>
      <w:r w:rsidR="007B17E4">
        <w:t>;</w:t>
      </w:r>
    </w:p>
    <w:p w14:paraId="1006D156" w14:textId="505B64DC" w:rsidR="00097D6E" w:rsidRDefault="00097D6E" w:rsidP="00097D6E">
      <w:pPr>
        <w:pStyle w:val="a"/>
        <w:numPr>
          <w:ilvl w:val="0"/>
          <w:numId w:val="0"/>
        </w:numPr>
      </w:pPr>
      <w:r>
        <w:t>=&gt; Thì đều phải remote vào từng máy client</w:t>
      </w:r>
      <w:r w:rsidR="007B17E4">
        <w:t>.</w:t>
      </w:r>
    </w:p>
    <w:p w14:paraId="5C9F5AD0" w14:textId="2495D24B" w:rsidR="00097D6E" w:rsidRDefault="00097D6E" w:rsidP="00097D6E">
      <w:pPr>
        <w:pStyle w:val="-"/>
      </w:pPr>
      <w:r>
        <w:t xml:space="preserve">Một vấn đề quan trọng </w:t>
      </w:r>
      <w:r w:rsidR="007B17E4">
        <w:t xml:space="preserve">đó là khi ứng dụng chạy trên máy client </w:t>
      </w:r>
      <w:r w:rsidR="007B17E4" w:rsidRPr="007B17E4">
        <w:rPr>
          <w:b/>
          <w:bCs/>
        </w:rPr>
        <w:t>ngừng hoạt động</w:t>
      </w:r>
      <w:r w:rsidR="007B17E4">
        <w:t xml:space="preserve"> do gặp sự cố lỗi mà không có sự phản hồi đến người quản lý.</w:t>
      </w:r>
    </w:p>
    <w:p w14:paraId="3E877316" w14:textId="206F893E" w:rsidR="007B17E4" w:rsidRDefault="007B17E4" w:rsidP="00097D6E">
      <w:pPr>
        <w:pStyle w:val="-"/>
      </w:pPr>
      <w:r>
        <w:t>Các ứng dụng có thể liên quan đến nhau, nếu một ứng dụng ngừng hoạt động sẽ làm ảnh hưởng đến ứng dụng khác gây ảnh hưởng đến hoạt động kinh doanh của công ty.</w:t>
      </w:r>
    </w:p>
    <w:p w14:paraId="1B7B27FF" w14:textId="39827265" w:rsidR="007B17E4" w:rsidRDefault="007B17E4" w:rsidP="007B17E4">
      <w:pPr>
        <w:pStyle w:val="-"/>
        <w:numPr>
          <w:ilvl w:val="0"/>
          <w:numId w:val="0"/>
        </w:numPr>
      </w:pPr>
      <w:r>
        <w:t>=&gt; Người quản lý thường xuyên phải rà soát tất cả các ứng dụng trên máy client.</w:t>
      </w:r>
    </w:p>
    <w:p w14:paraId="5C6B6508" w14:textId="71F0DBCC" w:rsidR="007B17E4" w:rsidRDefault="007B17E4" w:rsidP="007B17E4">
      <w:pPr>
        <w:pStyle w:val="-"/>
        <w:numPr>
          <w:ilvl w:val="0"/>
          <w:numId w:val="0"/>
        </w:numPr>
      </w:pPr>
      <w:r>
        <w:t>=&gt; Do thực hiện các việc lần lượt trên từng máy client sẽ tốn nhiều thời gian và công sức.</w:t>
      </w:r>
    </w:p>
    <w:p w14:paraId="402D1DDE" w14:textId="3A40974A" w:rsidR="007B17E4" w:rsidRDefault="007B17E4" w:rsidP="007B17E4">
      <w:pPr>
        <w:pStyle w:val="Heading2"/>
      </w:pPr>
      <w:r>
        <w:t>Yêu cầu hệ thống</w:t>
      </w:r>
    </w:p>
    <w:p w14:paraId="5AF8B58B" w14:textId="4393ECDF" w:rsidR="007B17E4" w:rsidRDefault="007B17E4" w:rsidP="007B17E4">
      <w:pPr>
        <w:pStyle w:val="-"/>
        <w:numPr>
          <w:ilvl w:val="0"/>
          <w:numId w:val="24"/>
        </w:numPr>
      </w:pPr>
      <w:r>
        <w:t>Quản lý máy client</w:t>
      </w:r>
    </w:p>
    <w:p w14:paraId="1CF2FEFB" w14:textId="49B6C72F" w:rsidR="007B17E4" w:rsidRDefault="00F379BB" w:rsidP="007B17E4">
      <w:pPr>
        <w:pStyle w:val="-"/>
        <w:numPr>
          <w:ilvl w:val="0"/>
          <w:numId w:val="25"/>
        </w:numPr>
      </w:pPr>
      <w:r>
        <w:t>Các máy client được kết nối đến hệ thống;</w:t>
      </w:r>
    </w:p>
    <w:p w14:paraId="04043011" w14:textId="24E4F96B" w:rsidR="00F379BB" w:rsidRDefault="00F379BB" w:rsidP="007B17E4">
      <w:pPr>
        <w:pStyle w:val="-"/>
        <w:numPr>
          <w:ilvl w:val="0"/>
          <w:numId w:val="25"/>
        </w:numPr>
      </w:pPr>
      <w:r>
        <w:t>Người dùng có thể xem danh sách thông tin của máy client bao gồm: Địa chỉ IP LAN, địa chỉ IP thực, % CPU, %RAM, Trạng thái kết nối (Online/Offline);</w:t>
      </w:r>
    </w:p>
    <w:p w14:paraId="2FC83BD6" w14:textId="79DA5BCC" w:rsidR="00F379BB" w:rsidRDefault="00F379BB" w:rsidP="007B17E4">
      <w:pPr>
        <w:pStyle w:val="-"/>
        <w:numPr>
          <w:ilvl w:val="0"/>
          <w:numId w:val="25"/>
        </w:numPr>
      </w:pPr>
      <w:r>
        <w:t>Hệ thống tự động cập nhật các thông tin đã kể trên theo thời gian thực.</w:t>
      </w:r>
    </w:p>
    <w:p w14:paraId="407E2D12" w14:textId="3F9B9331" w:rsidR="007B17E4" w:rsidRDefault="00F379BB" w:rsidP="007B17E4">
      <w:pPr>
        <w:pStyle w:val="-"/>
        <w:numPr>
          <w:ilvl w:val="0"/>
          <w:numId w:val="24"/>
        </w:numPr>
      </w:pPr>
      <w:r>
        <w:t>Quản lý ứng dụng</w:t>
      </w:r>
    </w:p>
    <w:p w14:paraId="4E6A9B56" w14:textId="4C3FE37C" w:rsidR="00F379BB" w:rsidRDefault="00F379BB" w:rsidP="00F379BB">
      <w:pPr>
        <w:pStyle w:val="-"/>
        <w:numPr>
          <w:ilvl w:val="0"/>
          <w:numId w:val="25"/>
        </w:numPr>
      </w:pPr>
      <w:r>
        <w:t>Người dùng có thể xem danh sách thông tin của ứng dụng bao gồm: Tên ứng dụng, ID thực của ứng dụng, version, máy client đang ứng dụng, trạng thái hoạt động (Đang hoạt động/ Ngừng hoạt động),…</w:t>
      </w:r>
    </w:p>
    <w:p w14:paraId="0CC5AD02" w14:textId="3B85CAF8" w:rsidR="00F379BB" w:rsidRDefault="00F379BB" w:rsidP="00F379BB">
      <w:pPr>
        <w:pStyle w:val="-"/>
        <w:numPr>
          <w:ilvl w:val="0"/>
          <w:numId w:val="25"/>
        </w:numPr>
      </w:pPr>
      <w:r>
        <w:t>Người dùng có thể bật hoặc tắt</w:t>
      </w:r>
      <w:r w:rsidR="00D716E6">
        <w:t xml:space="preserve"> một</w:t>
      </w:r>
      <w:r>
        <w:t xml:space="preserve"> ứng dụng</w:t>
      </w:r>
      <w:r w:rsidR="00D716E6">
        <w:t xml:space="preserve"> từ hệ thống mà không cần truy cập từ xa vào máy client mà có ứng dụng đó.</w:t>
      </w:r>
    </w:p>
    <w:p w14:paraId="6AA472E2" w14:textId="14083C64" w:rsidR="00D716E6" w:rsidRDefault="00D716E6" w:rsidP="00D716E6">
      <w:pPr>
        <w:pStyle w:val="-"/>
        <w:numPr>
          <w:ilvl w:val="0"/>
          <w:numId w:val="25"/>
        </w:numPr>
      </w:pPr>
      <w:r>
        <w:t>Ứng dụng sẽ định kì gửi thông tin đến hệ thống theo thời gian người dùng cấu hình trong hệ thống.</w:t>
      </w:r>
    </w:p>
    <w:p w14:paraId="6D21AA9F" w14:textId="37EC377D" w:rsidR="00F379BB" w:rsidRDefault="00D716E6" w:rsidP="007B17E4">
      <w:pPr>
        <w:pStyle w:val="-"/>
        <w:numPr>
          <w:ilvl w:val="0"/>
          <w:numId w:val="24"/>
        </w:numPr>
      </w:pPr>
      <w:r>
        <w:lastRenderedPageBreak/>
        <w:t>Quản lý script</w:t>
      </w:r>
    </w:p>
    <w:p w14:paraId="7C197725" w14:textId="056F9317" w:rsidR="00D716E6" w:rsidRPr="00D716E6" w:rsidRDefault="00D716E6" w:rsidP="00D716E6">
      <w:pPr>
        <w:pStyle w:val="-"/>
        <w:numPr>
          <w:ilvl w:val="0"/>
          <w:numId w:val="25"/>
        </w:numPr>
      </w:pPr>
      <w:r w:rsidRPr="00111F99">
        <w:rPr>
          <w:szCs w:val="26"/>
        </w:rPr>
        <w:t>Script là tập hợp các câu lệnh được viết bằng mã javascript. Trong một script có các hàm xử lý công việc theo mục đích của người dùng. Với mỗi hàm người dùng có thể viết mô tả cho hàm đó theo quy tắc hệ thống đã đặt ra</w:t>
      </w:r>
      <w:r>
        <w:rPr>
          <w:szCs w:val="26"/>
        </w:rPr>
        <w:t>.</w:t>
      </w:r>
    </w:p>
    <w:p w14:paraId="246A814B" w14:textId="230259F4" w:rsidR="00D716E6" w:rsidRDefault="00D716E6" w:rsidP="00D716E6">
      <w:pPr>
        <w:pStyle w:val="-"/>
        <w:numPr>
          <w:ilvl w:val="0"/>
          <w:numId w:val="25"/>
        </w:numPr>
      </w:pPr>
      <w:r>
        <w:t>Người dùng có thể thêm mới, cập nhật và xóa script</w:t>
      </w:r>
      <w:r>
        <w:t>.</w:t>
      </w:r>
    </w:p>
    <w:p w14:paraId="2C419C57" w14:textId="2639D347" w:rsidR="00D716E6" w:rsidRDefault="00D716E6" w:rsidP="00D716E6">
      <w:pPr>
        <w:pStyle w:val="-"/>
        <w:numPr>
          <w:ilvl w:val="0"/>
          <w:numId w:val="25"/>
        </w:numPr>
      </w:pPr>
      <w:r>
        <w:t>Nội dung script được người dùng thêm vào hệ thống sẽ bao gồm: Có một hàm chứa các xử lý chính của script đó (gọi là hàm main), các hàm được người dùng định nghĩa, với mỗi hàm được định nghĩa người dùng cần mô tả cho hàm đó theo quy tắc mà hệ thống đã quy định</w:t>
      </w:r>
      <w:r>
        <w:t>;</w:t>
      </w:r>
    </w:p>
    <w:p w14:paraId="136B0038" w14:textId="0AA1DB64" w:rsidR="0083480C" w:rsidRDefault="0083480C" w:rsidP="0083480C">
      <w:pPr>
        <w:pStyle w:val="-"/>
        <w:numPr>
          <w:ilvl w:val="0"/>
          <w:numId w:val="24"/>
        </w:numPr>
      </w:pPr>
      <w:r>
        <w:t>Thực thi script</w:t>
      </w:r>
    </w:p>
    <w:p w14:paraId="7E6A4BB0" w14:textId="787A8221" w:rsidR="0083480C" w:rsidRDefault="0083480C" w:rsidP="0083480C">
      <w:pPr>
        <w:pStyle w:val="-"/>
        <w:numPr>
          <w:ilvl w:val="0"/>
          <w:numId w:val="25"/>
        </w:numPr>
      </w:pPr>
      <w:r>
        <w:t>Người dùng có thể thực thi một script trên nhiều máy client cùng một lúc;</w:t>
      </w:r>
    </w:p>
    <w:p w14:paraId="0EDF3350" w14:textId="5F0274E0" w:rsidR="0083480C" w:rsidRDefault="0083480C" w:rsidP="0083480C">
      <w:pPr>
        <w:pStyle w:val="-"/>
        <w:numPr>
          <w:ilvl w:val="0"/>
          <w:numId w:val="25"/>
        </w:numPr>
      </w:pPr>
      <w:r>
        <w:t>Người dùng có thể nhập vào một script tùy ý, sau đó thực thi script đó</w:t>
      </w:r>
      <w:r>
        <w:t>;</w:t>
      </w:r>
    </w:p>
    <w:p w14:paraId="7C4A92BB" w14:textId="539621CC" w:rsidR="0083480C" w:rsidRDefault="0083480C" w:rsidP="0083480C">
      <w:pPr>
        <w:pStyle w:val="-"/>
        <w:numPr>
          <w:ilvl w:val="0"/>
          <w:numId w:val="25"/>
        </w:numPr>
      </w:pPr>
      <w:r>
        <w:t>C</w:t>
      </w:r>
      <w:r>
        <w:t>ó thể xem được kết quả trả về sau khi thực thi thành công</w:t>
      </w:r>
    </w:p>
    <w:p w14:paraId="419B7A7B" w14:textId="5D358EB2" w:rsidR="0083480C" w:rsidRDefault="0083480C" w:rsidP="0083480C">
      <w:pPr>
        <w:pStyle w:val="-"/>
        <w:numPr>
          <w:ilvl w:val="0"/>
          <w:numId w:val="24"/>
        </w:numPr>
      </w:pPr>
      <w:r>
        <w:t>Gửi email thông báo ứng dụng ngừng hoạt động</w:t>
      </w:r>
    </w:p>
    <w:p w14:paraId="6AB03CDF" w14:textId="15B07BFE" w:rsidR="0083480C" w:rsidRDefault="0083480C" w:rsidP="0083480C">
      <w:pPr>
        <w:pStyle w:val="-"/>
        <w:numPr>
          <w:ilvl w:val="0"/>
          <w:numId w:val="25"/>
        </w:numPr>
      </w:pPr>
      <w:bookmarkStart w:id="0" w:name="_Hlk78385388"/>
      <w:r>
        <w:t>Hệ thống tự động kiểm tra ứng dụng ngừng hoạt động mà gặp lỗi sau đó gửi email thống báo đến người quản</w:t>
      </w:r>
      <w:bookmarkEnd w:id="0"/>
      <w:r>
        <w:t xml:space="preserve"> lý.</w:t>
      </w:r>
    </w:p>
    <w:p w14:paraId="715C3009" w14:textId="74A7F189" w:rsidR="0083480C" w:rsidRDefault="0083480C" w:rsidP="0083480C">
      <w:pPr>
        <w:pStyle w:val="Heading2"/>
      </w:pPr>
      <w:r>
        <w:t>Hình dung tổng thể</w:t>
      </w:r>
    </w:p>
    <w:p w14:paraId="69EA0C6E" w14:textId="6AE62070" w:rsidR="0083480C" w:rsidRDefault="0083480C" w:rsidP="0083480C">
      <w:pPr>
        <w:pStyle w:val="-"/>
      </w:pPr>
      <w:r>
        <w:t>Môi trường chạy của hệ thống là môi trường web. Web Server trong sơ đồ chính là hệ thống kiểm soát trạng thái ứng dụng.</w:t>
      </w:r>
    </w:p>
    <w:p w14:paraId="197762AC" w14:textId="7888B031" w:rsidR="0083480C" w:rsidRDefault="0083480C" w:rsidP="0083480C">
      <w:pPr>
        <w:pStyle w:val="-"/>
      </w:pPr>
      <w:r>
        <w:t xml:space="preserve">Hệ thống nhận các yêu cầu của người dùng </w:t>
      </w:r>
      <w:r w:rsidR="00DD1E82">
        <w:t>và xử lý trả về kết quả</w:t>
      </w:r>
      <w:r>
        <w:t xml:space="preserve"> thông qua trình duyệt.</w:t>
      </w:r>
    </w:p>
    <w:p w14:paraId="697DB943" w14:textId="760A0558" w:rsidR="0083480C" w:rsidRDefault="00DD1E82" w:rsidP="0083480C">
      <w:pPr>
        <w:pStyle w:val="-"/>
      </w:pPr>
      <w:r>
        <w:t>Hệ thống có lưu thông tin của máy client, ứng dụng, script, và một số thông tin khác nên có database.</w:t>
      </w:r>
    </w:p>
    <w:p w14:paraId="797C031E" w14:textId="64441499" w:rsidR="00DD1E82" w:rsidRDefault="00DD1E82" w:rsidP="0083480C">
      <w:pPr>
        <w:pStyle w:val="-"/>
      </w:pPr>
      <w:r>
        <w:t>Ứng dụng biên dịch là một ứng dụng windown cái trên máy client có nhiệm:</w:t>
      </w:r>
    </w:p>
    <w:p w14:paraId="22D71829" w14:textId="7CB77160" w:rsidR="00DD1E82" w:rsidRDefault="00DD1E82" w:rsidP="00DD1E82">
      <w:pPr>
        <w:pStyle w:val="a"/>
      </w:pPr>
      <w:r>
        <w:t>Giữ kết nối với hệ thống;</w:t>
      </w:r>
    </w:p>
    <w:p w14:paraId="24856E22" w14:textId="7CB77160" w:rsidR="00DD1E82" w:rsidRDefault="00DD1E82" w:rsidP="00DD1E82">
      <w:pPr>
        <w:pStyle w:val="a"/>
      </w:pPr>
      <w:r>
        <w:t>Nhận script gửi từ hệ thống;</w:t>
      </w:r>
    </w:p>
    <w:p w14:paraId="7D66DE0A" w14:textId="08E2AC9D" w:rsidR="00DD1E82" w:rsidRDefault="00DD1E82" w:rsidP="00DD1E82">
      <w:pPr>
        <w:pStyle w:val="a"/>
      </w:pPr>
      <w:r>
        <w:t>Thực thi script và trả về kết quả;</w:t>
      </w:r>
    </w:p>
    <w:p w14:paraId="7B04C2A5" w14:textId="0CCF8273" w:rsidR="00DD1E82" w:rsidRDefault="00DD1E82" w:rsidP="00DD1E82">
      <w:pPr>
        <w:pStyle w:val="a"/>
      </w:pPr>
      <w:r>
        <w:t>Cập nhật trạng thái của máy client;</w:t>
      </w:r>
    </w:p>
    <w:p w14:paraId="0FCC2A15" w14:textId="4FD389F5" w:rsidR="00DD1E82" w:rsidRDefault="00DD1E82" w:rsidP="00DD1E82">
      <w:pPr>
        <w:pStyle w:val="a"/>
      </w:pPr>
      <w:r>
        <w:t>Bật tắt ứng dụng đã được cài trên máy client;</w:t>
      </w:r>
    </w:p>
    <w:p w14:paraId="064FEE34" w14:textId="67457FB6" w:rsidR="003C4F59" w:rsidRDefault="00DD1E82" w:rsidP="003C4F59">
      <w:pPr>
        <w:pStyle w:val="-"/>
      </w:pPr>
      <w:r>
        <w:t>Ứng dụng mà hệ thống quản lý cập nhật trạng thái hoạt động đến hệ thống thông qua HTTP Request.</w:t>
      </w:r>
    </w:p>
    <w:p w14:paraId="70414A26" w14:textId="56C28504" w:rsidR="003C4F59" w:rsidRDefault="003C4F59" w:rsidP="003C4F59">
      <w:pPr>
        <w:pStyle w:val="Heading1"/>
      </w:pPr>
      <w:r>
        <w:lastRenderedPageBreak/>
        <w:t>Kiến trúc hệ thống</w:t>
      </w:r>
    </w:p>
    <w:p w14:paraId="7F75D05A" w14:textId="34DF9863" w:rsidR="003C4F59" w:rsidRDefault="003C4F59" w:rsidP="00783508">
      <w:pPr>
        <w:pStyle w:val="DoanVB"/>
      </w:pPr>
      <w:r>
        <w:t>Để xây dựng hệ thống kiểm soát trạng thái em đã sử dụng Domain Driven Design. Thì Framework em lựa chọn sử dụng cũng theo hướng tiếp cận này. Em sẽ giới thiệu một chút về Domain Driven Design.</w:t>
      </w:r>
    </w:p>
    <w:p w14:paraId="00E5D334" w14:textId="528017E1" w:rsidR="00783508" w:rsidRDefault="00783508" w:rsidP="00783508">
      <w:pPr>
        <w:pStyle w:val="Heading2"/>
      </w:pPr>
      <w:r>
        <w:t>Domain Driven Design</w:t>
      </w:r>
    </w:p>
    <w:p w14:paraId="1720FF50" w14:textId="75B45FAE" w:rsidR="00783508" w:rsidRDefault="00783508" w:rsidP="00783508">
      <w:r>
        <w:t>Các nghiệp vụ sau khi phân tích sẽ được triển khai trong các layer: (Mô tả hình kiến trúc layer)</w:t>
      </w:r>
    </w:p>
    <w:p w14:paraId="23C78269" w14:textId="5A3C2F1F" w:rsidR="00A75A3A" w:rsidRDefault="00A75A3A" w:rsidP="00A75A3A">
      <w:pPr>
        <w:pStyle w:val="-"/>
      </w:pPr>
      <w:r>
        <w:t xml:space="preserve">Presentation Layer: </w:t>
      </w:r>
      <w:r>
        <w:t>Bao gồm giao diện người dùng, sử dụng tầng Application Layer để đáp ứng tương tác của người dùng. Ngoài ra chịu trách nhiệm truyền tải các nội dung từ client đến server và ngược lại</w:t>
      </w:r>
      <w:r>
        <w:t>.</w:t>
      </w:r>
    </w:p>
    <w:p w14:paraId="51E8AA14" w14:textId="68B3D57E" w:rsidR="00A75A3A" w:rsidRDefault="00A75A3A" w:rsidP="00A75A3A">
      <w:pPr>
        <w:pStyle w:val="-"/>
      </w:pPr>
      <w:r>
        <w:t xml:space="preserve">Application Layer: </w:t>
      </w:r>
      <w:r>
        <w:t>Chịu trách nhiệm đối với các business object để thực hiện các tác vụ ứng dụng. Triển khai các</w:t>
      </w:r>
      <w:r w:rsidR="009E626C">
        <w:t xml:space="preserve"> xử lý</w:t>
      </w:r>
      <w:r>
        <w:t xml:space="preserve"> logic của</w:t>
      </w:r>
      <w:r w:rsidR="009E626C">
        <w:t xml:space="preserve"> hệ thống</w:t>
      </w:r>
      <w:r>
        <w:t>.</w:t>
      </w:r>
    </w:p>
    <w:p w14:paraId="56D94834" w14:textId="669DDA11" w:rsidR="009E626C" w:rsidRDefault="009E626C" w:rsidP="00A75A3A">
      <w:pPr>
        <w:pStyle w:val="-"/>
      </w:pPr>
      <w:r>
        <w:t xml:space="preserve">Domain Layer: </w:t>
      </w:r>
      <w:r>
        <w:t>Bao gồm các business object và các quy tắc nghiệp vụ chính</w:t>
      </w:r>
      <w:r>
        <w:t>.</w:t>
      </w:r>
    </w:p>
    <w:p w14:paraId="50C3B550" w14:textId="5D01866D" w:rsidR="009E626C" w:rsidRDefault="009E626C" w:rsidP="00A75A3A">
      <w:pPr>
        <w:pStyle w:val="-"/>
      </w:pPr>
      <w:r w:rsidRPr="009E626C">
        <w:t>Infrastructure Layer</w:t>
      </w:r>
      <w:r>
        <w:t>: Bao gồm kết nối với cơ sở dữ liệu thông qua ORM</w:t>
      </w:r>
    </w:p>
    <w:p w14:paraId="1E8EDC17" w14:textId="699E25AF" w:rsidR="00B60B3D" w:rsidRDefault="00B60B3D" w:rsidP="00B60B3D">
      <w:pPr>
        <w:pStyle w:val="-"/>
        <w:numPr>
          <w:ilvl w:val="0"/>
          <w:numId w:val="0"/>
        </w:numPr>
        <w:ind w:left="284" w:hanging="284"/>
      </w:pPr>
    </w:p>
    <w:p w14:paraId="3E89E3F8" w14:textId="77777777" w:rsidR="00B60B3D" w:rsidRDefault="00B60B3D" w:rsidP="00B60B3D">
      <w:pPr>
        <w:pStyle w:val="-"/>
        <w:numPr>
          <w:ilvl w:val="0"/>
          <w:numId w:val="0"/>
        </w:numPr>
        <w:ind w:left="284" w:hanging="284"/>
      </w:pPr>
      <w:r>
        <w:t xml:space="preserve">Ưu điểm: </w:t>
      </w:r>
    </w:p>
    <w:p w14:paraId="7318A7C7" w14:textId="09800094" w:rsidR="00B60B3D" w:rsidRDefault="00B60B3D" w:rsidP="00B60B3D">
      <w:pPr>
        <w:pStyle w:val="-"/>
        <w:numPr>
          <w:ilvl w:val="0"/>
          <w:numId w:val="26"/>
        </w:numPr>
      </w:pPr>
      <w:r>
        <w:t>Tạo ra ngôn ngữ chung giúp cho việc giao tiếp giữa nhóm phát triển với các chuyên gia nghiệp vụ</w:t>
      </w:r>
      <w:r>
        <w:t>.</w:t>
      </w:r>
    </w:p>
    <w:p w14:paraId="0EA2F4E0" w14:textId="14C6CE67" w:rsidR="00B60B3D" w:rsidRDefault="00B60B3D" w:rsidP="00B60B3D">
      <w:pPr>
        <w:pStyle w:val="-"/>
        <w:numPr>
          <w:ilvl w:val="0"/>
          <w:numId w:val="26"/>
        </w:numPr>
      </w:pPr>
      <w:r>
        <w:t>L</w:t>
      </w:r>
      <w:r>
        <w:t xml:space="preserve">inh hoạt hơn để thay đổi vì các yêu cầu chức </w:t>
      </w:r>
      <w:r w:rsidRPr="008350B2">
        <w:rPr>
          <w:color w:val="000000" w:themeColor="text1"/>
        </w:rPr>
        <w:t>năng phụ hợp theo</w:t>
      </w:r>
      <w:r w:rsidRPr="008350B2">
        <w:rPr>
          <w:b/>
          <w:bCs/>
          <w:color w:val="000000" w:themeColor="text1"/>
        </w:rPr>
        <w:t xml:space="preserve"> </w:t>
      </w:r>
      <w:r>
        <w:t>cách tự nhiên</w:t>
      </w:r>
      <w:r>
        <w:t>.</w:t>
      </w:r>
    </w:p>
    <w:p w14:paraId="29E8EF14" w14:textId="6A044B4D" w:rsidR="00B60B3D" w:rsidRDefault="00B60B3D" w:rsidP="00B60B3D">
      <w:pPr>
        <w:pStyle w:val="-"/>
        <w:numPr>
          <w:ilvl w:val="0"/>
          <w:numId w:val="26"/>
        </w:numPr>
      </w:pPr>
      <w:r>
        <w:t>Có thể độc lập triển khai các chức năng cùng 1 lúc.</w:t>
      </w:r>
    </w:p>
    <w:p w14:paraId="41C9BF23" w14:textId="67CD987E" w:rsidR="00B60B3D" w:rsidRDefault="00B60B3D" w:rsidP="00B60B3D">
      <w:pPr>
        <w:pStyle w:val="-"/>
        <w:numPr>
          <w:ilvl w:val="0"/>
          <w:numId w:val="26"/>
        </w:numPr>
      </w:pPr>
      <w:r>
        <w:t>C</w:t>
      </w:r>
      <w:r>
        <w:t>hia rõ ràng các chức năng giữa các layer mang lại khả năng viết code chuẩn rõ ràng và đáng tin cậy hơn. Ngoài ra, hạn chế trùng lặp</w:t>
      </w:r>
      <w:r>
        <w:t xml:space="preserve"> code</w:t>
      </w:r>
      <w:r>
        <w:t xml:space="preserve"> và giảm chi phí bảo trì</w:t>
      </w:r>
      <w:r>
        <w:t>.</w:t>
      </w:r>
    </w:p>
    <w:p w14:paraId="55600AFD" w14:textId="7E3221DD" w:rsidR="00B60B3D" w:rsidRDefault="00B60B3D" w:rsidP="00B60B3D">
      <w:pPr>
        <w:pStyle w:val="-"/>
        <w:numPr>
          <w:ilvl w:val="0"/>
          <w:numId w:val="0"/>
        </w:numPr>
        <w:ind w:left="284" w:hanging="284"/>
      </w:pPr>
      <w:r>
        <w:t>Nhược điểm:</w:t>
      </w:r>
    </w:p>
    <w:p w14:paraId="644A24DA" w14:textId="68037AFB" w:rsidR="00B60B3D" w:rsidRDefault="00B60B3D" w:rsidP="00B60B3D">
      <w:pPr>
        <w:pStyle w:val="-"/>
        <w:numPr>
          <w:ilvl w:val="0"/>
          <w:numId w:val="26"/>
        </w:numPr>
      </w:pPr>
      <w:r>
        <w:t xml:space="preserve">Yêu cầu hiểu rõ nghiệp vụ của bài </w:t>
      </w:r>
      <w:r w:rsidRPr="00B60B3D">
        <w:t>toán</w:t>
      </w:r>
      <w:r>
        <w:t>.</w:t>
      </w:r>
    </w:p>
    <w:p w14:paraId="2C862E7B" w14:textId="0C8EA9B9" w:rsidR="00B60B3D" w:rsidRPr="00B60B3D" w:rsidRDefault="00B60B3D" w:rsidP="00B60B3D">
      <w:pPr>
        <w:pStyle w:val="-"/>
        <w:numPr>
          <w:ilvl w:val="0"/>
          <w:numId w:val="26"/>
        </w:numPr>
      </w:pPr>
      <w:r w:rsidRPr="00B60B3D">
        <w:t>Chí phát triển cao phù hợp với dự án ngắn hạn</w:t>
      </w:r>
      <w:r>
        <w:t>.</w:t>
      </w:r>
    </w:p>
    <w:sectPr w:rsidR="00B60B3D" w:rsidRPr="00B60B3D" w:rsidSect="00034CEF">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CE03" w14:textId="77777777" w:rsidR="00174A7A" w:rsidRDefault="00174A7A">
      <w:pPr>
        <w:spacing w:before="0" w:after="0" w:line="240" w:lineRule="auto"/>
      </w:pPr>
      <w:r>
        <w:separator/>
      </w:r>
    </w:p>
  </w:endnote>
  <w:endnote w:type="continuationSeparator" w:id="0">
    <w:p w14:paraId="14ADDD61" w14:textId="77777777" w:rsidR="00174A7A" w:rsidRDefault="00174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5749" w14:textId="4F987BEA" w:rsidR="006628A6" w:rsidRDefault="006628A6">
    <w:pPr>
      <w:pStyle w:val="Footer"/>
      <w:jc w:val="right"/>
    </w:pPr>
    <w:r>
      <w:t xml:space="preserve">Trang </w:t>
    </w:r>
    <w:sdt>
      <w:sdtPr>
        <w:id w:val="5334574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1BD0D8" w14:textId="77777777" w:rsidR="006628A6" w:rsidRDefault="00662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789C" w14:textId="77777777" w:rsidR="00174A7A" w:rsidRDefault="00174A7A">
      <w:pPr>
        <w:spacing w:before="0" w:after="0" w:line="240" w:lineRule="auto"/>
      </w:pPr>
      <w:r>
        <w:separator/>
      </w:r>
    </w:p>
  </w:footnote>
  <w:footnote w:type="continuationSeparator" w:id="0">
    <w:p w14:paraId="362EC244" w14:textId="77777777" w:rsidR="00174A7A" w:rsidRDefault="00174A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9CD"/>
    <w:multiLevelType w:val="hybridMultilevel"/>
    <w:tmpl w:val="0582A640"/>
    <w:lvl w:ilvl="0" w:tplc="B146409E">
      <w:numFmt w:val="bullet"/>
      <w:lvlText w:val="-"/>
      <w:lvlJc w:val="left"/>
      <w:pPr>
        <w:ind w:left="720" w:hanging="360"/>
      </w:pPr>
      <w:rPr>
        <w:rFonts w:ascii="Times New Roman" w:eastAsiaTheme="minorHAnsi" w:hAnsi="Times New Roman" w:cs="Times New Roman" w:hint="default"/>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274"/>
    <w:multiLevelType w:val="hybridMultilevel"/>
    <w:tmpl w:val="4572AE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76581A"/>
    <w:multiLevelType w:val="hybridMultilevel"/>
    <w:tmpl w:val="36747886"/>
    <w:lvl w:ilvl="0" w:tplc="0409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10E97B82"/>
    <w:multiLevelType w:val="hybridMultilevel"/>
    <w:tmpl w:val="0F429FB6"/>
    <w:lvl w:ilvl="0" w:tplc="B146409E">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222F7"/>
    <w:multiLevelType w:val="hybridMultilevel"/>
    <w:tmpl w:val="2190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35A4E"/>
    <w:multiLevelType w:val="hybridMultilevel"/>
    <w:tmpl w:val="3E3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F4F81"/>
    <w:multiLevelType w:val="multilevel"/>
    <w:tmpl w:val="233AC8C4"/>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8E34D81"/>
    <w:multiLevelType w:val="hybridMultilevel"/>
    <w:tmpl w:val="4CFE35FC"/>
    <w:lvl w:ilvl="0" w:tplc="B146409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E967AB"/>
    <w:multiLevelType w:val="hybridMultilevel"/>
    <w:tmpl w:val="C3122D72"/>
    <w:lvl w:ilvl="0" w:tplc="04090001">
      <w:start w:val="1"/>
      <w:numFmt w:val="bullet"/>
      <w:lvlText w:val=""/>
      <w:lvlJc w:val="left"/>
      <w:pPr>
        <w:ind w:left="720" w:hanging="360"/>
      </w:pPr>
      <w:rPr>
        <w:rFonts w:ascii="Symbol" w:hAnsi="Symbol" w:hint="default"/>
      </w:rPr>
    </w:lvl>
    <w:lvl w:ilvl="1" w:tplc="B17EA5EE">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226C7"/>
    <w:multiLevelType w:val="hybridMultilevel"/>
    <w:tmpl w:val="D5D26D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214C5"/>
    <w:multiLevelType w:val="hybridMultilevel"/>
    <w:tmpl w:val="919C8AC8"/>
    <w:lvl w:ilvl="0" w:tplc="0616CE54">
      <w:start w:val="1"/>
      <w:numFmt w:val="bullet"/>
      <w:pStyle w:val="a"/>
      <w:lvlText w:val=""/>
      <w:lvlJc w:val="left"/>
      <w:pPr>
        <w:tabs>
          <w:tab w:val="num" w:pos="567"/>
        </w:tabs>
        <w:ind w:left="567" w:hanging="283"/>
      </w:pPr>
      <w:rPr>
        <w:rFonts w:ascii="Symbol" w:hAnsi="Symbol" w:hint="default"/>
      </w:rPr>
    </w:lvl>
    <w:lvl w:ilvl="1" w:tplc="F1AA91D6">
      <w:start w:val="1"/>
      <w:numFmt w:val="bullet"/>
      <w:lvlText w:val="o"/>
      <w:lvlJc w:val="left"/>
      <w:pPr>
        <w:ind w:left="1724" w:hanging="360"/>
      </w:pPr>
      <w:rPr>
        <w:rFonts w:ascii="Courier New" w:hAnsi="Courier New" w:cs="Courier New" w:hint="default"/>
      </w:rPr>
    </w:lvl>
    <w:lvl w:ilvl="2" w:tplc="4EA22E6A" w:tentative="1">
      <w:start w:val="1"/>
      <w:numFmt w:val="bullet"/>
      <w:lvlText w:val=""/>
      <w:lvlJc w:val="left"/>
      <w:pPr>
        <w:ind w:left="2444" w:hanging="360"/>
      </w:pPr>
      <w:rPr>
        <w:rFonts w:ascii="Wingdings" w:hAnsi="Wingdings" w:hint="default"/>
      </w:rPr>
    </w:lvl>
    <w:lvl w:ilvl="3" w:tplc="F07414E8" w:tentative="1">
      <w:start w:val="1"/>
      <w:numFmt w:val="bullet"/>
      <w:lvlText w:val=""/>
      <w:lvlJc w:val="left"/>
      <w:pPr>
        <w:ind w:left="3164" w:hanging="360"/>
      </w:pPr>
      <w:rPr>
        <w:rFonts w:ascii="Symbol" w:hAnsi="Symbol" w:hint="default"/>
      </w:rPr>
    </w:lvl>
    <w:lvl w:ilvl="4" w:tplc="5B44BA8A" w:tentative="1">
      <w:start w:val="1"/>
      <w:numFmt w:val="bullet"/>
      <w:lvlText w:val="o"/>
      <w:lvlJc w:val="left"/>
      <w:pPr>
        <w:ind w:left="3884" w:hanging="360"/>
      </w:pPr>
      <w:rPr>
        <w:rFonts w:ascii="Courier New" w:hAnsi="Courier New" w:cs="Courier New" w:hint="default"/>
      </w:rPr>
    </w:lvl>
    <w:lvl w:ilvl="5" w:tplc="DAE03FD4" w:tentative="1">
      <w:start w:val="1"/>
      <w:numFmt w:val="bullet"/>
      <w:lvlText w:val=""/>
      <w:lvlJc w:val="left"/>
      <w:pPr>
        <w:ind w:left="4604" w:hanging="360"/>
      </w:pPr>
      <w:rPr>
        <w:rFonts w:ascii="Wingdings" w:hAnsi="Wingdings" w:hint="default"/>
      </w:rPr>
    </w:lvl>
    <w:lvl w:ilvl="6" w:tplc="18500550" w:tentative="1">
      <w:start w:val="1"/>
      <w:numFmt w:val="bullet"/>
      <w:lvlText w:val=""/>
      <w:lvlJc w:val="left"/>
      <w:pPr>
        <w:ind w:left="5324" w:hanging="360"/>
      </w:pPr>
      <w:rPr>
        <w:rFonts w:ascii="Symbol" w:hAnsi="Symbol" w:hint="default"/>
      </w:rPr>
    </w:lvl>
    <w:lvl w:ilvl="7" w:tplc="4442FF24" w:tentative="1">
      <w:start w:val="1"/>
      <w:numFmt w:val="bullet"/>
      <w:lvlText w:val="o"/>
      <w:lvlJc w:val="left"/>
      <w:pPr>
        <w:ind w:left="6044" w:hanging="360"/>
      </w:pPr>
      <w:rPr>
        <w:rFonts w:ascii="Courier New" w:hAnsi="Courier New" w:cs="Courier New" w:hint="default"/>
      </w:rPr>
    </w:lvl>
    <w:lvl w:ilvl="8" w:tplc="D346B85C" w:tentative="1">
      <w:start w:val="1"/>
      <w:numFmt w:val="bullet"/>
      <w:lvlText w:val=""/>
      <w:lvlJc w:val="left"/>
      <w:pPr>
        <w:ind w:left="6764" w:hanging="360"/>
      </w:pPr>
      <w:rPr>
        <w:rFonts w:ascii="Wingdings" w:hAnsi="Wingdings" w:hint="default"/>
      </w:rPr>
    </w:lvl>
  </w:abstractNum>
  <w:abstractNum w:abstractNumId="11" w15:restartNumberingAfterBreak="0">
    <w:nsid w:val="4288108A"/>
    <w:multiLevelType w:val="hybridMultilevel"/>
    <w:tmpl w:val="A5E00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7624"/>
    <w:multiLevelType w:val="hybridMultilevel"/>
    <w:tmpl w:val="6C96486E"/>
    <w:lvl w:ilvl="0" w:tplc="0068DD82">
      <w:numFmt w:val="bullet"/>
      <w:lvlText w:val="-"/>
      <w:lvlJc w:val="left"/>
      <w:pPr>
        <w:ind w:left="1364" w:hanging="360"/>
      </w:pPr>
      <w:rPr>
        <w:rFonts w:ascii="Times New Roman" w:eastAsiaTheme="minorHAnsi"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3" w15:restartNumberingAfterBreak="0">
    <w:nsid w:val="4AC10898"/>
    <w:multiLevelType w:val="hybridMultilevel"/>
    <w:tmpl w:val="CAC4769E"/>
    <w:lvl w:ilvl="0" w:tplc="B146409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837C0"/>
    <w:multiLevelType w:val="hybridMultilevel"/>
    <w:tmpl w:val="09C2C488"/>
    <w:lvl w:ilvl="0" w:tplc="04090001">
      <w:start w:val="1"/>
      <w:numFmt w:val="bullet"/>
      <w:lvlText w:val=""/>
      <w:lvlJc w:val="left"/>
      <w:pPr>
        <w:ind w:left="720" w:hanging="360"/>
      </w:pPr>
      <w:rPr>
        <w:rFonts w:ascii="Symbol" w:hAnsi="Symbol" w:hint="default"/>
      </w:rPr>
    </w:lvl>
    <w:lvl w:ilvl="1" w:tplc="B146409E">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A759D"/>
    <w:multiLevelType w:val="hybridMultilevel"/>
    <w:tmpl w:val="D19A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F4CF6"/>
    <w:multiLevelType w:val="hybridMultilevel"/>
    <w:tmpl w:val="777E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B11C3"/>
    <w:multiLevelType w:val="hybridMultilevel"/>
    <w:tmpl w:val="83446DDA"/>
    <w:lvl w:ilvl="0" w:tplc="B146409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42194"/>
    <w:multiLevelType w:val="hybridMultilevel"/>
    <w:tmpl w:val="C2446714"/>
    <w:lvl w:ilvl="0" w:tplc="B146409E">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000304"/>
    <w:multiLevelType w:val="hybridMultilevel"/>
    <w:tmpl w:val="43D494E8"/>
    <w:lvl w:ilvl="0" w:tplc="1B3EA44E">
      <w:start w:val="1"/>
      <w:numFmt w:val="bullet"/>
      <w:pStyle w:val="-"/>
      <w:lvlText w:val=""/>
      <w:lvlJc w:val="left"/>
      <w:pPr>
        <w:tabs>
          <w:tab w:val="num" w:pos="284"/>
        </w:tabs>
        <w:ind w:left="284" w:hanging="284"/>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F1E33A7"/>
    <w:multiLevelType w:val="hybridMultilevel"/>
    <w:tmpl w:val="A938725A"/>
    <w:lvl w:ilvl="0" w:tplc="B146409E">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A81A16"/>
    <w:multiLevelType w:val="hybridMultilevel"/>
    <w:tmpl w:val="0312493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FB0BAB"/>
    <w:multiLevelType w:val="hybridMultilevel"/>
    <w:tmpl w:val="C122C898"/>
    <w:lvl w:ilvl="0" w:tplc="17A805C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46B0866"/>
    <w:multiLevelType w:val="hybridMultilevel"/>
    <w:tmpl w:val="9E127FA4"/>
    <w:lvl w:ilvl="0" w:tplc="04090001">
      <w:start w:val="1"/>
      <w:numFmt w:val="bullet"/>
      <w:lvlText w:val=""/>
      <w:lvlJc w:val="left"/>
      <w:pPr>
        <w:ind w:left="720" w:hanging="360"/>
      </w:pPr>
      <w:rPr>
        <w:rFonts w:ascii="Symbol" w:hAnsi="Symbol" w:hint="default"/>
      </w:rPr>
    </w:lvl>
    <w:lvl w:ilvl="1" w:tplc="B146409E">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BD2D56"/>
    <w:multiLevelType w:val="hybridMultilevel"/>
    <w:tmpl w:val="E8D8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64F52"/>
    <w:multiLevelType w:val="hybridMultilevel"/>
    <w:tmpl w:val="FCB2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10"/>
  </w:num>
  <w:num w:numId="4">
    <w:abstractNumId w:val="16"/>
  </w:num>
  <w:num w:numId="5">
    <w:abstractNumId w:val="23"/>
  </w:num>
  <w:num w:numId="6">
    <w:abstractNumId w:val="7"/>
  </w:num>
  <w:num w:numId="7">
    <w:abstractNumId w:val="20"/>
  </w:num>
  <w:num w:numId="8">
    <w:abstractNumId w:val="3"/>
  </w:num>
  <w:num w:numId="9">
    <w:abstractNumId w:val="18"/>
  </w:num>
  <w:num w:numId="10">
    <w:abstractNumId w:val="8"/>
  </w:num>
  <w:num w:numId="11">
    <w:abstractNumId w:val="4"/>
  </w:num>
  <w:num w:numId="12">
    <w:abstractNumId w:val="5"/>
  </w:num>
  <w:num w:numId="13">
    <w:abstractNumId w:val="24"/>
  </w:num>
  <w:num w:numId="14">
    <w:abstractNumId w:val="14"/>
  </w:num>
  <w:num w:numId="15">
    <w:abstractNumId w:val="15"/>
  </w:num>
  <w:num w:numId="16">
    <w:abstractNumId w:val="13"/>
  </w:num>
  <w:num w:numId="17">
    <w:abstractNumId w:val="0"/>
  </w:num>
  <w:num w:numId="18">
    <w:abstractNumId w:val="17"/>
  </w:num>
  <w:num w:numId="19">
    <w:abstractNumId w:val="25"/>
  </w:num>
  <w:num w:numId="20">
    <w:abstractNumId w:val="9"/>
  </w:num>
  <w:num w:numId="21">
    <w:abstractNumId w:val="1"/>
  </w:num>
  <w:num w:numId="22">
    <w:abstractNumId w:val="21"/>
  </w:num>
  <w:num w:numId="23">
    <w:abstractNumId w:val="11"/>
  </w:num>
  <w:num w:numId="24">
    <w:abstractNumId w:val="2"/>
  </w:num>
  <w:num w:numId="25">
    <w:abstractNumId w:val="12"/>
  </w:num>
  <w:num w:numId="2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4EF"/>
    <w:rsid w:val="000000F5"/>
    <w:rsid w:val="00001CD7"/>
    <w:rsid w:val="000072B8"/>
    <w:rsid w:val="0001119C"/>
    <w:rsid w:val="000145D0"/>
    <w:rsid w:val="00022568"/>
    <w:rsid w:val="00022576"/>
    <w:rsid w:val="00024073"/>
    <w:rsid w:val="00024260"/>
    <w:rsid w:val="0003329A"/>
    <w:rsid w:val="00034803"/>
    <w:rsid w:val="00034CEF"/>
    <w:rsid w:val="000350C2"/>
    <w:rsid w:val="0003643F"/>
    <w:rsid w:val="0003727D"/>
    <w:rsid w:val="00040D05"/>
    <w:rsid w:val="00040DC8"/>
    <w:rsid w:val="00042095"/>
    <w:rsid w:val="00043E41"/>
    <w:rsid w:val="00043E9C"/>
    <w:rsid w:val="00046049"/>
    <w:rsid w:val="00046958"/>
    <w:rsid w:val="00047816"/>
    <w:rsid w:val="00050629"/>
    <w:rsid w:val="00050A6E"/>
    <w:rsid w:val="00055FE5"/>
    <w:rsid w:val="00056817"/>
    <w:rsid w:val="00057E8D"/>
    <w:rsid w:val="00062926"/>
    <w:rsid w:val="00064184"/>
    <w:rsid w:val="00065DAD"/>
    <w:rsid w:val="0006610D"/>
    <w:rsid w:val="00070555"/>
    <w:rsid w:val="00070B02"/>
    <w:rsid w:val="0007117D"/>
    <w:rsid w:val="000729BB"/>
    <w:rsid w:val="000736A2"/>
    <w:rsid w:val="0007547C"/>
    <w:rsid w:val="00080B12"/>
    <w:rsid w:val="00081C2A"/>
    <w:rsid w:val="00082A14"/>
    <w:rsid w:val="00082FEB"/>
    <w:rsid w:val="000839D3"/>
    <w:rsid w:val="0008503E"/>
    <w:rsid w:val="0008519D"/>
    <w:rsid w:val="00090149"/>
    <w:rsid w:val="00093FED"/>
    <w:rsid w:val="000948C3"/>
    <w:rsid w:val="00095D00"/>
    <w:rsid w:val="0009646E"/>
    <w:rsid w:val="00097D6E"/>
    <w:rsid w:val="000A071F"/>
    <w:rsid w:val="000B2311"/>
    <w:rsid w:val="000B633A"/>
    <w:rsid w:val="000C2487"/>
    <w:rsid w:val="000C4AC8"/>
    <w:rsid w:val="000D2382"/>
    <w:rsid w:val="000D330E"/>
    <w:rsid w:val="000D574D"/>
    <w:rsid w:val="000D6F3B"/>
    <w:rsid w:val="000E01EE"/>
    <w:rsid w:val="000E02FC"/>
    <w:rsid w:val="000E2491"/>
    <w:rsid w:val="000E2991"/>
    <w:rsid w:val="000E2DE2"/>
    <w:rsid w:val="000E365C"/>
    <w:rsid w:val="000E3ECA"/>
    <w:rsid w:val="000E5609"/>
    <w:rsid w:val="000E5BFF"/>
    <w:rsid w:val="000E6C56"/>
    <w:rsid w:val="000F20B2"/>
    <w:rsid w:val="000F3621"/>
    <w:rsid w:val="000F4F6C"/>
    <w:rsid w:val="000F5356"/>
    <w:rsid w:val="000F5749"/>
    <w:rsid w:val="00103603"/>
    <w:rsid w:val="00110F50"/>
    <w:rsid w:val="00111006"/>
    <w:rsid w:val="00116A2C"/>
    <w:rsid w:val="00122C8F"/>
    <w:rsid w:val="00124351"/>
    <w:rsid w:val="00130ABB"/>
    <w:rsid w:val="00132598"/>
    <w:rsid w:val="00133AC4"/>
    <w:rsid w:val="00136F1C"/>
    <w:rsid w:val="00137DA2"/>
    <w:rsid w:val="00142185"/>
    <w:rsid w:val="0014777B"/>
    <w:rsid w:val="001540F2"/>
    <w:rsid w:val="00162129"/>
    <w:rsid w:val="0016773E"/>
    <w:rsid w:val="0017073A"/>
    <w:rsid w:val="00174A7A"/>
    <w:rsid w:val="001754FC"/>
    <w:rsid w:val="00175BCB"/>
    <w:rsid w:val="00175DCC"/>
    <w:rsid w:val="00176C9B"/>
    <w:rsid w:val="001823C2"/>
    <w:rsid w:val="00182BFE"/>
    <w:rsid w:val="00186B84"/>
    <w:rsid w:val="00192090"/>
    <w:rsid w:val="001A1FC0"/>
    <w:rsid w:val="001A5695"/>
    <w:rsid w:val="001B2C54"/>
    <w:rsid w:val="001C1ACA"/>
    <w:rsid w:val="001C2698"/>
    <w:rsid w:val="001C45AC"/>
    <w:rsid w:val="001C541C"/>
    <w:rsid w:val="001C6B9F"/>
    <w:rsid w:val="001D03F3"/>
    <w:rsid w:val="001D2402"/>
    <w:rsid w:val="001D6DB8"/>
    <w:rsid w:val="001D7F75"/>
    <w:rsid w:val="001E0311"/>
    <w:rsid w:val="001E1026"/>
    <w:rsid w:val="001E41B6"/>
    <w:rsid w:val="001F0E3A"/>
    <w:rsid w:val="001F2DA4"/>
    <w:rsid w:val="001F2EAC"/>
    <w:rsid w:val="001F4878"/>
    <w:rsid w:val="001F6156"/>
    <w:rsid w:val="00202521"/>
    <w:rsid w:val="002105AF"/>
    <w:rsid w:val="00212B91"/>
    <w:rsid w:val="00213629"/>
    <w:rsid w:val="002157C0"/>
    <w:rsid w:val="002172F8"/>
    <w:rsid w:val="0022378C"/>
    <w:rsid w:val="00227E8E"/>
    <w:rsid w:val="00230AC3"/>
    <w:rsid w:val="00231D74"/>
    <w:rsid w:val="00231DB2"/>
    <w:rsid w:val="002322DF"/>
    <w:rsid w:val="00235C6C"/>
    <w:rsid w:val="00236046"/>
    <w:rsid w:val="002364BF"/>
    <w:rsid w:val="00240A4C"/>
    <w:rsid w:val="00240AD3"/>
    <w:rsid w:val="00241994"/>
    <w:rsid w:val="002427CD"/>
    <w:rsid w:val="00242FB3"/>
    <w:rsid w:val="00245A10"/>
    <w:rsid w:val="00246BD2"/>
    <w:rsid w:val="002547DE"/>
    <w:rsid w:val="00254DEE"/>
    <w:rsid w:val="002560E1"/>
    <w:rsid w:val="00256476"/>
    <w:rsid w:val="00256E21"/>
    <w:rsid w:val="002573D3"/>
    <w:rsid w:val="002607F3"/>
    <w:rsid w:val="00261B2F"/>
    <w:rsid w:val="00262707"/>
    <w:rsid w:val="002654CD"/>
    <w:rsid w:val="002804C1"/>
    <w:rsid w:val="002855FC"/>
    <w:rsid w:val="00285E5C"/>
    <w:rsid w:val="00287CD9"/>
    <w:rsid w:val="00295F23"/>
    <w:rsid w:val="0029630D"/>
    <w:rsid w:val="00297994"/>
    <w:rsid w:val="002A1F01"/>
    <w:rsid w:val="002A48FD"/>
    <w:rsid w:val="002A5A58"/>
    <w:rsid w:val="002B12A0"/>
    <w:rsid w:val="002B2886"/>
    <w:rsid w:val="002B2C04"/>
    <w:rsid w:val="002B4BE5"/>
    <w:rsid w:val="002C7E48"/>
    <w:rsid w:val="002D09BB"/>
    <w:rsid w:val="002D2D3C"/>
    <w:rsid w:val="002D570A"/>
    <w:rsid w:val="002E0A93"/>
    <w:rsid w:val="002E2BA7"/>
    <w:rsid w:val="002E5581"/>
    <w:rsid w:val="002E6EFF"/>
    <w:rsid w:val="002F2740"/>
    <w:rsid w:val="002F33B5"/>
    <w:rsid w:val="002F3606"/>
    <w:rsid w:val="002F5037"/>
    <w:rsid w:val="002F6092"/>
    <w:rsid w:val="002F655F"/>
    <w:rsid w:val="0030194D"/>
    <w:rsid w:val="00306FA2"/>
    <w:rsid w:val="0030719A"/>
    <w:rsid w:val="00310A96"/>
    <w:rsid w:val="00313450"/>
    <w:rsid w:val="00313DE6"/>
    <w:rsid w:val="0031563F"/>
    <w:rsid w:val="00323E36"/>
    <w:rsid w:val="003361A8"/>
    <w:rsid w:val="003378D9"/>
    <w:rsid w:val="00341144"/>
    <w:rsid w:val="00341791"/>
    <w:rsid w:val="00344A57"/>
    <w:rsid w:val="0034691D"/>
    <w:rsid w:val="00352141"/>
    <w:rsid w:val="00360DA8"/>
    <w:rsid w:val="00370EB4"/>
    <w:rsid w:val="00373099"/>
    <w:rsid w:val="00375F1F"/>
    <w:rsid w:val="003816E7"/>
    <w:rsid w:val="00385C3B"/>
    <w:rsid w:val="00386629"/>
    <w:rsid w:val="00395EA7"/>
    <w:rsid w:val="00396083"/>
    <w:rsid w:val="003969D2"/>
    <w:rsid w:val="003A3934"/>
    <w:rsid w:val="003B4631"/>
    <w:rsid w:val="003B78AE"/>
    <w:rsid w:val="003C122E"/>
    <w:rsid w:val="003C1D6F"/>
    <w:rsid w:val="003C290B"/>
    <w:rsid w:val="003C2A85"/>
    <w:rsid w:val="003C31C1"/>
    <w:rsid w:val="003C4F59"/>
    <w:rsid w:val="003D013E"/>
    <w:rsid w:val="003D39FD"/>
    <w:rsid w:val="003D755B"/>
    <w:rsid w:val="003E149B"/>
    <w:rsid w:val="003E2C8A"/>
    <w:rsid w:val="003E340F"/>
    <w:rsid w:val="003E662E"/>
    <w:rsid w:val="003E6ED2"/>
    <w:rsid w:val="003E764B"/>
    <w:rsid w:val="003F27CB"/>
    <w:rsid w:val="003F4C80"/>
    <w:rsid w:val="003F518A"/>
    <w:rsid w:val="003F65B1"/>
    <w:rsid w:val="00400C04"/>
    <w:rsid w:val="004012E0"/>
    <w:rsid w:val="004059EA"/>
    <w:rsid w:val="00407525"/>
    <w:rsid w:val="00407C5A"/>
    <w:rsid w:val="0041787A"/>
    <w:rsid w:val="00421397"/>
    <w:rsid w:val="00421B0E"/>
    <w:rsid w:val="004271AD"/>
    <w:rsid w:val="004308E7"/>
    <w:rsid w:val="00431F31"/>
    <w:rsid w:val="00433785"/>
    <w:rsid w:val="004406B0"/>
    <w:rsid w:val="004417B5"/>
    <w:rsid w:val="00442EAA"/>
    <w:rsid w:val="004437B9"/>
    <w:rsid w:val="00453C44"/>
    <w:rsid w:val="00455EBF"/>
    <w:rsid w:val="004569F8"/>
    <w:rsid w:val="00457180"/>
    <w:rsid w:val="00473BB9"/>
    <w:rsid w:val="00476987"/>
    <w:rsid w:val="00477A65"/>
    <w:rsid w:val="00480260"/>
    <w:rsid w:val="00480761"/>
    <w:rsid w:val="00484CD3"/>
    <w:rsid w:val="00485841"/>
    <w:rsid w:val="00492C68"/>
    <w:rsid w:val="004A01A6"/>
    <w:rsid w:val="004A3499"/>
    <w:rsid w:val="004B0DFD"/>
    <w:rsid w:val="004B5915"/>
    <w:rsid w:val="004B5AC1"/>
    <w:rsid w:val="004C054D"/>
    <w:rsid w:val="004C1B9D"/>
    <w:rsid w:val="004C6D39"/>
    <w:rsid w:val="004C798A"/>
    <w:rsid w:val="004D28AD"/>
    <w:rsid w:val="004D371C"/>
    <w:rsid w:val="004D5454"/>
    <w:rsid w:val="004D6CEB"/>
    <w:rsid w:val="004E0C39"/>
    <w:rsid w:val="004E3AC5"/>
    <w:rsid w:val="004E3CCD"/>
    <w:rsid w:val="004F1B38"/>
    <w:rsid w:val="004F4448"/>
    <w:rsid w:val="004F6A23"/>
    <w:rsid w:val="005017B0"/>
    <w:rsid w:val="005056CE"/>
    <w:rsid w:val="00516707"/>
    <w:rsid w:val="005202DB"/>
    <w:rsid w:val="00523622"/>
    <w:rsid w:val="00523CD1"/>
    <w:rsid w:val="005250CA"/>
    <w:rsid w:val="005270C6"/>
    <w:rsid w:val="0052710B"/>
    <w:rsid w:val="00530790"/>
    <w:rsid w:val="00532762"/>
    <w:rsid w:val="00533208"/>
    <w:rsid w:val="00536661"/>
    <w:rsid w:val="0054028E"/>
    <w:rsid w:val="0054272C"/>
    <w:rsid w:val="005465ED"/>
    <w:rsid w:val="005512E4"/>
    <w:rsid w:val="00557DF1"/>
    <w:rsid w:val="0056025E"/>
    <w:rsid w:val="00565687"/>
    <w:rsid w:val="00566595"/>
    <w:rsid w:val="00571F7F"/>
    <w:rsid w:val="005754EF"/>
    <w:rsid w:val="00576D18"/>
    <w:rsid w:val="005811DC"/>
    <w:rsid w:val="00582FBC"/>
    <w:rsid w:val="005868E2"/>
    <w:rsid w:val="0059033B"/>
    <w:rsid w:val="00591335"/>
    <w:rsid w:val="005A609C"/>
    <w:rsid w:val="005A7F4A"/>
    <w:rsid w:val="005B1E07"/>
    <w:rsid w:val="005B1ED4"/>
    <w:rsid w:val="005D0ABF"/>
    <w:rsid w:val="005D14B2"/>
    <w:rsid w:val="005D1977"/>
    <w:rsid w:val="005D5C45"/>
    <w:rsid w:val="005E0EDC"/>
    <w:rsid w:val="005E6107"/>
    <w:rsid w:val="005F3F0A"/>
    <w:rsid w:val="005F7E58"/>
    <w:rsid w:val="00605804"/>
    <w:rsid w:val="00607044"/>
    <w:rsid w:val="00607EA9"/>
    <w:rsid w:val="00607FA8"/>
    <w:rsid w:val="006107B7"/>
    <w:rsid w:val="00615DC5"/>
    <w:rsid w:val="0061671B"/>
    <w:rsid w:val="00616A84"/>
    <w:rsid w:val="00617598"/>
    <w:rsid w:val="00620459"/>
    <w:rsid w:val="00621A67"/>
    <w:rsid w:val="00622743"/>
    <w:rsid w:val="00623E8E"/>
    <w:rsid w:val="0062596D"/>
    <w:rsid w:val="00627008"/>
    <w:rsid w:val="00631638"/>
    <w:rsid w:val="00631CE1"/>
    <w:rsid w:val="0063584A"/>
    <w:rsid w:val="00640EEE"/>
    <w:rsid w:val="00641E52"/>
    <w:rsid w:val="0064280F"/>
    <w:rsid w:val="006434A7"/>
    <w:rsid w:val="00643BFC"/>
    <w:rsid w:val="00646D4F"/>
    <w:rsid w:val="006524F2"/>
    <w:rsid w:val="0065786C"/>
    <w:rsid w:val="00660F42"/>
    <w:rsid w:val="006628A6"/>
    <w:rsid w:val="00666B1D"/>
    <w:rsid w:val="006720C3"/>
    <w:rsid w:val="0067223D"/>
    <w:rsid w:val="00674F51"/>
    <w:rsid w:val="00677512"/>
    <w:rsid w:val="006804FE"/>
    <w:rsid w:val="00682884"/>
    <w:rsid w:val="00685336"/>
    <w:rsid w:val="00685CD3"/>
    <w:rsid w:val="00685EF2"/>
    <w:rsid w:val="006864C1"/>
    <w:rsid w:val="006916BA"/>
    <w:rsid w:val="00691856"/>
    <w:rsid w:val="00692665"/>
    <w:rsid w:val="00695A2F"/>
    <w:rsid w:val="00695D6A"/>
    <w:rsid w:val="0069732B"/>
    <w:rsid w:val="006B024A"/>
    <w:rsid w:val="006B2F3A"/>
    <w:rsid w:val="006B3559"/>
    <w:rsid w:val="006B38A3"/>
    <w:rsid w:val="006B4684"/>
    <w:rsid w:val="006B6AB8"/>
    <w:rsid w:val="006C26F8"/>
    <w:rsid w:val="006C45D1"/>
    <w:rsid w:val="006C4813"/>
    <w:rsid w:val="006D428C"/>
    <w:rsid w:val="006D5D61"/>
    <w:rsid w:val="006D65FB"/>
    <w:rsid w:val="006E0C3F"/>
    <w:rsid w:val="006F0063"/>
    <w:rsid w:val="006F0D7E"/>
    <w:rsid w:val="006F10FA"/>
    <w:rsid w:val="006F2A87"/>
    <w:rsid w:val="006F33BC"/>
    <w:rsid w:val="006F3DDC"/>
    <w:rsid w:val="006F49EF"/>
    <w:rsid w:val="006F7F26"/>
    <w:rsid w:val="007018F1"/>
    <w:rsid w:val="00702B26"/>
    <w:rsid w:val="00703DA1"/>
    <w:rsid w:val="00705C25"/>
    <w:rsid w:val="00710465"/>
    <w:rsid w:val="007127E0"/>
    <w:rsid w:val="0071488D"/>
    <w:rsid w:val="00714DF0"/>
    <w:rsid w:val="00723514"/>
    <w:rsid w:val="00723B5D"/>
    <w:rsid w:val="007271AF"/>
    <w:rsid w:val="007309CA"/>
    <w:rsid w:val="007317A8"/>
    <w:rsid w:val="007328DE"/>
    <w:rsid w:val="0073426A"/>
    <w:rsid w:val="00737EA7"/>
    <w:rsid w:val="0074001D"/>
    <w:rsid w:val="007410FC"/>
    <w:rsid w:val="00743188"/>
    <w:rsid w:val="00743609"/>
    <w:rsid w:val="00747A19"/>
    <w:rsid w:val="007521E1"/>
    <w:rsid w:val="00754051"/>
    <w:rsid w:val="00757295"/>
    <w:rsid w:val="00760B79"/>
    <w:rsid w:val="00762203"/>
    <w:rsid w:val="00766265"/>
    <w:rsid w:val="007674AA"/>
    <w:rsid w:val="00772146"/>
    <w:rsid w:val="007723DF"/>
    <w:rsid w:val="00773BDA"/>
    <w:rsid w:val="00774382"/>
    <w:rsid w:val="00775A8A"/>
    <w:rsid w:val="00775BEA"/>
    <w:rsid w:val="00777912"/>
    <w:rsid w:val="00781E94"/>
    <w:rsid w:val="00783508"/>
    <w:rsid w:val="0078358E"/>
    <w:rsid w:val="00792543"/>
    <w:rsid w:val="0079591C"/>
    <w:rsid w:val="007A116F"/>
    <w:rsid w:val="007A680F"/>
    <w:rsid w:val="007B0CFF"/>
    <w:rsid w:val="007B0E33"/>
    <w:rsid w:val="007B0F4F"/>
    <w:rsid w:val="007B17E4"/>
    <w:rsid w:val="007B193E"/>
    <w:rsid w:val="007B3E98"/>
    <w:rsid w:val="007C0768"/>
    <w:rsid w:val="007C1822"/>
    <w:rsid w:val="007C2C95"/>
    <w:rsid w:val="007C3208"/>
    <w:rsid w:val="007C4993"/>
    <w:rsid w:val="007C76A3"/>
    <w:rsid w:val="007D6814"/>
    <w:rsid w:val="007E005B"/>
    <w:rsid w:val="007E0D3B"/>
    <w:rsid w:val="007E42C9"/>
    <w:rsid w:val="007F06B9"/>
    <w:rsid w:val="007F1ADE"/>
    <w:rsid w:val="007F2E1E"/>
    <w:rsid w:val="007F4907"/>
    <w:rsid w:val="007F5664"/>
    <w:rsid w:val="007F70B2"/>
    <w:rsid w:val="008009B7"/>
    <w:rsid w:val="0080180A"/>
    <w:rsid w:val="00802A25"/>
    <w:rsid w:val="00802EA6"/>
    <w:rsid w:val="00803F55"/>
    <w:rsid w:val="008052C5"/>
    <w:rsid w:val="00810EAB"/>
    <w:rsid w:val="008141C0"/>
    <w:rsid w:val="008142B9"/>
    <w:rsid w:val="00815702"/>
    <w:rsid w:val="0082330D"/>
    <w:rsid w:val="00830198"/>
    <w:rsid w:val="00830566"/>
    <w:rsid w:val="008307EC"/>
    <w:rsid w:val="00831065"/>
    <w:rsid w:val="0083446A"/>
    <w:rsid w:val="0083480C"/>
    <w:rsid w:val="00840D0E"/>
    <w:rsid w:val="00841220"/>
    <w:rsid w:val="008417E4"/>
    <w:rsid w:val="00841B72"/>
    <w:rsid w:val="00842A69"/>
    <w:rsid w:val="00845A48"/>
    <w:rsid w:val="008545D6"/>
    <w:rsid w:val="008554F7"/>
    <w:rsid w:val="008663C7"/>
    <w:rsid w:val="00872D4B"/>
    <w:rsid w:val="0087591F"/>
    <w:rsid w:val="0087686D"/>
    <w:rsid w:val="00876A79"/>
    <w:rsid w:val="00877A34"/>
    <w:rsid w:val="00880E7E"/>
    <w:rsid w:val="008831CE"/>
    <w:rsid w:val="0088612B"/>
    <w:rsid w:val="00894B96"/>
    <w:rsid w:val="00896F88"/>
    <w:rsid w:val="00897F7F"/>
    <w:rsid w:val="008A6E09"/>
    <w:rsid w:val="008A7429"/>
    <w:rsid w:val="008B155F"/>
    <w:rsid w:val="008B4E3B"/>
    <w:rsid w:val="008B6AE0"/>
    <w:rsid w:val="008C1D8B"/>
    <w:rsid w:val="008C2699"/>
    <w:rsid w:val="008C50E6"/>
    <w:rsid w:val="008D166D"/>
    <w:rsid w:val="008D548B"/>
    <w:rsid w:val="008D66F2"/>
    <w:rsid w:val="008F2E8D"/>
    <w:rsid w:val="008F669F"/>
    <w:rsid w:val="008F7EC0"/>
    <w:rsid w:val="0090098D"/>
    <w:rsid w:val="00901898"/>
    <w:rsid w:val="009024A3"/>
    <w:rsid w:val="009066C5"/>
    <w:rsid w:val="00906B6B"/>
    <w:rsid w:val="0090715E"/>
    <w:rsid w:val="00912053"/>
    <w:rsid w:val="009167C6"/>
    <w:rsid w:val="009213FE"/>
    <w:rsid w:val="00924ED5"/>
    <w:rsid w:val="00926C7F"/>
    <w:rsid w:val="00930ED4"/>
    <w:rsid w:val="00931B8D"/>
    <w:rsid w:val="009322F8"/>
    <w:rsid w:val="0093376E"/>
    <w:rsid w:val="00936BAF"/>
    <w:rsid w:val="00942299"/>
    <w:rsid w:val="00942FBC"/>
    <w:rsid w:val="009437EA"/>
    <w:rsid w:val="0095273C"/>
    <w:rsid w:val="00953C9F"/>
    <w:rsid w:val="009553AD"/>
    <w:rsid w:val="00962794"/>
    <w:rsid w:val="00962DA6"/>
    <w:rsid w:val="009635DA"/>
    <w:rsid w:val="00963A92"/>
    <w:rsid w:val="009647CC"/>
    <w:rsid w:val="00964E4E"/>
    <w:rsid w:val="00966180"/>
    <w:rsid w:val="00966230"/>
    <w:rsid w:val="00973D87"/>
    <w:rsid w:val="009754F9"/>
    <w:rsid w:val="00977FBE"/>
    <w:rsid w:val="00985349"/>
    <w:rsid w:val="00986864"/>
    <w:rsid w:val="00987882"/>
    <w:rsid w:val="009943E4"/>
    <w:rsid w:val="00994461"/>
    <w:rsid w:val="00995CF5"/>
    <w:rsid w:val="009965FC"/>
    <w:rsid w:val="0099767A"/>
    <w:rsid w:val="009A273B"/>
    <w:rsid w:val="009A3FB8"/>
    <w:rsid w:val="009A5957"/>
    <w:rsid w:val="009A5ED8"/>
    <w:rsid w:val="009B0D80"/>
    <w:rsid w:val="009C0190"/>
    <w:rsid w:val="009C5C7A"/>
    <w:rsid w:val="009C6AD8"/>
    <w:rsid w:val="009C7584"/>
    <w:rsid w:val="009D09E9"/>
    <w:rsid w:val="009D13BE"/>
    <w:rsid w:val="009D20F9"/>
    <w:rsid w:val="009E0FE2"/>
    <w:rsid w:val="009E23AD"/>
    <w:rsid w:val="009E4688"/>
    <w:rsid w:val="009E4F33"/>
    <w:rsid w:val="009E626C"/>
    <w:rsid w:val="009E68FF"/>
    <w:rsid w:val="009F0257"/>
    <w:rsid w:val="009F395E"/>
    <w:rsid w:val="009F4747"/>
    <w:rsid w:val="009F715C"/>
    <w:rsid w:val="009F74A1"/>
    <w:rsid w:val="009F798B"/>
    <w:rsid w:val="00A04A17"/>
    <w:rsid w:val="00A0581E"/>
    <w:rsid w:val="00A05B6C"/>
    <w:rsid w:val="00A06C3B"/>
    <w:rsid w:val="00A10A39"/>
    <w:rsid w:val="00A11716"/>
    <w:rsid w:val="00A13369"/>
    <w:rsid w:val="00A13E01"/>
    <w:rsid w:val="00A13F4A"/>
    <w:rsid w:val="00A14BAA"/>
    <w:rsid w:val="00A16F0B"/>
    <w:rsid w:val="00A20253"/>
    <w:rsid w:val="00A23A98"/>
    <w:rsid w:val="00A2711A"/>
    <w:rsid w:val="00A30216"/>
    <w:rsid w:val="00A318A5"/>
    <w:rsid w:val="00A3222A"/>
    <w:rsid w:val="00A339B7"/>
    <w:rsid w:val="00A35BB0"/>
    <w:rsid w:val="00A35F8C"/>
    <w:rsid w:val="00A42CFA"/>
    <w:rsid w:val="00A45809"/>
    <w:rsid w:val="00A45CE4"/>
    <w:rsid w:val="00A47125"/>
    <w:rsid w:val="00A5638C"/>
    <w:rsid w:val="00A56687"/>
    <w:rsid w:val="00A57BF0"/>
    <w:rsid w:val="00A603CB"/>
    <w:rsid w:val="00A61778"/>
    <w:rsid w:val="00A61CEE"/>
    <w:rsid w:val="00A66205"/>
    <w:rsid w:val="00A6698D"/>
    <w:rsid w:val="00A67F5F"/>
    <w:rsid w:val="00A71BF4"/>
    <w:rsid w:val="00A73A17"/>
    <w:rsid w:val="00A74F67"/>
    <w:rsid w:val="00A75A3A"/>
    <w:rsid w:val="00A90681"/>
    <w:rsid w:val="00A92803"/>
    <w:rsid w:val="00A9406B"/>
    <w:rsid w:val="00A949BD"/>
    <w:rsid w:val="00A95E8B"/>
    <w:rsid w:val="00A96D36"/>
    <w:rsid w:val="00AA5207"/>
    <w:rsid w:val="00AA69E4"/>
    <w:rsid w:val="00AA74EF"/>
    <w:rsid w:val="00AA7F46"/>
    <w:rsid w:val="00AB1B40"/>
    <w:rsid w:val="00AB56D9"/>
    <w:rsid w:val="00AB67EF"/>
    <w:rsid w:val="00AC4875"/>
    <w:rsid w:val="00AC7F87"/>
    <w:rsid w:val="00AD5CF6"/>
    <w:rsid w:val="00AD6B52"/>
    <w:rsid w:val="00AD7151"/>
    <w:rsid w:val="00AE3063"/>
    <w:rsid w:val="00AE670B"/>
    <w:rsid w:val="00AE6A8E"/>
    <w:rsid w:val="00AF3D60"/>
    <w:rsid w:val="00B0050F"/>
    <w:rsid w:val="00B0074C"/>
    <w:rsid w:val="00B101E7"/>
    <w:rsid w:val="00B10398"/>
    <w:rsid w:val="00B10DD9"/>
    <w:rsid w:val="00B10E58"/>
    <w:rsid w:val="00B14BB1"/>
    <w:rsid w:val="00B16340"/>
    <w:rsid w:val="00B17553"/>
    <w:rsid w:val="00B228F7"/>
    <w:rsid w:val="00B23BFE"/>
    <w:rsid w:val="00B246E9"/>
    <w:rsid w:val="00B34ED6"/>
    <w:rsid w:val="00B460FC"/>
    <w:rsid w:val="00B47423"/>
    <w:rsid w:val="00B5073F"/>
    <w:rsid w:val="00B54713"/>
    <w:rsid w:val="00B60B3D"/>
    <w:rsid w:val="00B61721"/>
    <w:rsid w:val="00B62A49"/>
    <w:rsid w:val="00B659CB"/>
    <w:rsid w:val="00B71E72"/>
    <w:rsid w:val="00B74BEF"/>
    <w:rsid w:val="00B75731"/>
    <w:rsid w:val="00B80608"/>
    <w:rsid w:val="00B8094A"/>
    <w:rsid w:val="00B90232"/>
    <w:rsid w:val="00B9277A"/>
    <w:rsid w:val="00B9309D"/>
    <w:rsid w:val="00B96F1C"/>
    <w:rsid w:val="00BA7108"/>
    <w:rsid w:val="00BB3F6A"/>
    <w:rsid w:val="00BB4803"/>
    <w:rsid w:val="00BB6E62"/>
    <w:rsid w:val="00BC0A77"/>
    <w:rsid w:val="00BC5D8B"/>
    <w:rsid w:val="00BC6824"/>
    <w:rsid w:val="00BC77E3"/>
    <w:rsid w:val="00BD4D47"/>
    <w:rsid w:val="00BD58F1"/>
    <w:rsid w:val="00BE1FE9"/>
    <w:rsid w:val="00BE57BD"/>
    <w:rsid w:val="00BF42D4"/>
    <w:rsid w:val="00C112F5"/>
    <w:rsid w:val="00C126CF"/>
    <w:rsid w:val="00C17664"/>
    <w:rsid w:val="00C22ADF"/>
    <w:rsid w:val="00C23FC6"/>
    <w:rsid w:val="00C259CD"/>
    <w:rsid w:val="00C26ED3"/>
    <w:rsid w:val="00C271B3"/>
    <w:rsid w:val="00C27CFE"/>
    <w:rsid w:val="00C356E9"/>
    <w:rsid w:val="00C36915"/>
    <w:rsid w:val="00C36D19"/>
    <w:rsid w:val="00C37775"/>
    <w:rsid w:val="00C42066"/>
    <w:rsid w:val="00C42240"/>
    <w:rsid w:val="00C42CE0"/>
    <w:rsid w:val="00C45A74"/>
    <w:rsid w:val="00C45D04"/>
    <w:rsid w:val="00C45D9E"/>
    <w:rsid w:val="00C476B4"/>
    <w:rsid w:val="00C53D6C"/>
    <w:rsid w:val="00C602DD"/>
    <w:rsid w:val="00C63336"/>
    <w:rsid w:val="00C65287"/>
    <w:rsid w:val="00C669A5"/>
    <w:rsid w:val="00C675B3"/>
    <w:rsid w:val="00C71A00"/>
    <w:rsid w:val="00C76415"/>
    <w:rsid w:val="00C80335"/>
    <w:rsid w:val="00C8272F"/>
    <w:rsid w:val="00C94F3E"/>
    <w:rsid w:val="00C95A42"/>
    <w:rsid w:val="00C962AC"/>
    <w:rsid w:val="00C9744E"/>
    <w:rsid w:val="00CA066A"/>
    <w:rsid w:val="00CB1574"/>
    <w:rsid w:val="00CB1E22"/>
    <w:rsid w:val="00CB2228"/>
    <w:rsid w:val="00CB2B7E"/>
    <w:rsid w:val="00CB320B"/>
    <w:rsid w:val="00CB671A"/>
    <w:rsid w:val="00CC1960"/>
    <w:rsid w:val="00CC2E78"/>
    <w:rsid w:val="00CC35C0"/>
    <w:rsid w:val="00CC4294"/>
    <w:rsid w:val="00CD260E"/>
    <w:rsid w:val="00CD4012"/>
    <w:rsid w:val="00CD5130"/>
    <w:rsid w:val="00CE0163"/>
    <w:rsid w:val="00CE361F"/>
    <w:rsid w:val="00CF1A21"/>
    <w:rsid w:val="00CF1BB2"/>
    <w:rsid w:val="00CF2737"/>
    <w:rsid w:val="00CF2BE8"/>
    <w:rsid w:val="00CF3A2B"/>
    <w:rsid w:val="00D04B52"/>
    <w:rsid w:val="00D15DC2"/>
    <w:rsid w:val="00D1616C"/>
    <w:rsid w:val="00D218C0"/>
    <w:rsid w:val="00D2234D"/>
    <w:rsid w:val="00D2405A"/>
    <w:rsid w:val="00D2430B"/>
    <w:rsid w:val="00D25E08"/>
    <w:rsid w:val="00D3104A"/>
    <w:rsid w:val="00D329E1"/>
    <w:rsid w:val="00D342CC"/>
    <w:rsid w:val="00D343E9"/>
    <w:rsid w:val="00D35FD8"/>
    <w:rsid w:val="00D44921"/>
    <w:rsid w:val="00D45F18"/>
    <w:rsid w:val="00D466BC"/>
    <w:rsid w:val="00D50AA4"/>
    <w:rsid w:val="00D575D6"/>
    <w:rsid w:val="00D57819"/>
    <w:rsid w:val="00D6179C"/>
    <w:rsid w:val="00D64166"/>
    <w:rsid w:val="00D65952"/>
    <w:rsid w:val="00D70FFE"/>
    <w:rsid w:val="00D71021"/>
    <w:rsid w:val="00D716E6"/>
    <w:rsid w:val="00D71C9C"/>
    <w:rsid w:val="00D72A84"/>
    <w:rsid w:val="00D736C7"/>
    <w:rsid w:val="00D7623C"/>
    <w:rsid w:val="00D7727C"/>
    <w:rsid w:val="00D81F42"/>
    <w:rsid w:val="00D842AB"/>
    <w:rsid w:val="00D8520A"/>
    <w:rsid w:val="00D85378"/>
    <w:rsid w:val="00D856C5"/>
    <w:rsid w:val="00D86593"/>
    <w:rsid w:val="00D86827"/>
    <w:rsid w:val="00D87E73"/>
    <w:rsid w:val="00D92A90"/>
    <w:rsid w:val="00D96F03"/>
    <w:rsid w:val="00DA12E5"/>
    <w:rsid w:val="00DA2BEB"/>
    <w:rsid w:val="00DA493F"/>
    <w:rsid w:val="00DA56B4"/>
    <w:rsid w:val="00DA68DC"/>
    <w:rsid w:val="00DB0BE0"/>
    <w:rsid w:val="00DB1793"/>
    <w:rsid w:val="00DB4B5C"/>
    <w:rsid w:val="00DB4F7E"/>
    <w:rsid w:val="00DB63DC"/>
    <w:rsid w:val="00DC0050"/>
    <w:rsid w:val="00DC0954"/>
    <w:rsid w:val="00DC66B9"/>
    <w:rsid w:val="00DC6DA0"/>
    <w:rsid w:val="00DD1B76"/>
    <w:rsid w:val="00DD1E82"/>
    <w:rsid w:val="00DD4494"/>
    <w:rsid w:val="00DD5AD2"/>
    <w:rsid w:val="00DD5D57"/>
    <w:rsid w:val="00DD69F6"/>
    <w:rsid w:val="00DD7714"/>
    <w:rsid w:val="00DD7F30"/>
    <w:rsid w:val="00DD7F62"/>
    <w:rsid w:val="00DE6CB9"/>
    <w:rsid w:val="00DE6FB1"/>
    <w:rsid w:val="00DF138A"/>
    <w:rsid w:val="00DF5824"/>
    <w:rsid w:val="00DF587A"/>
    <w:rsid w:val="00DF65E6"/>
    <w:rsid w:val="00DF6D26"/>
    <w:rsid w:val="00E10087"/>
    <w:rsid w:val="00E117D7"/>
    <w:rsid w:val="00E20B12"/>
    <w:rsid w:val="00E25A2E"/>
    <w:rsid w:val="00E3103E"/>
    <w:rsid w:val="00E32126"/>
    <w:rsid w:val="00E404C9"/>
    <w:rsid w:val="00E4051A"/>
    <w:rsid w:val="00E431DB"/>
    <w:rsid w:val="00E45C5E"/>
    <w:rsid w:val="00E463EE"/>
    <w:rsid w:val="00E46AB2"/>
    <w:rsid w:val="00E55CD0"/>
    <w:rsid w:val="00E56CAA"/>
    <w:rsid w:val="00E60529"/>
    <w:rsid w:val="00E61158"/>
    <w:rsid w:val="00E620E3"/>
    <w:rsid w:val="00E62125"/>
    <w:rsid w:val="00E635F8"/>
    <w:rsid w:val="00E7048A"/>
    <w:rsid w:val="00E7323C"/>
    <w:rsid w:val="00E7670E"/>
    <w:rsid w:val="00E778D3"/>
    <w:rsid w:val="00E80356"/>
    <w:rsid w:val="00E819A9"/>
    <w:rsid w:val="00E8300C"/>
    <w:rsid w:val="00E8787D"/>
    <w:rsid w:val="00E92771"/>
    <w:rsid w:val="00E94E59"/>
    <w:rsid w:val="00E94ECD"/>
    <w:rsid w:val="00E957EF"/>
    <w:rsid w:val="00E969F9"/>
    <w:rsid w:val="00EA120F"/>
    <w:rsid w:val="00EA5277"/>
    <w:rsid w:val="00EA7BD5"/>
    <w:rsid w:val="00EB045C"/>
    <w:rsid w:val="00EB08C0"/>
    <w:rsid w:val="00EB2C9B"/>
    <w:rsid w:val="00EB46D2"/>
    <w:rsid w:val="00EB4D28"/>
    <w:rsid w:val="00EB67B2"/>
    <w:rsid w:val="00EB7776"/>
    <w:rsid w:val="00EC41E5"/>
    <w:rsid w:val="00ED42C9"/>
    <w:rsid w:val="00ED4B87"/>
    <w:rsid w:val="00ED6344"/>
    <w:rsid w:val="00EE0B90"/>
    <w:rsid w:val="00EE1D1D"/>
    <w:rsid w:val="00EE2744"/>
    <w:rsid w:val="00EE4726"/>
    <w:rsid w:val="00EE6D17"/>
    <w:rsid w:val="00EF0978"/>
    <w:rsid w:val="00EF5CB4"/>
    <w:rsid w:val="00F0781B"/>
    <w:rsid w:val="00F1091F"/>
    <w:rsid w:val="00F1464C"/>
    <w:rsid w:val="00F14669"/>
    <w:rsid w:val="00F163A6"/>
    <w:rsid w:val="00F17B9C"/>
    <w:rsid w:val="00F216CE"/>
    <w:rsid w:val="00F2469E"/>
    <w:rsid w:val="00F26009"/>
    <w:rsid w:val="00F30D14"/>
    <w:rsid w:val="00F379BB"/>
    <w:rsid w:val="00F42949"/>
    <w:rsid w:val="00F478C6"/>
    <w:rsid w:val="00F47C59"/>
    <w:rsid w:val="00F51755"/>
    <w:rsid w:val="00F53E5C"/>
    <w:rsid w:val="00F568B6"/>
    <w:rsid w:val="00F608B8"/>
    <w:rsid w:val="00F61E8D"/>
    <w:rsid w:val="00F62E12"/>
    <w:rsid w:val="00F63ECC"/>
    <w:rsid w:val="00F6618A"/>
    <w:rsid w:val="00F66FED"/>
    <w:rsid w:val="00F751BB"/>
    <w:rsid w:val="00F76932"/>
    <w:rsid w:val="00F835DD"/>
    <w:rsid w:val="00F925C5"/>
    <w:rsid w:val="00F92BEB"/>
    <w:rsid w:val="00FA5BA2"/>
    <w:rsid w:val="00FA5C4B"/>
    <w:rsid w:val="00FA6F9F"/>
    <w:rsid w:val="00FC01A9"/>
    <w:rsid w:val="00FC2FEC"/>
    <w:rsid w:val="00FC6CF6"/>
    <w:rsid w:val="00FC7BE9"/>
    <w:rsid w:val="00FD6143"/>
    <w:rsid w:val="00FD6B1F"/>
    <w:rsid w:val="00FE2734"/>
    <w:rsid w:val="00FE345C"/>
    <w:rsid w:val="00FE601B"/>
    <w:rsid w:val="00FF0370"/>
    <w:rsid w:val="00FF0866"/>
    <w:rsid w:val="00FF1637"/>
    <w:rsid w:val="00FF3B5C"/>
    <w:rsid w:val="00FF428D"/>
    <w:rsid w:val="00FF4F7E"/>
    <w:rsid w:val="00F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D83E"/>
  <w15:docId w15:val="{FB74F595-7503-487B-ADCA-015C82AE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C1"/>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5754EF"/>
    <w:pPr>
      <w:keepNext/>
      <w:keepLines/>
      <w:pageBreakBefore/>
      <w:numPr>
        <w:numId w:val="1"/>
      </w:numPr>
      <w:spacing w:before="0" w:after="24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754EF"/>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754EF"/>
    <w:pPr>
      <w:keepNext/>
      <w:keepLines/>
      <w:numPr>
        <w:ilvl w:val="2"/>
        <w:numId w:val="1"/>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7271AF"/>
    <w:pPr>
      <w:keepNext/>
      <w:keepLines/>
      <w:numPr>
        <w:ilvl w:val="3"/>
        <w:numId w:val="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5754EF"/>
    <w:pPr>
      <w:keepNext/>
      <w:keepLines/>
      <w:numPr>
        <w:ilvl w:val="4"/>
        <w:numId w:val="1"/>
      </w:numPr>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5754EF"/>
    <w:pPr>
      <w:keepNext/>
      <w:keepLines/>
      <w:numPr>
        <w:ilvl w:val="5"/>
        <w:numId w:val="1"/>
      </w:numPr>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5754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4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54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EF"/>
    <w:rPr>
      <w:rFonts w:ascii="Times New Roman" w:eastAsiaTheme="majorEastAsia" w:hAnsi="Times New Roman" w:cstheme="majorBidi"/>
      <w:b/>
      <w:bCs/>
      <w:caps/>
      <w:sz w:val="26"/>
      <w:szCs w:val="28"/>
    </w:rPr>
  </w:style>
  <w:style w:type="character" w:customStyle="1" w:styleId="Heading2Char">
    <w:name w:val="Heading 2 Char"/>
    <w:basedOn w:val="DefaultParagraphFont"/>
    <w:link w:val="Heading2"/>
    <w:uiPriority w:val="9"/>
    <w:rsid w:val="005754E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754EF"/>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7271AF"/>
    <w:rPr>
      <w:rFonts w:ascii="Times New Roman" w:eastAsiaTheme="majorEastAsia" w:hAnsi="Times New Roman" w:cstheme="majorBidi"/>
      <w:b/>
      <w:bCs/>
      <w:i/>
      <w:iCs/>
      <w:color w:val="000000" w:themeColor="text1"/>
      <w:sz w:val="26"/>
    </w:rPr>
  </w:style>
  <w:style w:type="character" w:customStyle="1" w:styleId="Heading5Char">
    <w:name w:val="Heading 5 Char"/>
    <w:basedOn w:val="DefaultParagraphFont"/>
    <w:link w:val="Heading5"/>
    <w:uiPriority w:val="9"/>
    <w:rsid w:val="005754EF"/>
    <w:rPr>
      <w:rFonts w:asciiTheme="majorHAnsi" w:eastAsiaTheme="majorEastAsia" w:hAnsiTheme="majorHAnsi" w:cstheme="majorBidi"/>
      <w:color w:val="3C3D3E" w:themeColor="accent1" w:themeShade="7F"/>
      <w:sz w:val="26"/>
    </w:rPr>
  </w:style>
  <w:style w:type="character" w:customStyle="1" w:styleId="Heading6Char">
    <w:name w:val="Heading 6 Char"/>
    <w:basedOn w:val="DefaultParagraphFont"/>
    <w:link w:val="Heading6"/>
    <w:uiPriority w:val="9"/>
    <w:rsid w:val="005754EF"/>
    <w:rPr>
      <w:rFonts w:asciiTheme="majorHAnsi" w:eastAsiaTheme="majorEastAsia" w:hAnsiTheme="majorHAnsi" w:cstheme="majorBidi"/>
      <w:i/>
      <w:iCs/>
      <w:color w:val="3C3D3E" w:themeColor="accent1" w:themeShade="7F"/>
      <w:sz w:val="26"/>
    </w:rPr>
  </w:style>
  <w:style w:type="character" w:customStyle="1" w:styleId="Heading7Char">
    <w:name w:val="Heading 7 Char"/>
    <w:basedOn w:val="DefaultParagraphFont"/>
    <w:link w:val="Heading7"/>
    <w:uiPriority w:val="9"/>
    <w:rsid w:val="005754E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575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54EF"/>
    <w:rPr>
      <w:rFonts w:asciiTheme="majorHAnsi" w:eastAsiaTheme="majorEastAsia" w:hAnsiTheme="majorHAnsi" w:cstheme="majorBidi"/>
      <w:i/>
      <w:iCs/>
      <w:color w:val="404040" w:themeColor="text1" w:themeTint="BF"/>
      <w:sz w:val="20"/>
      <w:szCs w:val="20"/>
    </w:rPr>
  </w:style>
  <w:style w:type="paragraph" w:customStyle="1" w:styleId="DoanVB">
    <w:name w:val="DoanVB"/>
    <w:basedOn w:val="Normal"/>
    <w:link w:val="DoanVBChar"/>
    <w:qFormat/>
    <w:rsid w:val="00DD5AD2"/>
    <w:pPr>
      <w:ind w:firstLine="567"/>
    </w:pPr>
  </w:style>
  <w:style w:type="paragraph" w:customStyle="1" w:styleId="-">
    <w:name w:val="-"/>
    <w:basedOn w:val="Normal"/>
    <w:qFormat/>
    <w:rsid w:val="00DD5AD2"/>
    <w:pPr>
      <w:numPr>
        <w:numId w:val="2"/>
      </w:numPr>
    </w:pPr>
  </w:style>
  <w:style w:type="paragraph" w:customStyle="1" w:styleId="a">
    <w:name w:val="+"/>
    <w:basedOn w:val="Normal"/>
    <w:qFormat/>
    <w:rsid w:val="00DD5AD2"/>
    <w:pPr>
      <w:numPr>
        <w:numId w:val="3"/>
      </w:numPr>
    </w:pPr>
  </w:style>
  <w:style w:type="paragraph" w:styleId="Footer">
    <w:name w:val="footer"/>
    <w:basedOn w:val="Normal"/>
    <w:link w:val="FooterChar"/>
    <w:uiPriority w:val="99"/>
    <w:unhideWhenUsed/>
    <w:rsid w:val="00DD5A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5AD2"/>
    <w:rPr>
      <w:rFonts w:ascii="Times New Roman" w:hAnsi="Times New Roman"/>
      <w:sz w:val="26"/>
    </w:rPr>
  </w:style>
  <w:style w:type="paragraph" w:styleId="BalloonText">
    <w:name w:val="Balloon Text"/>
    <w:basedOn w:val="Normal"/>
    <w:link w:val="BalloonTextChar"/>
    <w:uiPriority w:val="99"/>
    <w:semiHidden/>
    <w:unhideWhenUsed/>
    <w:rsid w:val="00DD5A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AD2"/>
    <w:rPr>
      <w:rFonts w:ascii="Tahoma" w:hAnsi="Tahoma" w:cs="Tahoma"/>
      <w:sz w:val="16"/>
      <w:szCs w:val="16"/>
    </w:rPr>
  </w:style>
  <w:style w:type="paragraph" w:styleId="ListParagraph">
    <w:name w:val="List Paragraph"/>
    <w:basedOn w:val="Normal"/>
    <w:uiPriority w:val="34"/>
    <w:qFormat/>
    <w:rsid w:val="00D856C5"/>
    <w:pPr>
      <w:ind w:left="720"/>
      <w:contextualSpacing/>
    </w:pPr>
  </w:style>
  <w:style w:type="character" w:styleId="Hyperlink">
    <w:name w:val="Hyperlink"/>
    <w:basedOn w:val="DefaultParagraphFont"/>
    <w:uiPriority w:val="99"/>
    <w:unhideWhenUsed/>
    <w:rsid w:val="009F74A1"/>
    <w:rPr>
      <w:color w:val="5F5F5F" w:themeColor="hyperlink"/>
      <w:u w:val="single"/>
    </w:rPr>
  </w:style>
  <w:style w:type="paragraph" w:styleId="Header">
    <w:name w:val="header"/>
    <w:basedOn w:val="Normal"/>
    <w:link w:val="HeaderChar"/>
    <w:uiPriority w:val="99"/>
    <w:unhideWhenUsed/>
    <w:rsid w:val="001A1FC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1FC0"/>
    <w:rPr>
      <w:rFonts w:ascii="Times New Roman" w:hAnsi="Times New Roman"/>
      <w:sz w:val="26"/>
    </w:rPr>
  </w:style>
  <w:style w:type="table" w:styleId="TableGrid">
    <w:name w:val="Table Grid"/>
    <w:basedOn w:val="TableNormal"/>
    <w:rsid w:val="0005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80335"/>
    <w:rPr>
      <w:b/>
      <w:bCs/>
    </w:rPr>
  </w:style>
  <w:style w:type="paragraph" w:styleId="Caption">
    <w:name w:val="caption"/>
    <w:basedOn w:val="Normal"/>
    <w:next w:val="Normal"/>
    <w:uiPriority w:val="35"/>
    <w:unhideWhenUsed/>
    <w:qFormat/>
    <w:rsid w:val="00344A57"/>
    <w:pPr>
      <w:spacing w:before="0" w:after="200" w:line="240" w:lineRule="auto"/>
    </w:pPr>
    <w:rPr>
      <w:bCs/>
      <w:i/>
      <w:szCs w:val="18"/>
    </w:rPr>
  </w:style>
  <w:style w:type="paragraph" w:styleId="TOC1">
    <w:name w:val="toc 1"/>
    <w:basedOn w:val="Normal"/>
    <w:next w:val="Normal"/>
    <w:autoRedefine/>
    <w:uiPriority w:val="39"/>
    <w:unhideWhenUsed/>
    <w:rsid w:val="00E3103E"/>
    <w:pPr>
      <w:tabs>
        <w:tab w:val="left" w:pos="1276"/>
        <w:tab w:val="left" w:pos="1760"/>
        <w:tab w:val="right" w:leader="dot" w:pos="9017"/>
      </w:tabs>
      <w:spacing w:after="100"/>
    </w:pPr>
    <w:rPr>
      <w:b/>
      <w:bCs/>
      <w:caps/>
      <w:noProof/>
    </w:rPr>
  </w:style>
  <w:style w:type="paragraph" w:styleId="TOC2">
    <w:name w:val="toc 2"/>
    <w:basedOn w:val="Normal"/>
    <w:next w:val="Normal"/>
    <w:autoRedefine/>
    <w:uiPriority w:val="39"/>
    <w:unhideWhenUsed/>
    <w:rsid w:val="00CC1960"/>
    <w:pPr>
      <w:tabs>
        <w:tab w:val="left" w:pos="1276"/>
        <w:tab w:val="right" w:leader="dot" w:pos="9062"/>
      </w:tabs>
      <w:ind w:left="851" w:hanging="567"/>
    </w:pPr>
  </w:style>
  <w:style w:type="paragraph" w:styleId="TOC3">
    <w:name w:val="toc 3"/>
    <w:basedOn w:val="Normal"/>
    <w:next w:val="Normal"/>
    <w:autoRedefine/>
    <w:uiPriority w:val="39"/>
    <w:unhideWhenUsed/>
    <w:rsid w:val="00A73A17"/>
    <w:pPr>
      <w:tabs>
        <w:tab w:val="left" w:pos="1540"/>
        <w:tab w:val="right" w:leader="dot" w:pos="9062"/>
      </w:tabs>
      <w:ind w:left="1276" w:hanging="709"/>
    </w:pPr>
    <w:rPr>
      <w:i/>
    </w:rPr>
  </w:style>
  <w:style w:type="paragraph" w:styleId="TableofFigures">
    <w:name w:val="table of figures"/>
    <w:basedOn w:val="Normal"/>
    <w:next w:val="Normal"/>
    <w:uiPriority w:val="99"/>
    <w:unhideWhenUsed/>
    <w:rsid w:val="00BE57BD"/>
    <w:pPr>
      <w:spacing w:after="0"/>
    </w:pPr>
  </w:style>
  <w:style w:type="paragraph" w:styleId="TOC4">
    <w:name w:val="toc 4"/>
    <w:basedOn w:val="Normal"/>
    <w:next w:val="Normal"/>
    <w:autoRedefine/>
    <w:uiPriority w:val="39"/>
    <w:unhideWhenUsed/>
    <w:rsid w:val="00A57BF0"/>
    <w:pPr>
      <w:spacing w:before="0" w:after="100" w:line="276" w:lineRule="auto"/>
      <w:ind w:left="660"/>
      <w:jc w:val="left"/>
    </w:pPr>
    <w:rPr>
      <w:rFonts w:eastAsiaTheme="minorEastAsia"/>
      <w:i/>
    </w:rPr>
  </w:style>
  <w:style w:type="paragraph" w:styleId="TOC5">
    <w:name w:val="toc 5"/>
    <w:basedOn w:val="Normal"/>
    <w:next w:val="Normal"/>
    <w:autoRedefine/>
    <w:uiPriority w:val="39"/>
    <w:unhideWhenUsed/>
    <w:rsid w:val="00A73A17"/>
    <w:pPr>
      <w:spacing w:before="0"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A73A17"/>
    <w:pPr>
      <w:spacing w:before="0"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A73A17"/>
    <w:pPr>
      <w:spacing w:before="0"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A73A17"/>
    <w:pPr>
      <w:spacing w:before="0"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A73A17"/>
    <w:pPr>
      <w:spacing w:before="0" w:after="100" w:line="276" w:lineRule="auto"/>
      <w:ind w:left="1760"/>
      <w:jc w:val="left"/>
    </w:pPr>
    <w:rPr>
      <w:rFonts w:asciiTheme="minorHAnsi" w:eastAsiaTheme="minorEastAsia" w:hAnsiTheme="minorHAnsi"/>
      <w:sz w:val="22"/>
    </w:rPr>
  </w:style>
  <w:style w:type="paragraph" w:customStyle="1" w:styleId="TitlePageField">
    <w:name w:val="Title Page Field"/>
    <w:basedOn w:val="Normal"/>
    <w:rsid w:val="00C126CF"/>
    <w:pPr>
      <w:spacing w:before="160" w:after="160" w:line="240" w:lineRule="auto"/>
      <w:jc w:val="left"/>
    </w:pPr>
    <w:rPr>
      <w:rFonts w:ascii="Arial" w:eastAsia="Times New Roman" w:hAnsi="Arial" w:cs="Times New Roman"/>
      <w:color w:val="000000"/>
      <w:sz w:val="24"/>
      <w:szCs w:val="20"/>
    </w:rPr>
  </w:style>
  <w:style w:type="table" w:styleId="GridTable1Light-Accent3">
    <w:name w:val="Grid Table 1 Light Accent 3"/>
    <w:basedOn w:val="TableNormal"/>
    <w:uiPriority w:val="46"/>
    <w:rsid w:val="00777912"/>
    <w:pPr>
      <w:spacing w:after="0" w:line="240" w:lineRule="auto"/>
    </w:pPr>
    <w:rPr>
      <w:sz w:val="24"/>
      <w:szCs w:val="24"/>
    </w:rPr>
    <w:tblPr>
      <w:tblStyleRowBandSize w:val="1"/>
      <w:tblStyleColBandSize w:val="1"/>
      <w:tblBorders>
        <w:top w:val="single" w:sz="4" w:space="0" w:color="91DEFB" w:themeColor="accent3" w:themeTint="66"/>
        <w:left w:val="single" w:sz="4" w:space="0" w:color="91DEFB" w:themeColor="accent3" w:themeTint="66"/>
        <w:bottom w:val="single" w:sz="4" w:space="0" w:color="91DEFB" w:themeColor="accent3" w:themeTint="66"/>
        <w:right w:val="single" w:sz="4" w:space="0" w:color="91DEFB" w:themeColor="accent3" w:themeTint="66"/>
        <w:insideH w:val="single" w:sz="4" w:space="0" w:color="91DEFB" w:themeColor="accent3" w:themeTint="66"/>
        <w:insideV w:val="single" w:sz="4" w:space="0" w:color="91DEFB" w:themeColor="accent3" w:themeTint="66"/>
      </w:tblBorders>
    </w:tblPr>
    <w:tblStylePr w:type="firstRow">
      <w:rPr>
        <w:b/>
        <w:bCs/>
      </w:rPr>
      <w:tblPr/>
      <w:tcPr>
        <w:tcBorders>
          <w:bottom w:val="single" w:sz="12" w:space="0" w:color="5ACDF9" w:themeColor="accent3" w:themeTint="99"/>
        </w:tcBorders>
      </w:tcPr>
    </w:tblStylePr>
    <w:tblStylePr w:type="lastRow">
      <w:rPr>
        <w:b/>
        <w:bCs/>
      </w:rPr>
      <w:tblPr/>
      <w:tcPr>
        <w:tcBorders>
          <w:top w:val="double" w:sz="2" w:space="0" w:color="5ACDF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754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20253"/>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DoanVBChar">
    <w:name w:val="DoanVB Char"/>
    <w:basedOn w:val="DefaultParagraphFont"/>
    <w:link w:val="DoanVB"/>
    <w:rsid w:val="006720C3"/>
    <w:rPr>
      <w:rFonts w:ascii="Times New Roman" w:hAnsi="Times New Roman"/>
      <w:sz w:val="26"/>
    </w:rPr>
  </w:style>
  <w:style w:type="character" w:customStyle="1" w:styleId="a-size-extra-large">
    <w:name w:val="a-size-extra-large"/>
    <w:basedOn w:val="DefaultParagraphFont"/>
    <w:rsid w:val="00407C5A"/>
  </w:style>
  <w:style w:type="character" w:customStyle="1" w:styleId="fontstyle01">
    <w:name w:val="fontstyle01"/>
    <w:basedOn w:val="DefaultParagraphFont"/>
    <w:rsid w:val="008307EC"/>
    <w:rPr>
      <w:rFonts w:ascii="Times New Roman" w:hAnsi="Times New Roman" w:cs="Times New Roman" w:hint="default"/>
      <w:b w:val="0"/>
      <w:bCs w:val="0"/>
      <w:i w:val="0"/>
      <w:iCs w:val="0"/>
      <w:color w:val="000000"/>
      <w:sz w:val="26"/>
      <w:szCs w:val="26"/>
    </w:rPr>
  </w:style>
  <w:style w:type="paragraph" w:styleId="Bibliography">
    <w:name w:val="Bibliography"/>
    <w:basedOn w:val="Normal"/>
    <w:next w:val="Normal"/>
    <w:uiPriority w:val="37"/>
    <w:unhideWhenUsed/>
    <w:rsid w:val="00964E4E"/>
    <w:pPr>
      <w:tabs>
        <w:tab w:val="left" w:pos="384"/>
      </w:tabs>
      <w:spacing w:after="0" w:line="240" w:lineRule="auto"/>
      <w:ind w:left="384" w:hanging="384"/>
    </w:pPr>
  </w:style>
  <w:style w:type="paragraph" w:styleId="TOCHeading">
    <w:name w:val="TOC Heading"/>
    <w:basedOn w:val="Heading1"/>
    <w:next w:val="Normal"/>
    <w:uiPriority w:val="39"/>
    <w:unhideWhenUsed/>
    <w:qFormat/>
    <w:rsid w:val="00E3103E"/>
    <w:pPr>
      <w:pageBreakBefore w:val="0"/>
      <w:numPr>
        <w:numId w:val="0"/>
      </w:numPr>
      <w:spacing w:before="240" w:after="0" w:line="259" w:lineRule="auto"/>
      <w:jc w:val="left"/>
      <w:outlineLvl w:val="9"/>
    </w:pPr>
    <w:rPr>
      <w:rFonts w:asciiTheme="majorHAnsi" w:hAnsiTheme="majorHAnsi"/>
      <w:b w:val="0"/>
      <w:bCs w:val="0"/>
      <w:caps w:val="0"/>
      <w:color w:val="5A5C5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949">
      <w:bodyDiv w:val="1"/>
      <w:marLeft w:val="0"/>
      <w:marRight w:val="0"/>
      <w:marTop w:val="0"/>
      <w:marBottom w:val="0"/>
      <w:divBdr>
        <w:top w:val="none" w:sz="0" w:space="0" w:color="auto"/>
        <w:left w:val="none" w:sz="0" w:space="0" w:color="auto"/>
        <w:bottom w:val="none" w:sz="0" w:space="0" w:color="auto"/>
        <w:right w:val="none" w:sz="0" w:space="0" w:color="auto"/>
      </w:divBdr>
    </w:div>
    <w:div w:id="54665902">
      <w:bodyDiv w:val="1"/>
      <w:marLeft w:val="0"/>
      <w:marRight w:val="0"/>
      <w:marTop w:val="0"/>
      <w:marBottom w:val="0"/>
      <w:divBdr>
        <w:top w:val="none" w:sz="0" w:space="0" w:color="auto"/>
        <w:left w:val="none" w:sz="0" w:space="0" w:color="auto"/>
        <w:bottom w:val="none" w:sz="0" w:space="0" w:color="auto"/>
        <w:right w:val="none" w:sz="0" w:space="0" w:color="auto"/>
      </w:divBdr>
    </w:div>
    <w:div w:id="64231245">
      <w:bodyDiv w:val="1"/>
      <w:marLeft w:val="0"/>
      <w:marRight w:val="0"/>
      <w:marTop w:val="0"/>
      <w:marBottom w:val="0"/>
      <w:divBdr>
        <w:top w:val="none" w:sz="0" w:space="0" w:color="auto"/>
        <w:left w:val="none" w:sz="0" w:space="0" w:color="auto"/>
        <w:bottom w:val="none" w:sz="0" w:space="0" w:color="auto"/>
        <w:right w:val="none" w:sz="0" w:space="0" w:color="auto"/>
      </w:divBdr>
    </w:div>
    <w:div w:id="147331689">
      <w:bodyDiv w:val="1"/>
      <w:marLeft w:val="0"/>
      <w:marRight w:val="0"/>
      <w:marTop w:val="0"/>
      <w:marBottom w:val="0"/>
      <w:divBdr>
        <w:top w:val="none" w:sz="0" w:space="0" w:color="auto"/>
        <w:left w:val="none" w:sz="0" w:space="0" w:color="auto"/>
        <w:bottom w:val="none" w:sz="0" w:space="0" w:color="auto"/>
        <w:right w:val="none" w:sz="0" w:space="0" w:color="auto"/>
      </w:divBdr>
    </w:div>
    <w:div w:id="153450032">
      <w:bodyDiv w:val="1"/>
      <w:marLeft w:val="0"/>
      <w:marRight w:val="0"/>
      <w:marTop w:val="0"/>
      <w:marBottom w:val="0"/>
      <w:divBdr>
        <w:top w:val="none" w:sz="0" w:space="0" w:color="auto"/>
        <w:left w:val="none" w:sz="0" w:space="0" w:color="auto"/>
        <w:bottom w:val="none" w:sz="0" w:space="0" w:color="auto"/>
        <w:right w:val="none" w:sz="0" w:space="0" w:color="auto"/>
      </w:divBdr>
    </w:div>
    <w:div w:id="241716303">
      <w:bodyDiv w:val="1"/>
      <w:marLeft w:val="0"/>
      <w:marRight w:val="0"/>
      <w:marTop w:val="0"/>
      <w:marBottom w:val="0"/>
      <w:divBdr>
        <w:top w:val="none" w:sz="0" w:space="0" w:color="auto"/>
        <w:left w:val="none" w:sz="0" w:space="0" w:color="auto"/>
        <w:bottom w:val="none" w:sz="0" w:space="0" w:color="auto"/>
        <w:right w:val="none" w:sz="0" w:space="0" w:color="auto"/>
      </w:divBdr>
    </w:div>
    <w:div w:id="254172740">
      <w:bodyDiv w:val="1"/>
      <w:marLeft w:val="0"/>
      <w:marRight w:val="0"/>
      <w:marTop w:val="0"/>
      <w:marBottom w:val="0"/>
      <w:divBdr>
        <w:top w:val="none" w:sz="0" w:space="0" w:color="auto"/>
        <w:left w:val="none" w:sz="0" w:space="0" w:color="auto"/>
        <w:bottom w:val="none" w:sz="0" w:space="0" w:color="auto"/>
        <w:right w:val="none" w:sz="0" w:space="0" w:color="auto"/>
      </w:divBdr>
    </w:div>
    <w:div w:id="254749073">
      <w:bodyDiv w:val="1"/>
      <w:marLeft w:val="0"/>
      <w:marRight w:val="0"/>
      <w:marTop w:val="0"/>
      <w:marBottom w:val="0"/>
      <w:divBdr>
        <w:top w:val="none" w:sz="0" w:space="0" w:color="auto"/>
        <w:left w:val="none" w:sz="0" w:space="0" w:color="auto"/>
        <w:bottom w:val="none" w:sz="0" w:space="0" w:color="auto"/>
        <w:right w:val="none" w:sz="0" w:space="0" w:color="auto"/>
      </w:divBdr>
    </w:div>
    <w:div w:id="255985008">
      <w:bodyDiv w:val="1"/>
      <w:marLeft w:val="0"/>
      <w:marRight w:val="0"/>
      <w:marTop w:val="0"/>
      <w:marBottom w:val="0"/>
      <w:divBdr>
        <w:top w:val="none" w:sz="0" w:space="0" w:color="auto"/>
        <w:left w:val="none" w:sz="0" w:space="0" w:color="auto"/>
        <w:bottom w:val="none" w:sz="0" w:space="0" w:color="auto"/>
        <w:right w:val="none" w:sz="0" w:space="0" w:color="auto"/>
      </w:divBdr>
    </w:div>
    <w:div w:id="264192067">
      <w:bodyDiv w:val="1"/>
      <w:marLeft w:val="0"/>
      <w:marRight w:val="0"/>
      <w:marTop w:val="0"/>
      <w:marBottom w:val="0"/>
      <w:divBdr>
        <w:top w:val="none" w:sz="0" w:space="0" w:color="auto"/>
        <w:left w:val="none" w:sz="0" w:space="0" w:color="auto"/>
        <w:bottom w:val="none" w:sz="0" w:space="0" w:color="auto"/>
        <w:right w:val="none" w:sz="0" w:space="0" w:color="auto"/>
      </w:divBdr>
    </w:div>
    <w:div w:id="474496583">
      <w:bodyDiv w:val="1"/>
      <w:marLeft w:val="0"/>
      <w:marRight w:val="0"/>
      <w:marTop w:val="0"/>
      <w:marBottom w:val="0"/>
      <w:divBdr>
        <w:top w:val="none" w:sz="0" w:space="0" w:color="auto"/>
        <w:left w:val="none" w:sz="0" w:space="0" w:color="auto"/>
        <w:bottom w:val="none" w:sz="0" w:space="0" w:color="auto"/>
        <w:right w:val="none" w:sz="0" w:space="0" w:color="auto"/>
      </w:divBdr>
    </w:div>
    <w:div w:id="480579624">
      <w:bodyDiv w:val="1"/>
      <w:marLeft w:val="0"/>
      <w:marRight w:val="0"/>
      <w:marTop w:val="0"/>
      <w:marBottom w:val="0"/>
      <w:divBdr>
        <w:top w:val="none" w:sz="0" w:space="0" w:color="auto"/>
        <w:left w:val="none" w:sz="0" w:space="0" w:color="auto"/>
        <w:bottom w:val="none" w:sz="0" w:space="0" w:color="auto"/>
        <w:right w:val="none" w:sz="0" w:space="0" w:color="auto"/>
      </w:divBdr>
    </w:div>
    <w:div w:id="563837694">
      <w:bodyDiv w:val="1"/>
      <w:marLeft w:val="0"/>
      <w:marRight w:val="0"/>
      <w:marTop w:val="0"/>
      <w:marBottom w:val="0"/>
      <w:divBdr>
        <w:top w:val="none" w:sz="0" w:space="0" w:color="auto"/>
        <w:left w:val="none" w:sz="0" w:space="0" w:color="auto"/>
        <w:bottom w:val="none" w:sz="0" w:space="0" w:color="auto"/>
        <w:right w:val="none" w:sz="0" w:space="0" w:color="auto"/>
      </w:divBdr>
    </w:div>
    <w:div w:id="564224368">
      <w:bodyDiv w:val="1"/>
      <w:marLeft w:val="0"/>
      <w:marRight w:val="0"/>
      <w:marTop w:val="0"/>
      <w:marBottom w:val="0"/>
      <w:divBdr>
        <w:top w:val="none" w:sz="0" w:space="0" w:color="auto"/>
        <w:left w:val="none" w:sz="0" w:space="0" w:color="auto"/>
        <w:bottom w:val="none" w:sz="0" w:space="0" w:color="auto"/>
        <w:right w:val="none" w:sz="0" w:space="0" w:color="auto"/>
      </w:divBdr>
    </w:div>
    <w:div w:id="584923127">
      <w:bodyDiv w:val="1"/>
      <w:marLeft w:val="0"/>
      <w:marRight w:val="0"/>
      <w:marTop w:val="0"/>
      <w:marBottom w:val="0"/>
      <w:divBdr>
        <w:top w:val="none" w:sz="0" w:space="0" w:color="auto"/>
        <w:left w:val="none" w:sz="0" w:space="0" w:color="auto"/>
        <w:bottom w:val="none" w:sz="0" w:space="0" w:color="auto"/>
        <w:right w:val="none" w:sz="0" w:space="0" w:color="auto"/>
      </w:divBdr>
    </w:div>
    <w:div w:id="632250912">
      <w:bodyDiv w:val="1"/>
      <w:marLeft w:val="0"/>
      <w:marRight w:val="0"/>
      <w:marTop w:val="0"/>
      <w:marBottom w:val="0"/>
      <w:divBdr>
        <w:top w:val="none" w:sz="0" w:space="0" w:color="auto"/>
        <w:left w:val="none" w:sz="0" w:space="0" w:color="auto"/>
        <w:bottom w:val="none" w:sz="0" w:space="0" w:color="auto"/>
        <w:right w:val="none" w:sz="0" w:space="0" w:color="auto"/>
      </w:divBdr>
    </w:div>
    <w:div w:id="652492461">
      <w:bodyDiv w:val="1"/>
      <w:marLeft w:val="0"/>
      <w:marRight w:val="0"/>
      <w:marTop w:val="0"/>
      <w:marBottom w:val="0"/>
      <w:divBdr>
        <w:top w:val="none" w:sz="0" w:space="0" w:color="auto"/>
        <w:left w:val="none" w:sz="0" w:space="0" w:color="auto"/>
        <w:bottom w:val="none" w:sz="0" w:space="0" w:color="auto"/>
        <w:right w:val="none" w:sz="0" w:space="0" w:color="auto"/>
      </w:divBdr>
    </w:div>
    <w:div w:id="801195099">
      <w:bodyDiv w:val="1"/>
      <w:marLeft w:val="0"/>
      <w:marRight w:val="0"/>
      <w:marTop w:val="0"/>
      <w:marBottom w:val="0"/>
      <w:divBdr>
        <w:top w:val="none" w:sz="0" w:space="0" w:color="auto"/>
        <w:left w:val="none" w:sz="0" w:space="0" w:color="auto"/>
        <w:bottom w:val="none" w:sz="0" w:space="0" w:color="auto"/>
        <w:right w:val="none" w:sz="0" w:space="0" w:color="auto"/>
      </w:divBdr>
    </w:div>
    <w:div w:id="819618125">
      <w:bodyDiv w:val="1"/>
      <w:marLeft w:val="0"/>
      <w:marRight w:val="0"/>
      <w:marTop w:val="0"/>
      <w:marBottom w:val="0"/>
      <w:divBdr>
        <w:top w:val="none" w:sz="0" w:space="0" w:color="auto"/>
        <w:left w:val="none" w:sz="0" w:space="0" w:color="auto"/>
        <w:bottom w:val="none" w:sz="0" w:space="0" w:color="auto"/>
        <w:right w:val="none" w:sz="0" w:space="0" w:color="auto"/>
      </w:divBdr>
    </w:div>
    <w:div w:id="850411341">
      <w:bodyDiv w:val="1"/>
      <w:marLeft w:val="0"/>
      <w:marRight w:val="0"/>
      <w:marTop w:val="0"/>
      <w:marBottom w:val="0"/>
      <w:divBdr>
        <w:top w:val="none" w:sz="0" w:space="0" w:color="auto"/>
        <w:left w:val="none" w:sz="0" w:space="0" w:color="auto"/>
        <w:bottom w:val="none" w:sz="0" w:space="0" w:color="auto"/>
        <w:right w:val="none" w:sz="0" w:space="0" w:color="auto"/>
      </w:divBdr>
    </w:div>
    <w:div w:id="853614607">
      <w:bodyDiv w:val="1"/>
      <w:marLeft w:val="0"/>
      <w:marRight w:val="0"/>
      <w:marTop w:val="0"/>
      <w:marBottom w:val="0"/>
      <w:divBdr>
        <w:top w:val="none" w:sz="0" w:space="0" w:color="auto"/>
        <w:left w:val="none" w:sz="0" w:space="0" w:color="auto"/>
        <w:bottom w:val="none" w:sz="0" w:space="0" w:color="auto"/>
        <w:right w:val="none" w:sz="0" w:space="0" w:color="auto"/>
      </w:divBdr>
    </w:div>
    <w:div w:id="864371581">
      <w:bodyDiv w:val="1"/>
      <w:marLeft w:val="0"/>
      <w:marRight w:val="0"/>
      <w:marTop w:val="0"/>
      <w:marBottom w:val="0"/>
      <w:divBdr>
        <w:top w:val="none" w:sz="0" w:space="0" w:color="auto"/>
        <w:left w:val="none" w:sz="0" w:space="0" w:color="auto"/>
        <w:bottom w:val="none" w:sz="0" w:space="0" w:color="auto"/>
        <w:right w:val="none" w:sz="0" w:space="0" w:color="auto"/>
      </w:divBdr>
    </w:div>
    <w:div w:id="869226195">
      <w:bodyDiv w:val="1"/>
      <w:marLeft w:val="0"/>
      <w:marRight w:val="0"/>
      <w:marTop w:val="0"/>
      <w:marBottom w:val="0"/>
      <w:divBdr>
        <w:top w:val="none" w:sz="0" w:space="0" w:color="auto"/>
        <w:left w:val="none" w:sz="0" w:space="0" w:color="auto"/>
        <w:bottom w:val="none" w:sz="0" w:space="0" w:color="auto"/>
        <w:right w:val="none" w:sz="0" w:space="0" w:color="auto"/>
      </w:divBdr>
    </w:div>
    <w:div w:id="882182278">
      <w:bodyDiv w:val="1"/>
      <w:marLeft w:val="0"/>
      <w:marRight w:val="0"/>
      <w:marTop w:val="0"/>
      <w:marBottom w:val="0"/>
      <w:divBdr>
        <w:top w:val="none" w:sz="0" w:space="0" w:color="auto"/>
        <w:left w:val="none" w:sz="0" w:space="0" w:color="auto"/>
        <w:bottom w:val="none" w:sz="0" w:space="0" w:color="auto"/>
        <w:right w:val="none" w:sz="0" w:space="0" w:color="auto"/>
      </w:divBdr>
    </w:div>
    <w:div w:id="924267800">
      <w:bodyDiv w:val="1"/>
      <w:marLeft w:val="0"/>
      <w:marRight w:val="0"/>
      <w:marTop w:val="0"/>
      <w:marBottom w:val="0"/>
      <w:divBdr>
        <w:top w:val="none" w:sz="0" w:space="0" w:color="auto"/>
        <w:left w:val="none" w:sz="0" w:space="0" w:color="auto"/>
        <w:bottom w:val="none" w:sz="0" w:space="0" w:color="auto"/>
        <w:right w:val="none" w:sz="0" w:space="0" w:color="auto"/>
      </w:divBdr>
    </w:div>
    <w:div w:id="929657206">
      <w:bodyDiv w:val="1"/>
      <w:marLeft w:val="0"/>
      <w:marRight w:val="0"/>
      <w:marTop w:val="0"/>
      <w:marBottom w:val="0"/>
      <w:divBdr>
        <w:top w:val="none" w:sz="0" w:space="0" w:color="auto"/>
        <w:left w:val="none" w:sz="0" w:space="0" w:color="auto"/>
        <w:bottom w:val="none" w:sz="0" w:space="0" w:color="auto"/>
        <w:right w:val="none" w:sz="0" w:space="0" w:color="auto"/>
      </w:divBdr>
    </w:div>
    <w:div w:id="972061025">
      <w:bodyDiv w:val="1"/>
      <w:marLeft w:val="0"/>
      <w:marRight w:val="0"/>
      <w:marTop w:val="0"/>
      <w:marBottom w:val="0"/>
      <w:divBdr>
        <w:top w:val="none" w:sz="0" w:space="0" w:color="auto"/>
        <w:left w:val="none" w:sz="0" w:space="0" w:color="auto"/>
        <w:bottom w:val="none" w:sz="0" w:space="0" w:color="auto"/>
        <w:right w:val="none" w:sz="0" w:space="0" w:color="auto"/>
      </w:divBdr>
    </w:div>
    <w:div w:id="999237064">
      <w:bodyDiv w:val="1"/>
      <w:marLeft w:val="0"/>
      <w:marRight w:val="0"/>
      <w:marTop w:val="0"/>
      <w:marBottom w:val="0"/>
      <w:divBdr>
        <w:top w:val="none" w:sz="0" w:space="0" w:color="auto"/>
        <w:left w:val="none" w:sz="0" w:space="0" w:color="auto"/>
        <w:bottom w:val="none" w:sz="0" w:space="0" w:color="auto"/>
        <w:right w:val="none" w:sz="0" w:space="0" w:color="auto"/>
      </w:divBdr>
    </w:div>
    <w:div w:id="1007291805">
      <w:bodyDiv w:val="1"/>
      <w:marLeft w:val="0"/>
      <w:marRight w:val="0"/>
      <w:marTop w:val="0"/>
      <w:marBottom w:val="0"/>
      <w:divBdr>
        <w:top w:val="none" w:sz="0" w:space="0" w:color="auto"/>
        <w:left w:val="none" w:sz="0" w:space="0" w:color="auto"/>
        <w:bottom w:val="none" w:sz="0" w:space="0" w:color="auto"/>
        <w:right w:val="none" w:sz="0" w:space="0" w:color="auto"/>
      </w:divBdr>
    </w:div>
    <w:div w:id="1037120371">
      <w:bodyDiv w:val="1"/>
      <w:marLeft w:val="0"/>
      <w:marRight w:val="0"/>
      <w:marTop w:val="0"/>
      <w:marBottom w:val="0"/>
      <w:divBdr>
        <w:top w:val="none" w:sz="0" w:space="0" w:color="auto"/>
        <w:left w:val="none" w:sz="0" w:space="0" w:color="auto"/>
        <w:bottom w:val="none" w:sz="0" w:space="0" w:color="auto"/>
        <w:right w:val="none" w:sz="0" w:space="0" w:color="auto"/>
      </w:divBdr>
    </w:div>
    <w:div w:id="1093744691">
      <w:bodyDiv w:val="1"/>
      <w:marLeft w:val="0"/>
      <w:marRight w:val="0"/>
      <w:marTop w:val="0"/>
      <w:marBottom w:val="0"/>
      <w:divBdr>
        <w:top w:val="none" w:sz="0" w:space="0" w:color="auto"/>
        <w:left w:val="none" w:sz="0" w:space="0" w:color="auto"/>
        <w:bottom w:val="none" w:sz="0" w:space="0" w:color="auto"/>
        <w:right w:val="none" w:sz="0" w:space="0" w:color="auto"/>
      </w:divBdr>
    </w:div>
    <w:div w:id="1124543358">
      <w:bodyDiv w:val="1"/>
      <w:marLeft w:val="0"/>
      <w:marRight w:val="0"/>
      <w:marTop w:val="0"/>
      <w:marBottom w:val="0"/>
      <w:divBdr>
        <w:top w:val="none" w:sz="0" w:space="0" w:color="auto"/>
        <w:left w:val="none" w:sz="0" w:space="0" w:color="auto"/>
        <w:bottom w:val="none" w:sz="0" w:space="0" w:color="auto"/>
        <w:right w:val="none" w:sz="0" w:space="0" w:color="auto"/>
      </w:divBdr>
    </w:div>
    <w:div w:id="1160735704">
      <w:bodyDiv w:val="1"/>
      <w:marLeft w:val="0"/>
      <w:marRight w:val="0"/>
      <w:marTop w:val="0"/>
      <w:marBottom w:val="0"/>
      <w:divBdr>
        <w:top w:val="none" w:sz="0" w:space="0" w:color="auto"/>
        <w:left w:val="none" w:sz="0" w:space="0" w:color="auto"/>
        <w:bottom w:val="none" w:sz="0" w:space="0" w:color="auto"/>
        <w:right w:val="none" w:sz="0" w:space="0" w:color="auto"/>
      </w:divBdr>
    </w:div>
    <w:div w:id="1169639625">
      <w:bodyDiv w:val="1"/>
      <w:marLeft w:val="0"/>
      <w:marRight w:val="0"/>
      <w:marTop w:val="0"/>
      <w:marBottom w:val="0"/>
      <w:divBdr>
        <w:top w:val="none" w:sz="0" w:space="0" w:color="auto"/>
        <w:left w:val="none" w:sz="0" w:space="0" w:color="auto"/>
        <w:bottom w:val="none" w:sz="0" w:space="0" w:color="auto"/>
        <w:right w:val="none" w:sz="0" w:space="0" w:color="auto"/>
      </w:divBdr>
    </w:div>
    <w:div w:id="1175849703">
      <w:bodyDiv w:val="1"/>
      <w:marLeft w:val="0"/>
      <w:marRight w:val="0"/>
      <w:marTop w:val="0"/>
      <w:marBottom w:val="0"/>
      <w:divBdr>
        <w:top w:val="none" w:sz="0" w:space="0" w:color="auto"/>
        <w:left w:val="none" w:sz="0" w:space="0" w:color="auto"/>
        <w:bottom w:val="none" w:sz="0" w:space="0" w:color="auto"/>
        <w:right w:val="none" w:sz="0" w:space="0" w:color="auto"/>
      </w:divBdr>
    </w:div>
    <w:div w:id="1193422586">
      <w:bodyDiv w:val="1"/>
      <w:marLeft w:val="0"/>
      <w:marRight w:val="0"/>
      <w:marTop w:val="0"/>
      <w:marBottom w:val="0"/>
      <w:divBdr>
        <w:top w:val="none" w:sz="0" w:space="0" w:color="auto"/>
        <w:left w:val="none" w:sz="0" w:space="0" w:color="auto"/>
        <w:bottom w:val="none" w:sz="0" w:space="0" w:color="auto"/>
        <w:right w:val="none" w:sz="0" w:space="0" w:color="auto"/>
      </w:divBdr>
    </w:div>
    <w:div w:id="1236472329">
      <w:bodyDiv w:val="1"/>
      <w:marLeft w:val="0"/>
      <w:marRight w:val="0"/>
      <w:marTop w:val="0"/>
      <w:marBottom w:val="0"/>
      <w:divBdr>
        <w:top w:val="none" w:sz="0" w:space="0" w:color="auto"/>
        <w:left w:val="none" w:sz="0" w:space="0" w:color="auto"/>
        <w:bottom w:val="none" w:sz="0" w:space="0" w:color="auto"/>
        <w:right w:val="none" w:sz="0" w:space="0" w:color="auto"/>
      </w:divBdr>
    </w:div>
    <w:div w:id="1245725719">
      <w:bodyDiv w:val="1"/>
      <w:marLeft w:val="0"/>
      <w:marRight w:val="0"/>
      <w:marTop w:val="0"/>
      <w:marBottom w:val="0"/>
      <w:divBdr>
        <w:top w:val="none" w:sz="0" w:space="0" w:color="auto"/>
        <w:left w:val="none" w:sz="0" w:space="0" w:color="auto"/>
        <w:bottom w:val="none" w:sz="0" w:space="0" w:color="auto"/>
        <w:right w:val="none" w:sz="0" w:space="0" w:color="auto"/>
      </w:divBdr>
    </w:div>
    <w:div w:id="1251767769">
      <w:bodyDiv w:val="1"/>
      <w:marLeft w:val="0"/>
      <w:marRight w:val="0"/>
      <w:marTop w:val="0"/>
      <w:marBottom w:val="0"/>
      <w:divBdr>
        <w:top w:val="none" w:sz="0" w:space="0" w:color="auto"/>
        <w:left w:val="none" w:sz="0" w:space="0" w:color="auto"/>
        <w:bottom w:val="none" w:sz="0" w:space="0" w:color="auto"/>
        <w:right w:val="none" w:sz="0" w:space="0" w:color="auto"/>
      </w:divBdr>
    </w:div>
    <w:div w:id="1270313389">
      <w:bodyDiv w:val="1"/>
      <w:marLeft w:val="0"/>
      <w:marRight w:val="0"/>
      <w:marTop w:val="0"/>
      <w:marBottom w:val="0"/>
      <w:divBdr>
        <w:top w:val="none" w:sz="0" w:space="0" w:color="auto"/>
        <w:left w:val="none" w:sz="0" w:space="0" w:color="auto"/>
        <w:bottom w:val="none" w:sz="0" w:space="0" w:color="auto"/>
        <w:right w:val="none" w:sz="0" w:space="0" w:color="auto"/>
      </w:divBdr>
    </w:div>
    <w:div w:id="1314876207">
      <w:bodyDiv w:val="1"/>
      <w:marLeft w:val="0"/>
      <w:marRight w:val="0"/>
      <w:marTop w:val="0"/>
      <w:marBottom w:val="0"/>
      <w:divBdr>
        <w:top w:val="none" w:sz="0" w:space="0" w:color="auto"/>
        <w:left w:val="none" w:sz="0" w:space="0" w:color="auto"/>
        <w:bottom w:val="none" w:sz="0" w:space="0" w:color="auto"/>
        <w:right w:val="none" w:sz="0" w:space="0" w:color="auto"/>
      </w:divBdr>
    </w:div>
    <w:div w:id="1364481626">
      <w:bodyDiv w:val="1"/>
      <w:marLeft w:val="0"/>
      <w:marRight w:val="0"/>
      <w:marTop w:val="0"/>
      <w:marBottom w:val="0"/>
      <w:divBdr>
        <w:top w:val="none" w:sz="0" w:space="0" w:color="auto"/>
        <w:left w:val="none" w:sz="0" w:space="0" w:color="auto"/>
        <w:bottom w:val="none" w:sz="0" w:space="0" w:color="auto"/>
        <w:right w:val="none" w:sz="0" w:space="0" w:color="auto"/>
      </w:divBdr>
    </w:div>
    <w:div w:id="1388067610">
      <w:bodyDiv w:val="1"/>
      <w:marLeft w:val="0"/>
      <w:marRight w:val="0"/>
      <w:marTop w:val="0"/>
      <w:marBottom w:val="0"/>
      <w:divBdr>
        <w:top w:val="none" w:sz="0" w:space="0" w:color="auto"/>
        <w:left w:val="none" w:sz="0" w:space="0" w:color="auto"/>
        <w:bottom w:val="none" w:sz="0" w:space="0" w:color="auto"/>
        <w:right w:val="none" w:sz="0" w:space="0" w:color="auto"/>
      </w:divBdr>
    </w:div>
    <w:div w:id="1393696764">
      <w:bodyDiv w:val="1"/>
      <w:marLeft w:val="0"/>
      <w:marRight w:val="0"/>
      <w:marTop w:val="0"/>
      <w:marBottom w:val="0"/>
      <w:divBdr>
        <w:top w:val="none" w:sz="0" w:space="0" w:color="auto"/>
        <w:left w:val="none" w:sz="0" w:space="0" w:color="auto"/>
        <w:bottom w:val="none" w:sz="0" w:space="0" w:color="auto"/>
        <w:right w:val="none" w:sz="0" w:space="0" w:color="auto"/>
      </w:divBdr>
    </w:div>
    <w:div w:id="1451436295">
      <w:bodyDiv w:val="1"/>
      <w:marLeft w:val="0"/>
      <w:marRight w:val="0"/>
      <w:marTop w:val="0"/>
      <w:marBottom w:val="0"/>
      <w:divBdr>
        <w:top w:val="none" w:sz="0" w:space="0" w:color="auto"/>
        <w:left w:val="none" w:sz="0" w:space="0" w:color="auto"/>
        <w:bottom w:val="none" w:sz="0" w:space="0" w:color="auto"/>
        <w:right w:val="none" w:sz="0" w:space="0" w:color="auto"/>
      </w:divBdr>
    </w:div>
    <w:div w:id="1474105725">
      <w:bodyDiv w:val="1"/>
      <w:marLeft w:val="0"/>
      <w:marRight w:val="0"/>
      <w:marTop w:val="0"/>
      <w:marBottom w:val="0"/>
      <w:divBdr>
        <w:top w:val="none" w:sz="0" w:space="0" w:color="auto"/>
        <w:left w:val="none" w:sz="0" w:space="0" w:color="auto"/>
        <w:bottom w:val="none" w:sz="0" w:space="0" w:color="auto"/>
        <w:right w:val="none" w:sz="0" w:space="0" w:color="auto"/>
      </w:divBdr>
    </w:div>
    <w:div w:id="1490629968">
      <w:bodyDiv w:val="1"/>
      <w:marLeft w:val="0"/>
      <w:marRight w:val="0"/>
      <w:marTop w:val="0"/>
      <w:marBottom w:val="0"/>
      <w:divBdr>
        <w:top w:val="none" w:sz="0" w:space="0" w:color="auto"/>
        <w:left w:val="none" w:sz="0" w:space="0" w:color="auto"/>
        <w:bottom w:val="none" w:sz="0" w:space="0" w:color="auto"/>
        <w:right w:val="none" w:sz="0" w:space="0" w:color="auto"/>
      </w:divBdr>
    </w:div>
    <w:div w:id="1589149616">
      <w:bodyDiv w:val="1"/>
      <w:marLeft w:val="0"/>
      <w:marRight w:val="0"/>
      <w:marTop w:val="0"/>
      <w:marBottom w:val="0"/>
      <w:divBdr>
        <w:top w:val="none" w:sz="0" w:space="0" w:color="auto"/>
        <w:left w:val="none" w:sz="0" w:space="0" w:color="auto"/>
        <w:bottom w:val="none" w:sz="0" w:space="0" w:color="auto"/>
        <w:right w:val="none" w:sz="0" w:space="0" w:color="auto"/>
      </w:divBdr>
    </w:div>
    <w:div w:id="1655067933">
      <w:bodyDiv w:val="1"/>
      <w:marLeft w:val="0"/>
      <w:marRight w:val="0"/>
      <w:marTop w:val="0"/>
      <w:marBottom w:val="0"/>
      <w:divBdr>
        <w:top w:val="none" w:sz="0" w:space="0" w:color="auto"/>
        <w:left w:val="none" w:sz="0" w:space="0" w:color="auto"/>
        <w:bottom w:val="none" w:sz="0" w:space="0" w:color="auto"/>
        <w:right w:val="none" w:sz="0" w:space="0" w:color="auto"/>
      </w:divBdr>
    </w:div>
    <w:div w:id="1664117944">
      <w:bodyDiv w:val="1"/>
      <w:marLeft w:val="0"/>
      <w:marRight w:val="0"/>
      <w:marTop w:val="0"/>
      <w:marBottom w:val="0"/>
      <w:divBdr>
        <w:top w:val="none" w:sz="0" w:space="0" w:color="auto"/>
        <w:left w:val="none" w:sz="0" w:space="0" w:color="auto"/>
        <w:bottom w:val="none" w:sz="0" w:space="0" w:color="auto"/>
        <w:right w:val="none" w:sz="0" w:space="0" w:color="auto"/>
      </w:divBdr>
    </w:div>
    <w:div w:id="1687051798">
      <w:bodyDiv w:val="1"/>
      <w:marLeft w:val="0"/>
      <w:marRight w:val="0"/>
      <w:marTop w:val="0"/>
      <w:marBottom w:val="0"/>
      <w:divBdr>
        <w:top w:val="none" w:sz="0" w:space="0" w:color="auto"/>
        <w:left w:val="none" w:sz="0" w:space="0" w:color="auto"/>
        <w:bottom w:val="none" w:sz="0" w:space="0" w:color="auto"/>
        <w:right w:val="none" w:sz="0" w:space="0" w:color="auto"/>
      </w:divBdr>
    </w:div>
    <w:div w:id="1693452468">
      <w:bodyDiv w:val="1"/>
      <w:marLeft w:val="0"/>
      <w:marRight w:val="0"/>
      <w:marTop w:val="0"/>
      <w:marBottom w:val="0"/>
      <w:divBdr>
        <w:top w:val="none" w:sz="0" w:space="0" w:color="auto"/>
        <w:left w:val="none" w:sz="0" w:space="0" w:color="auto"/>
        <w:bottom w:val="none" w:sz="0" w:space="0" w:color="auto"/>
        <w:right w:val="none" w:sz="0" w:space="0" w:color="auto"/>
      </w:divBdr>
    </w:div>
    <w:div w:id="1790512752">
      <w:bodyDiv w:val="1"/>
      <w:marLeft w:val="0"/>
      <w:marRight w:val="0"/>
      <w:marTop w:val="0"/>
      <w:marBottom w:val="0"/>
      <w:divBdr>
        <w:top w:val="none" w:sz="0" w:space="0" w:color="auto"/>
        <w:left w:val="none" w:sz="0" w:space="0" w:color="auto"/>
        <w:bottom w:val="none" w:sz="0" w:space="0" w:color="auto"/>
        <w:right w:val="none" w:sz="0" w:space="0" w:color="auto"/>
      </w:divBdr>
    </w:div>
    <w:div w:id="1865626652">
      <w:bodyDiv w:val="1"/>
      <w:marLeft w:val="0"/>
      <w:marRight w:val="0"/>
      <w:marTop w:val="0"/>
      <w:marBottom w:val="0"/>
      <w:divBdr>
        <w:top w:val="none" w:sz="0" w:space="0" w:color="auto"/>
        <w:left w:val="none" w:sz="0" w:space="0" w:color="auto"/>
        <w:bottom w:val="none" w:sz="0" w:space="0" w:color="auto"/>
        <w:right w:val="none" w:sz="0" w:space="0" w:color="auto"/>
      </w:divBdr>
    </w:div>
    <w:div w:id="1898012867">
      <w:bodyDiv w:val="1"/>
      <w:marLeft w:val="0"/>
      <w:marRight w:val="0"/>
      <w:marTop w:val="0"/>
      <w:marBottom w:val="0"/>
      <w:divBdr>
        <w:top w:val="none" w:sz="0" w:space="0" w:color="auto"/>
        <w:left w:val="none" w:sz="0" w:space="0" w:color="auto"/>
        <w:bottom w:val="none" w:sz="0" w:space="0" w:color="auto"/>
        <w:right w:val="none" w:sz="0" w:space="0" w:color="auto"/>
      </w:divBdr>
    </w:div>
    <w:div w:id="1940986109">
      <w:bodyDiv w:val="1"/>
      <w:marLeft w:val="0"/>
      <w:marRight w:val="0"/>
      <w:marTop w:val="0"/>
      <w:marBottom w:val="0"/>
      <w:divBdr>
        <w:top w:val="none" w:sz="0" w:space="0" w:color="auto"/>
        <w:left w:val="none" w:sz="0" w:space="0" w:color="auto"/>
        <w:bottom w:val="none" w:sz="0" w:space="0" w:color="auto"/>
        <w:right w:val="none" w:sz="0" w:space="0" w:color="auto"/>
      </w:divBdr>
    </w:div>
    <w:div w:id="1999726831">
      <w:bodyDiv w:val="1"/>
      <w:marLeft w:val="0"/>
      <w:marRight w:val="0"/>
      <w:marTop w:val="0"/>
      <w:marBottom w:val="0"/>
      <w:divBdr>
        <w:top w:val="none" w:sz="0" w:space="0" w:color="auto"/>
        <w:left w:val="none" w:sz="0" w:space="0" w:color="auto"/>
        <w:bottom w:val="none" w:sz="0" w:space="0" w:color="auto"/>
        <w:right w:val="none" w:sz="0" w:space="0" w:color="auto"/>
      </w:divBdr>
    </w:div>
    <w:div w:id="2045787079">
      <w:bodyDiv w:val="1"/>
      <w:marLeft w:val="0"/>
      <w:marRight w:val="0"/>
      <w:marTop w:val="0"/>
      <w:marBottom w:val="0"/>
      <w:divBdr>
        <w:top w:val="none" w:sz="0" w:space="0" w:color="auto"/>
        <w:left w:val="none" w:sz="0" w:space="0" w:color="auto"/>
        <w:bottom w:val="none" w:sz="0" w:space="0" w:color="auto"/>
        <w:right w:val="none" w:sz="0" w:space="0" w:color="auto"/>
      </w:divBdr>
    </w:div>
    <w:div w:id="2065520331">
      <w:bodyDiv w:val="1"/>
      <w:marLeft w:val="0"/>
      <w:marRight w:val="0"/>
      <w:marTop w:val="0"/>
      <w:marBottom w:val="0"/>
      <w:divBdr>
        <w:top w:val="none" w:sz="0" w:space="0" w:color="auto"/>
        <w:left w:val="none" w:sz="0" w:space="0" w:color="auto"/>
        <w:bottom w:val="none" w:sz="0" w:space="0" w:color="auto"/>
        <w:right w:val="none" w:sz="0" w:space="0" w:color="auto"/>
      </w:divBdr>
    </w:div>
    <w:div w:id="20742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1975E-5C81-4F78-B8D1-C24ADD1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A30070 Nguyễn Tú Điền</cp:lastModifiedBy>
  <cp:revision>180</cp:revision>
  <dcterms:created xsi:type="dcterms:W3CDTF">2018-12-21T03:02:00Z</dcterms:created>
  <dcterms:modified xsi:type="dcterms:W3CDTF">2021-07-28T13:13:00Z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id="vkWI9l2X"/&gt;&lt;style id="http://www.zotero.org/styles/ieee" locale="vi-VN" hasBibliography="1" bibliographyStyleHasBeenSet="1"/&gt;&lt;prefs&gt;&lt;pref name="fieldType" value="Field"/&gt;&lt;/prefs&gt;&lt;/data&gt;</vt:lpwstr>
  </property>
</Properties>
</file>