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AE806" w14:textId="03CB5876"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sidR="0084059C">
        <w:rPr>
          <w:rFonts w:ascii="Times New Roman" w:eastAsia="Times New Roman" w:hAnsi="Times New Roman" w:cs="Times New Roman"/>
          <w:b/>
          <w:sz w:val="36"/>
          <w:szCs w:val="20"/>
        </w:rPr>
        <w:t>3140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7F26E0">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sidR="0084059C">
        <w:rPr>
          <w:rFonts w:ascii="Times New Roman" w:eastAsia="Times New Roman" w:hAnsi="Times New Roman" w:cs="Times New Roman"/>
          <w:b/>
          <w:sz w:val="36"/>
          <w:szCs w:val="20"/>
        </w:rPr>
        <w:t>Database Systems</w:t>
      </w:r>
      <w:r w:rsidR="005053FE">
        <w:rPr>
          <w:rFonts w:ascii="Times New Roman" w:eastAsia="Times New Roman" w:hAnsi="Times New Roman" w:cs="Times New Roman"/>
          <w:b/>
          <w:sz w:val="36"/>
          <w:szCs w:val="20"/>
        </w:rPr>
        <w:t xml:space="preserve">, Section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 xml:space="preserve"> </w:t>
      </w:r>
    </w:p>
    <w:p w14:paraId="71D41E7F"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71A2D2C3" w14:textId="77777777" w:rsidR="00AD4089" w:rsidRPr="00AD4089" w:rsidRDefault="00C94AE0" w:rsidP="00A56832">
      <w:pPr>
        <w:keepNext/>
        <w:widowControl/>
        <w:outlineLvl w:val="0"/>
        <w:rPr>
          <w:rFonts w:ascii="Times New Roman" w:eastAsia="Times New Roman" w:hAnsi="Times New Roman" w:cs="Times New Roman"/>
        </w:rPr>
      </w:pPr>
      <w:r>
        <w:rPr>
          <w:rFonts w:ascii="Times New Roman" w:eastAsia="Times New Roman" w:hAnsi="Times New Roman" w:cs="Times New Roman"/>
          <w:b/>
          <w:sz w:val="36"/>
          <w:szCs w:val="20"/>
        </w:rPr>
        <w:t xml:space="preserve">Course Syllabus </w:t>
      </w:r>
    </w:p>
    <w:p w14:paraId="0E7C80F3"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1085D275">
          <v:line id="_x0000_s1027" style="position:absolute;z-index:251659264" from="-.45pt,11pt" to="512.55pt,11pt"/>
        </w:pict>
      </w:r>
    </w:p>
    <w:p w14:paraId="596B925D" w14:textId="77777777" w:rsidR="00A56832" w:rsidRDefault="00A56832" w:rsidP="00873C0A">
      <w:pPr>
        <w:keepNext/>
        <w:widowControl/>
        <w:spacing w:after="120"/>
        <w:outlineLvl w:val="2"/>
        <w:rPr>
          <w:rFonts w:ascii="Times New Roman" w:eastAsia="Times New Roman" w:hAnsi="Times New Roman" w:cs="Times New Roman"/>
          <w:b/>
          <w:sz w:val="32"/>
          <w:szCs w:val="32"/>
        </w:rPr>
      </w:pPr>
    </w:p>
    <w:p w14:paraId="0EDADA72"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7CFB0706"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4549798D"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CS </w:t>
      </w:r>
      <w:r w:rsidR="0084059C">
        <w:rPr>
          <w:rFonts w:ascii="Times New Roman" w:eastAsia="Times New Roman" w:hAnsi="Times New Roman" w:cs="Times New Roman"/>
          <w:sz w:val="20"/>
          <w:szCs w:val="20"/>
        </w:rPr>
        <w:t>3140</w:t>
      </w:r>
      <w:r>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Database Systems</w:t>
      </w:r>
    </w:p>
    <w:p w14:paraId="2EC8E02E" w14:textId="77777777" w:rsidR="00065F8C" w:rsidRDefault="00065F8C" w:rsidP="00065F8C">
      <w:pPr>
        <w:keepNext/>
        <w:widowControl/>
        <w:outlineLvl w:val="2"/>
        <w:rPr>
          <w:rFonts w:ascii="Times New Roman" w:eastAsia="Times New Roman" w:hAnsi="Times New Roman" w:cs="Times New Roman"/>
          <w:sz w:val="20"/>
          <w:szCs w:val="20"/>
        </w:rPr>
      </w:pPr>
    </w:p>
    <w:p w14:paraId="6B4D02E6"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0475289F" w14:textId="4063A6F2"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w:t>
      </w:r>
      <w:r w:rsidR="0084059C">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1477F7">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1</w:t>
      </w:r>
      <w:r w:rsidR="00722122">
        <w:rPr>
          <w:rFonts w:ascii="Times New Roman" w:eastAsia="Times New Roman" w:hAnsi="Times New Roman" w:cs="Times New Roman"/>
          <w:sz w:val="20"/>
          <w:szCs w:val="20"/>
        </w:rPr>
        <w:t>:00</w:t>
      </w:r>
      <w:r w:rsidR="0084059C">
        <w:rPr>
          <w:rFonts w:ascii="Times New Roman" w:eastAsia="Times New Roman" w:hAnsi="Times New Roman" w:cs="Times New Roman"/>
          <w:sz w:val="20"/>
          <w:szCs w:val="20"/>
        </w:rPr>
        <w:t>p</w:t>
      </w:r>
      <w:r w:rsidR="00722122">
        <w:rPr>
          <w:rFonts w:ascii="Times New Roman" w:eastAsia="Times New Roman" w:hAnsi="Times New Roman" w:cs="Times New Roman"/>
          <w:sz w:val="20"/>
          <w:szCs w:val="20"/>
        </w:rPr>
        <w:t>m–</w:t>
      </w:r>
      <w:r w:rsidR="00CD5830">
        <w:rPr>
          <w:rFonts w:ascii="Times New Roman" w:eastAsia="Times New Roman" w:hAnsi="Times New Roman" w:cs="Times New Roman"/>
          <w:sz w:val="20"/>
          <w:szCs w:val="20"/>
        </w:rPr>
        <w:t>1</w:t>
      </w:r>
      <w:r w:rsidRPr="004B1939">
        <w:rPr>
          <w:rFonts w:ascii="Times New Roman" w:eastAsia="Times New Roman" w:hAnsi="Times New Roman" w:cs="Times New Roman"/>
          <w:sz w:val="20"/>
          <w:szCs w:val="20"/>
        </w:rPr>
        <w:t>:50</w:t>
      </w:r>
      <w:r w:rsidR="0084059C">
        <w:rPr>
          <w:rFonts w:ascii="Times New Roman" w:eastAsia="Times New Roman" w:hAnsi="Times New Roman" w:cs="Times New Roman"/>
          <w:sz w:val="20"/>
          <w:szCs w:val="20"/>
        </w:rPr>
        <w:t>p</w:t>
      </w:r>
      <w:r w:rsidRPr="004B1939">
        <w:rPr>
          <w:rFonts w:ascii="Times New Roman" w:eastAsia="Times New Roman" w:hAnsi="Times New Roman" w:cs="Times New Roman"/>
          <w:sz w:val="20"/>
          <w:szCs w:val="20"/>
        </w:rPr>
        <w:t>m</w:t>
      </w:r>
      <w:r w:rsidR="001477F7">
        <w:rPr>
          <w:rFonts w:ascii="Times New Roman" w:eastAsia="Times New Roman" w:hAnsi="Times New Roman" w:cs="Times New Roman"/>
          <w:sz w:val="20"/>
          <w:szCs w:val="20"/>
        </w:rPr>
        <w:t xml:space="preserve"> in </w:t>
      </w:r>
      <w:r w:rsidR="007F26E0">
        <w:rPr>
          <w:rFonts w:ascii="Times New Roman" w:eastAsia="Times New Roman" w:hAnsi="Times New Roman" w:cs="Times New Roman"/>
          <w:sz w:val="20"/>
          <w:szCs w:val="20"/>
        </w:rPr>
        <w:t>CEE 115</w:t>
      </w:r>
    </w:p>
    <w:p w14:paraId="1DA40101" w14:textId="77777777" w:rsidR="00065F8C" w:rsidRDefault="00065F8C" w:rsidP="00AD4089">
      <w:pPr>
        <w:keepNext/>
        <w:widowControl/>
        <w:outlineLvl w:val="2"/>
        <w:rPr>
          <w:rFonts w:ascii="Times New Roman" w:eastAsia="Times New Roman" w:hAnsi="Times New Roman" w:cs="Times New Roman"/>
          <w:sz w:val="20"/>
          <w:szCs w:val="20"/>
        </w:rPr>
      </w:pPr>
    </w:p>
    <w:p w14:paraId="37C74168"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7224F58A"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001477F7">
        <w:rPr>
          <w:rFonts w:ascii="Times New Roman" w:eastAsia="Times New Roman" w:hAnsi="Times New Roman" w:cs="Times New Roman"/>
          <w:sz w:val="20"/>
          <w:szCs w:val="20"/>
        </w:rPr>
        <w:t>Dr.</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Sarah Diesburg </w:t>
      </w:r>
      <w:r w:rsidR="002001C8">
        <w:rPr>
          <w:rFonts w:ascii="Times New Roman" w:eastAsia="Times New Roman" w:hAnsi="Times New Roman" w:cs="Times New Roman"/>
          <w:sz w:val="20"/>
          <w:szCs w:val="20"/>
        </w:rPr>
        <w:t>–</w:t>
      </w:r>
      <w:r w:rsidRPr="007251F7">
        <w:rPr>
          <w:rFonts w:ascii="Times New Roman" w:eastAsia="Times New Roman" w:hAnsi="Times New Roman" w:cs="Times New Roman"/>
          <w:sz w:val="20"/>
          <w:szCs w:val="20"/>
        </w:rPr>
        <w:t xml:space="preserve"> </w:t>
      </w:r>
      <w:hyperlink r:id="rId5" w:history="1">
        <w:r w:rsidR="002001C8" w:rsidRPr="00A45318">
          <w:rPr>
            <w:rStyle w:val="Hyperlink"/>
            <w:rFonts w:ascii="Times New Roman" w:eastAsia="Times New Roman" w:hAnsi="Times New Roman" w:cs="Times New Roman"/>
            <w:sz w:val="20"/>
            <w:szCs w:val="20"/>
          </w:rPr>
          <w:t>sarah.diesburg@uni.edu</w:t>
        </w:r>
      </w:hyperlink>
      <w:r w:rsidR="002001C8">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p>
    <w:p w14:paraId="0EECA945" w14:textId="24A93BB3" w:rsidR="00AD4089" w:rsidRPr="007251F7"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CEE</w:t>
      </w:r>
      <w:r w:rsidR="00B372D6">
        <w:rPr>
          <w:rFonts w:ascii="Times New Roman" w:eastAsia="Times New Roman" w:hAnsi="Times New Roman" w:cs="Times New Roman"/>
          <w:sz w:val="20"/>
          <w:szCs w:val="20"/>
        </w:rPr>
        <w:t xml:space="preserve"> </w:t>
      </w:r>
      <w:r w:rsidR="007F26E0">
        <w:rPr>
          <w:rFonts w:ascii="Times New Roman" w:eastAsia="Times New Roman" w:hAnsi="Times New Roman" w:cs="Times New Roman"/>
          <w:sz w:val="20"/>
          <w:szCs w:val="20"/>
        </w:rPr>
        <w:t>010A</w:t>
      </w:r>
      <w:r w:rsidRPr="007251F7">
        <w:rPr>
          <w:rFonts w:ascii="Times New Roman" w:eastAsia="Times New Roman" w:hAnsi="Times New Roman" w:cs="Times New Roman"/>
          <w:sz w:val="20"/>
          <w:szCs w:val="20"/>
        </w:rPr>
        <w:tab/>
      </w:r>
      <w:r w:rsidRPr="007251F7">
        <w:rPr>
          <w:rFonts w:ascii="Times New Roman" w:eastAsia="Times New Roman" w:hAnsi="Times New Roman" w:cs="Times New Roman"/>
          <w:sz w:val="20"/>
          <w:szCs w:val="20"/>
        </w:rPr>
        <w:tab/>
      </w:r>
    </w:p>
    <w:p w14:paraId="339AEFC2" w14:textId="77777777" w:rsidR="007F26E0" w:rsidRDefault="00070B24" w:rsidP="007F26E0">
      <w:pPr>
        <w:widowControl/>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MWF 8:30-10:00am and W 2:00-4:00pm in CEE 010A.  My office hours are drop-in and</w:t>
      </w:r>
    </w:p>
    <w:p w14:paraId="2826728B" w14:textId="69B3CA62" w:rsidR="00AD4089"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 not require appoints, but those with appointments have first priority.  You can make a</w:t>
      </w:r>
    </w:p>
    <w:p w14:paraId="7F82E8E3" w14:textId="31360AA0" w:rsidR="007F26E0" w:rsidRPr="007251F7"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15-minute appointment at </w:t>
      </w:r>
      <w:hyperlink r:id="rId6" w:history="1">
        <w:r w:rsidRPr="007D020B">
          <w:rPr>
            <w:rStyle w:val="Hyperlink"/>
            <w:rFonts w:ascii="Times New Roman" w:eastAsia="Times New Roman" w:hAnsi="Times New Roman" w:cs="Times New Roman"/>
            <w:sz w:val="20"/>
            <w:szCs w:val="20"/>
          </w:rPr>
          <w:t>https://tinyurl.com/diesburg</w:t>
        </w:r>
      </w:hyperlink>
      <w:r>
        <w:rPr>
          <w:rFonts w:ascii="Times New Roman" w:eastAsia="Times New Roman" w:hAnsi="Times New Roman" w:cs="Times New Roman"/>
          <w:sz w:val="20"/>
          <w:szCs w:val="20"/>
        </w:rPr>
        <w:t xml:space="preserve"> </w:t>
      </w:r>
    </w:p>
    <w:p w14:paraId="6604F3FE"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67114BA3"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D8F896E"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2697F2F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Credit Hours </w:t>
      </w:r>
    </w:p>
    <w:p w14:paraId="2E4FC0F2"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44A9E300"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44763DBB" w14:textId="77777777" w:rsidR="00B509C6" w:rsidRDefault="00B509C6" w:rsidP="00AD4089">
      <w:pPr>
        <w:widowControl/>
        <w:jc w:val="both"/>
        <w:rPr>
          <w:rFonts w:ascii="Times New Roman" w:eastAsia="Times New Roman" w:hAnsi="Times New Roman" w:cs="Times New Roman"/>
          <w:sz w:val="20"/>
          <w:szCs w:val="20"/>
        </w:rPr>
      </w:pPr>
    </w:p>
    <w:p w14:paraId="072B1AC2"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1BAE4691"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07D5E41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8"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339C4822" w14:textId="33AAACF1"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zyBook code: </w:t>
      </w:r>
      <w:r w:rsidR="007F26E0" w:rsidRPr="007F26E0">
        <w:rPr>
          <w:rFonts w:ascii="Helvetica" w:hAnsi="Helvetica" w:cs="Helvetica"/>
          <w:color w:val="000000"/>
          <w:shd w:val="clear" w:color="auto" w:fill="EEEEEE"/>
        </w:rPr>
        <w:t>UNICS3140_5140DiesburgFall2025</w:t>
      </w:r>
    </w:p>
    <w:p w14:paraId="0D880AE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371735DB" w14:textId="77777777" w:rsidR="00FE67CF" w:rsidRDefault="00FE67CF" w:rsidP="00FE67CF">
      <w:pPr>
        <w:widowControl/>
        <w:jc w:val="both"/>
        <w:rPr>
          <w:rFonts w:ascii="Times New Roman" w:eastAsia="Times New Roman" w:hAnsi="Times New Roman" w:cs="Times New Roman"/>
          <w:sz w:val="20"/>
          <w:szCs w:val="20"/>
        </w:rPr>
      </w:pPr>
    </w:p>
    <w:p w14:paraId="1079E8A8"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2FDF1D32" w14:textId="77777777" w:rsidR="0005075D" w:rsidRPr="007F624C" w:rsidRDefault="0005075D" w:rsidP="007F624C">
      <w:pPr>
        <w:widowControl/>
        <w:ind w:left="720"/>
        <w:jc w:val="both"/>
        <w:rPr>
          <w:rFonts w:ascii="Times New Roman" w:eastAsia="Times New Roman" w:hAnsi="Times New Roman" w:cs="Times New Roman"/>
          <w:sz w:val="20"/>
          <w:szCs w:val="20"/>
        </w:rPr>
      </w:pPr>
      <w:r w:rsidRPr="0005075D">
        <w:rPr>
          <w:rFonts w:ascii="Times New Roman" w:eastAsia="Times New Roman" w:hAnsi="Times New Roman" w:cs="Times New Roman"/>
          <w:sz w:val="20"/>
          <w:szCs w:val="20"/>
        </w:rPr>
        <w:t>Storage of, and access to, physical databases; data models, query languages, transaction processing, and recovery techniques; object-oriented and distributed database systems; and database design. Prerequisite(s): </w:t>
      </w:r>
      <w:hyperlink r:id="rId9" w:tooltip="CS 1520" w:history="1">
        <w:r w:rsidRPr="0005075D">
          <w:rPr>
            <w:rStyle w:val="Hyperlink"/>
            <w:rFonts w:ascii="Times New Roman" w:eastAsia="Times New Roman" w:hAnsi="Times New Roman" w:cs="Times New Roman"/>
            <w:sz w:val="20"/>
            <w:szCs w:val="20"/>
          </w:rPr>
          <w:t>CS 1520</w:t>
        </w:r>
      </w:hyperlink>
      <w:r w:rsidRPr="0005075D">
        <w:rPr>
          <w:rFonts w:ascii="Times New Roman" w:eastAsia="Times New Roman" w:hAnsi="Times New Roman" w:cs="Times New Roman"/>
          <w:sz w:val="20"/>
          <w:szCs w:val="20"/>
        </w:rPr>
        <w:t>; </w:t>
      </w:r>
      <w:hyperlink r:id="rId10" w:tooltip="CS 1800" w:history="1">
        <w:r w:rsidRPr="0005075D">
          <w:rPr>
            <w:rStyle w:val="Hyperlink"/>
            <w:rFonts w:ascii="Times New Roman" w:eastAsia="Times New Roman" w:hAnsi="Times New Roman" w:cs="Times New Roman"/>
            <w:sz w:val="20"/>
            <w:szCs w:val="20"/>
          </w:rPr>
          <w:t>CS 1800</w:t>
        </w:r>
      </w:hyperlink>
      <w:r w:rsidRPr="0005075D">
        <w:rPr>
          <w:rFonts w:ascii="Times New Roman" w:eastAsia="Times New Roman" w:hAnsi="Times New Roman" w:cs="Times New Roman"/>
          <w:sz w:val="20"/>
          <w:szCs w:val="20"/>
        </w:rPr>
        <w:t>; junior standing. Prerequisite(s) for Data Science minors: </w:t>
      </w:r>
      <w:hyperlink r:id="rId11" w:tooltip="CS 2150" w:history="1">
        <w:r w:rsidRPr="0005075D">
          <w:rPr>
            <w:rStyle w:val="Hyperlink"/>
            <w:rFonts w:ascii="Times New Roman" w:eastAsia="Times New Roman" w:hAnsi="Times New Roman" w:cs="Times New Roman"/>
            <w:sz w:val="20"/>
            <w:szCs w:val="20"/>
          </w:rPr>
          <w:t>CS 2150</w:t>
        </w:r>
      </w:hyperlink>
      <w:r w:rsidRPr="0005075D">
        <w:rPr>
          <w:rFonts w:ascii="Times New Roman" w:eastAsia="Times New Roman" w:hAnsi="Times New Roman" w:cs="Times New Roman"/>
          <w:sz w:val="20"/>
          <w:szCs w:val="20"/>
        </w:rPr>
        <w:t>; junior standing. (Fall)</w:t>
      </w:r>
    </w:p>
    <w:p w14:paraId="1D6FC86E"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6468DF74"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26514786" w14:textId="77777777" w:rsidR="00886348" w:rsidRDefault="00886348" w:rsidP="00886348">
      <w:pPr>
        <w:pStyle w:val="BodyText"/>
        <w:numPr>
          <w:ilvl w:val="0"/>
          <w:numId w:val="9"/>
        </w:numPr>
      </w:pPr>
      <w:r>
        <w:t>Understand the role of a database management system in an organization.</w:t>
      </w:r>
    </w:p>
    <w:p w14:paraId="1731A61D" w14:textId="77777777" w:rsidR="00886348" w:rsidRDefault="00886348" w:rsidP="00886348">
      <w:pPr>
        <w:pStyle w:val="BodyText"/>
        <w:numPr>
          <w:ilvl w:val="0"/>
          <w:numId w:val="9"/>
        </w:numPr>
      </w:pPr>
      <w:r>
        <w:t>Understand basic database concepts, including the structure and operation of the relational data model.</w:t>
      </w:r>
    </w:p>
    <w:p w14:paraId="66BE767B" w14:textId="77777777" w:rsidR="00886348" w:rsidRDefault="00886348" w:rsidP="00886348">
      <w:pPr>
        <w:pStyle w:val="BodyText"/>
        <w:numPr>
          <w:ilvl w:val="0"/>
          <w:numId w:val="9"/>
        </w:numPr>
      </w:pPr>
      <w:r>
        <w:t>Understand and apply basic database design principles, including ER diagrams.</w:t>
      </w:r>
    </w:p>
    <w:p w14:paraId="33D4459E" w14:textId="77777777" w:rsidR="00886348" w:rsidRDefault="00886348" w:rsidP="00886348">
      <w:pPr>
        <w:pStyle w:val="BodyText"/>
        <w:numPr>
          <w:ilvl w:val="0"/>
          <w:numId w:val="9"/>
        </w:numPr>
      </w:pPr>
      <w:r>
        <w:t>Construct database queries using Structured Query Language (SQL).</w:t>
      </w:r>
    </w:p>
    <w:p w14:paraId="717F9EAE" w14:textId="77777777" w:rsidR="00886348" w:rsidRDefault="00886348" w:rsidP="00886348">
      <w:pPr>
        <w:pStyle w:val="BodyText"/>
        <w:numPr>
          <w:ilvl w:val="0"/>
          <w:numId w:val="9"/>
        </w:numPr>
      </w:pPr>
      <w:r>
        <w:t>Compare and contrast data storage models.</w:t>
      </w:r>
    </w:p>
    <w:p w14:paraId="47F762B6" w14:textId="77777777" w:rsidR="007F624C" w:rsidRDefault="00886348" w:rsidP="00886348">
      <w:pPr>
        <w:pStyle w:val="BodyText"/>
        <w:numPr>
          <w:ilvl w:val="0"/>
          <w:numId w:val="9"/>
        </w:numPr>
      </w:pPr>
      <w:r>
        <w:t>Design, implement, and program the interface to a database containing real-world data.</w:t>
      </w:r>
    </w:p>
    <w:p w14:paraId="7892B05D" w14:textId="77777777" w:rsidR="00EF1578" w:rsidRPr="005D0662" w:rsidRDefault="00EF1578" w:rsidP="00EF1578">
      <w:pPr>
        <w:widowControl/>
      </w:pPr>
    </w:p>
    <w:p w14:paraId="2E84CE3B"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lastRenderedPageBreak/>
        <w:t>Performance Evaluation</w:t>
      </w:r>
    </w:p>
    <w:p w14:paraId="37E87D62"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6D1EEB2C"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5630D744"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2ABF3547" w14:textId="77777777" w:rsidR="004B1939" w:rsidRDefault="004B1939" w:rsidP="007F624C">
      <w:pPr>
        <w:pStyle w:val="BodyText"/>
        <w:ind w:left="720" w:firstLine="0"/>
      </w:pPr>
    </w:p>
    <w:p w14:paraId="046BBC03" w14:textId="77777777" w:rsidR="004B1939" w:rsidRDefault="004B1939" w:rsidP="007F624C">
      <w:pPr>
        <w:pStyle w:val="BodyText"/>
        <w:ind w:left="720" w:firstLine="0"/>
      </w:pPr>
      <w:r w:rsidRPr="00321476">
        <w:t xml:space="preserve">Note: </w:t>
      </w:r>
      <w:r w:rsidR="00886348">
        <w:t>The final is optional and, if taken, will replace the lowest exam grade</w:t>
      </w:r>
      <w:r w:rsidRPr="00321476">
        <w:t>.</w:t>
      </w:r>
      <w:r w:rsidR="00886348">
        <w:t xml:space="preserve">  Note that the final will replace the lowest exam grade, regardless if it is higher or lower than that grade.</w:t>
      </w:r>
    </w:p>
    <w:p w14:paraId="3418830D"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4860"/>
        <w:gridCol w:w="1170"/>
      </w:tblGrid>
      <w:tr w:rsidR="00886348" w14:paraId="0340AD0B"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6859E6" w14:textId="77777777" w:rsidR="00886348" w:rsidRDefault="00886348" w:rsidP="00886348">
            <w:pPr>
              <w:pStyle w:val="TableParagraph"/>
              <w:spacing w:line="227" w:lineRule="exact"/>
              <w:ind w:right="6"/>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4D8DAA" w14:textId="77777777" w:rsidR="00886348" w:rsidRDefault="00886348" w:rsidP="00886348">
            <w:pPr>
              <w:pStyle w:val="TableParagraph"/>
              <w:spacing w:line="227" w:lineRule="exact"/>
              <w:jc w:val="both"/>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 xml:space="preserve">       Percent</w:t>
            </w:r>
          </w:p>
        </w:tc>
      </w:tr>
      <w:tr w:rsidR="00886348" w14:paraId="76764163" w14:textId="77777777" w:rsidTr="00AE3DB0">
        <w:trPr>
          <w:trHeight w:hRule="exact" w:val="210"/>
        </w:trPr>
        <w:tc>
          <w:tcPr>
            <w:tcW w:w="4860" w:type="dxa"/>
            <w:tcBorders>
              <w:top w:val="single" w:sz="5" w:space="0" w:color="000000"/>
              <w:left w:val="single" w:sz="5" w:space="0" w:color="000000"/>
              <w:bottom w:val="single" w:sz="5" w:space="0" w:color="000000"/>
              <w:right w:val="single" w:sz="5" w:space="0" w:color="000000"/>
            </w:tcBorders>
          </w:tcPr>
          <w:p w14:paraId="633B4341"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170" w:type="dxa"/>
            <w:tcBorders>
              <w:top w:val="single" w:sz="5" w:space="0" w:color="000000"/>
              <w:left w:val="single" w:sz="5" w:space="0" w:color="000000"/>
              <w:bottom w:val="single" w:sz="5" w:space="0" w:color="000000"/>
              <w:right w:val="single" w:sz="5" w:space="0" w:color="000000"/>
            </w:tcBorders>
          </w:tcPr>
          <w:p w14:paraId="739000A9"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15</w:t>
            </w:r>
            <w:r w:rsidR="00886348">
              <w:rPr>
                <w:rFonts w:ascii="Times New Roman" w:eastAsia="Times New Roman" w:hAnsi="Times New Roman" w:cs="Times New Roman"/>
                <w:spacing w:val="1"/>
                <w:sz w:val="20"/>
                <w:szCs w:val="20"/>
              </w:rPr>
              <w:t>%</w:t>
            </w:r>
          </w:p>
        </w:tc>
      </w:tr>
      <w:tr w:rsidR="00886348" w14:paraId="097A2431" w14:textId="77777777" w:rsidTr="00AE3DB0">
        <w:trPr>
          <w:trHeight w:hRule="exact" w:val="246"/>
        </w:trPr>
        <w:tc>
          <w:tcPr>
            <w:tcW w:w="4860" w:type="dxa"/>
            <w:tcBorders>
              <w:top w:val="single" w:sz="5" w:space="0" w:color="000000"/>
              <w:left w:val="single" w:sz="5" w:space="0" w:color="000000"/>
              <w:bottom w:val="single" w:sz="5" w:space="0" w:color="000000"/>
              <w:right w:val="single" w:sz="5" w:space="0" w:color="000000"/>
            </w:tcBorders>
          </w:tcPr>
          <w:p w14:paraId="31B765AE"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Zybook Participation Activities</w:t>
            </w:r>
          </w:p>
        </w:tc>
        <w:tc>
          <w:tcPr>
            <w:tcW w:w="1170" w:type="dxa"/>
            <w:tcBorders>
              <w:top w:val="single" w:sz="5" w:space="0" w:color="000000"/>
              <w:left w:val="single" w:sz="5" w:space="0" w:color="000000"/>
              <w:bottom w:val="single" w:sz="5" w:space="0" w:color="000000"/>
              <w:right w:val="single" w:sz="5" w:space="0" w:color="000000"/>
            </w:tcBorders>
          </w:tcPr>
          <w:p w14:paraId="63C4A1A5"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10</w:t>
            </w:r>
            <w:r w:rsidR="00886348">
              <w:rPr>
                <w:rFonts w:ascii="Times New Roman" w:eastAsia="Times New Roman" w:hAnsi="Times New Roman" w:cs="Times New Roman"/>
                <w:spacing w:val="1"/>
                <w:sz w:val="20"/>
                <w:szCs w:val="20"/>
              </w:rPr>
              <w:t>%</w:t>
            </w:r>
          </w:p>
        </w:tc>
      </w:tr>
      <w:tr w:rsidR="00886348" w14:paraId="6DB8F405"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2DCB18D6"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Zybook Challenge Activities</w:t>
            </w:r>
          </w:p>
        </w:tc>
        <w:tc>
          <w:tcPr>
            <w:tcW w:w="1170" w:type="dxa"/>
            <w:tcBorders>
              <w:top w:val="single" w:sz="5" w:space="0" w:color="000000"/>
              <w:left w:val="single" w:sz="5" w:space="0" w:color="000000"/>
              <w:bottom w:val="single" w:sz="5" w:space="0" w:color="000000"/>
              <w:right w:val="single" w:sz="5" w:space="0" w:color="000000"/>
            </w:tcBorders>
          </w:tcPr>
          <w:p w14:paraId="63848396"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886348">
              <w:rPr>
                <w:rFonts w:ascii="Times New Roman" w:eastAsia="Times New Roman" w:hAnsi="Times New Roman" w:cs="Times New Roman"/>
                <w:sz w:val="20"/>
                <w:szCs w:val="20"/>
              </w:rPr>
              <w:t>%</w:t>
            </w:r>
          </w:p>
        </w:tc>
      </w:tr>
      <w:tr w:rsidR="00886348" w14:paraId="644D5398"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6B765E8C"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Final Hands-on Project</w:t>
            </w:r>
          </w:p>
        </w:tc>
        <w:tc>
          <w:tcPr>
            <w:tcW w:w="1170" w:type="dxa"/>
            <w:tcBorders>
              <w:top w:val="single" w:sz="5" w:space="0" w:color="000000"/>
              <w:left w:val="single" w:sz="5" w:space="0" w:color="000000"/>
              <w:bottom w:val="single" w:sz="5" w:space="0" w:color="000000"/>
              <w:right w:val="single" w:sz="5" w:space="0" w:color="000000"/>
            </w:tcBorders>
          </w:tcPr>
          <w:p w14:paraId="37160F14"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886348">
              <w:rPr>
                <w:rFonts w:ascii="Times New Roman" w:eastAsia="Times New Roman" w:hAnsi="Times New Roman" w:cs="Times New Roman"/>
                <w:sz w:val="20"/>
                <w:szCs w:val="20"/>
              </w:rPr>
              <w:t>%</w:t>
            </w:r>
          </w:p>
        </w:tc>
      </w:tr>
      <w:tr w:rsidR="00886348" w14:paraId="77352467"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058CEC8D"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Regular Exams (</w:t>
            </w:r>
            <w:r w:rsidR="00CC0911">
              <w:rPr>
                <w:rFonts w:ascii="Times New Roman" w:eastAsia="Times New Roman" w:hAnsi="Times New Roman" w:cs="Times New Roman"/>
                <w:bCs/>
                <w:sz w:val="20"/>
                <w:szCs w:val="20"/>
              </w:rPr>
              <w:t>3</w:t>
            </w:r>
            <w:r>
              <w:rPr>
                <w:rFonts w:ascii="Times New Roman" w:eastAsia="Times New Roman" w:hAnsi="Times New Roman" w:cs="Times New Roman"/>
                <w:bCs/>
                <w:sz w:val="20"/>
                <w:szCs w:val="20"/>
              </w:rPr>
              <w:t xml:space="preserve"> regular exams @ </w:t>
            </w:r>
            <w:r w:rsidR="00AE3DB0">
              <w:rPr>
                <w:rFonts w:ascii="Times New Roman" w:eastAsia="Times New Roman" w:hAnsi="Times New Roman" w:cs="Times New Roman"/>
                <w:bCs/>
                <w:sz w:val="20"/>
                <w:szCs w:val="20"/>
              </w:rPr>
              <w:t>15</w:t>
            </w:r>
            <w:r>
              <w:rPr>
                <w:rFonts w:ascii="Times New Roman" w:eastAsia="Times New Roman" w:hAnsi="Times New Roman" w:cs="Times New Roman"/>
                <w:bCs/>
                <w:sz w:val="20"/>
                <w:szCs w:val="20"/>
              </w:rPr>
              <w:t>% each)</w:t>
            </w:r>
          </w:p>
        </w:tc>
        <w:tc>
          <w:tcPr>
            <w:tcW w:w="1170" w:type="dxa"/>
            <w:tcBorders>
              <w:top w:val="single" w:sz="5" w:space="0" w:color="000000"/>
              <w:left w:val="single" w:sz="5" w:space="0" w:color="000000"/>
              <w:bottom w:val="single" w:sz="5" w:space="0" w:color="000000"/>
              <w:right w:val="single" w:sz="5" w:space="0" w:color="000000"/>
            </w:tcBorders>
          </w:tcPr>
          <w:p w14:paraId="0A5B9A25"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45</w:t>
            </w:r>
            <w:r w:rsidR="00886348">
              <w:rPr>
                <w:rFonts w:ascii="Times New Roman" w:eastAsia="Times New Roman" w:hAnsi="Times New Roman" w:cs="Times New Roman"/>
                <w:spacing w:val="1"/>
                <w:sz w:val="20"/>
                <w:szCs w:val="20"/>
              </w:rPr>
              <w:t>%</w:t>
            </w:r>
          </w:p>
        </w:tc>
      </w:tr>
      <w:tr w:rsidR="00886348" w14:paraId="675A5632"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4CC26EA4"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w:t>
            </w:r>
            <w:r w:rsidR="00AE3DB0">
              <w:rPr>
                <w:rFonts w:ascii="Times New Roman" w:eastAsia="Times New Roman" w:hAnsi="Times New Roman" w:cs="Times New Roman"/>
                <w:sz w:val="20"/>
                <w:szCs w:val="20"/>
              </w:rPr>
              <w:t xml:space="preserve">Cumulative </w:t>
            </w:r>
            <w:r>
              <w:rPr>
                <w:rFonts w:ascii="Times New Roman" w:eastAsia="Times New Roman" w:hAnsi="Times New Roman" w:cs="Times New Roman"/>
                <w:sz w:val="20"/>
                <w:szCs w:val="20"/>
              </w:rPr>
              <w:t>Exam (replaces lowest regular exam)</w:t>
            </w:r>
          </w:p>
        </w:tc>
        <w:tc>
          <w:tcPr>
            <w:tcW w:w="1170" w:type="dxa"/>
            <w:tcBorders>
              <w:top w:val="single" w:sz="5" w:space="0" w:color="000000"/>
              <w:left w:val="single" w:sz="5" w:space="0" w:color="000000"/>
              <w:bottom w:val="single" w:sz="5" w:space="0" w:color="000000"/>
              <w:right w:val="single" w:sz="5" w:space="0" w:color="000000"/>
            </w:tcBorders>
          </w:tcPr>
          <w:p w14:paraId="5A1B60B8" w14:textId="77777777" w:rsidR="00886348" w:rsidRDefault="00886348"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optional</w:t>
            </w:r>
          </w:p>
        </w:tc>
      </w:tr>
      <w:tr w:rsidR="00886348" w:rsidRPr="00162B06" w14:paraId="71F23CC4"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FA9B6D3" w14:textId="77777777" w:rsidR="00886348" w:rsidRPr="00162B06" w:rsidRDefault="00886348"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CD77D63" w14:textId="77777777" w:rsidR="00886348" w:rsidRPr="00162B06" w:rsidRDefault="00886348"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w:t>
            </w:r>
            <w:r>
              <w:rPr>
                <w:rFonts w:ascii="Times New Roman" w:eastAsia="Times New Roman" w:hAnsi="Times New Roman" w:cs="Times New Roman"/>
                <w:b/>
                <w:i/>
                <w:sz w:val="20"/>
                <w:szCs w:val="20"/>
              </w:rPr>
              <w:t>%</w:t>
            </w:r>
          </w:p>
        </w:tc>
      </w:tr>
    </w:tbl>
    <w:p w14:paraId="75122A81" w14:textId="77777777" w:rsidR="007F624C" w:rsidRDefault="007F624C" w:rsidP="007F624C">
      <w:pPr>
        <w:spacing w:before="9" w:line="200" w:lineRule="exact"/>
        <w:ind w:left="720"/>
        <w:rPr>
          <w:sz w:val="20"/>
          <w:szCs w:val="20"/>
        </w:rPr>
      </w:pPr>
    </w:p>
    <w:p w14:paraId="54F58814" w14:textId="77777777" w:rsidR="007F624C" w:rsidRPr="00C85B89" w:rsidRDefault="00886348" w:rsidP="007F624C">
      <w:pPr>
        <w:spacing w:before="12" w:line="220" w:lineRule="exact"/>
        <w:ind w:left="720"/>
        <w:rPr>
          <w:rFonts w:ascii="Times New Roman" w:eastAsia="Times New Roman" w:hAnsi="Times New Roman"/>
          <w:i/>
          <w:spacing w:val="-1"/>
          <w:sz w:val="20"/>
          <w:szCs w:val="20"/>
        </w:rPr>
      </w:pPr>
      <w:r>
        <w:rPr>
          <w:rFonts w:ascii="Times New Roman" w:eastAsia="Times New Roman" w:hAnsi="Times New Roman"/>
          <w:i/>
          <w:spacing w:val="-1"/>
          <w:sz w:val="20"/>
          <w:szCs w:val="20"/>
        </w:rPr>
        <w:t>For this class to count towards the</w:t>
      </w:r>
      <w:r w:rsidR="007F624C" w:rsidRPr="00C85B89">
        <w:rPr>
          <w:rFonts w:ascii="Times New Roman" w:eastAsia="Times New Roman" w:hAnsi="Times New Roman"/>
          <w:i/>
          <w:spacing w:val="-1"/>
          <w:sz w:val="20"/>
          <w:szCs w:val="20"/>
        </w:rPr>
        <w:t xml:space="preserve"> computer science</w:t>
      </w:r>
      <w:r>
        <w:rPr>
          <w:rFonts w:ascii="Times New Roman" w:eastAsia="Times New Roman" w:hAnsi="Times New Roman"/>
          <w:i/>
          <w:spacing w:val="-1"/>
          <w:sz w:val="20"/>
          <w:szCs w:val="20"/>
        </w:rPr>
        <w:t xml:space="preserve"> and network and system administration</w:t>
      </w:r>
      <w:r w:rsidR="007F624C" w:rsidRPr="00C85B89">
        <w:rPr>
          <w:rFonts w:ascii="Times New Roman" w:eastAsia="Times New Roman" w:hAnsi="Times New Roman"/>
          <w:i/>
          <w:spacing w:val="-1"/>
          <w:sz w:val="20"/>
          <w:szCs w:val="20"/>
        </w:rPr>
        <w:t xml:space="preserve"> major</w:t>
      </w:r>
      <w:r>
        <w:rPr>
          <w:rFonts w:ascii="Times New Roman" w:eastAsia="Times New Roman" w:hAnsi="Times New Roman"/>
          <w:i/>
          <w:spacing w:val="-1"/>
          <w:sz w:val="20"/>
          <w:szCs w:val="20"/>
        </w:rPr>
        <w:t>s</w:t>
      </w:r>
      <w:r w:rsidR="007F624C" w:rsidRPr="00C85B89">
        <w:rPr>
          <w:rFonts w:ascii="Times New Roman" w:eastAsia="Times New Roman" w:hAnsi="Times New Roman"/>
          <w:i/>
          <w:spacing w:val="-1"/>
          <w:sz w:val="20"/>
          <w:szCs w:val="20"/>
        </w:rPr>
        <w:t>, you must earn at least a C</w:t>
      </w:r>
      <w:r>
        <w:rPr>
          <w:rFonts w:ascii="Times New Roman" w:eastAsia="Times New Roman" w:hAnsi="Times New Roman"/>
          <w:i/>
          <w:spacing w:val="-1"/>
          <w:sz w:val="20"/>
          <w:szCs w:val="20"/>
        </w:rPr>
        <w:t>-</w:t>
      </w:r>
      <w:r w:rsidR="007F624C" w:rsidRPr="00C85B89">
        <w:rPr>
          <w:rFonts w:ascii="Times New Roman" w:eastAsia="Times New Roman" w:hAnsi="Times New Roman"/>
          <w:i/>
          <w:spacing w:val="-1"/>
          <w:sz w:val="20"/>
          <w:szCs w:val="20"/>
        </w:rPr>
        <w:t>.</w:t>
      </w:r>
    </w:p>
    <w:p w14:paraId="6A7252C9"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p>
    <w:p w14:paraId="3EDEDBF6" w14:textId="77777777"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06A9384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24E088F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54F3DDD3"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2A91BCEC"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409785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6A5A4379"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23DB56B2" w14:textId="77777777" w:rsidR="007F624C" w:rsidRPr="001F3C62" w:rsidRDefault="007F624C" w:rsidP="007F624C">
      <w:pPr>
        <w:spacing w:before="12" w:line="220" w:lineRule="exact"/>
        <w:ind w:left="360"/>
      </w:pPr>
    </w:p>
    <w:p w14:paraId="3099A70F" w14:textId="77777777"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14:paraId="11AAAD5D" w14:textId="77777777"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w:t>
      </w:r>
      <w:r w:rsidR="0084059C">
        <w:rPr>
          <w:spacing w:val="-1"/>
        </w:rPr>
        <w:t>lecture</w:t>
      </w:r>
      <w:r w:rsidR="004F3F7A" w:rsidRPr="00321476">
        <w:rPr>
          <w:spacing w:val="-1"/>
        </w:rPr>
        <w:t xml:space="preserve"> (</w:t>
      </w:r>
      <w:r w:rsidR="0084059C">
        <w:rPr>
          <w:spacing w:val="-1"/>
        </w:rPr>
        <w:t xml:space="preserve">Panopto </w:t>
      </w:r>
      <w:r w:rsidR="004F3F7A" w:rsidRPr="00321476">
        <w:rPr>
          <w:spacing w:val="-1"/>
        </w:rPr>
        <w:t>link found on elearning)</w:t>
      </w:r>
      <w:r w:rsidRPr="00321476">
        <w:rPr>
          <w:spacing w:val="-1"/>
        </w:rPr>
        <w:t xml:space="preserve">.  </w:t>
      </w:r>
      <w:r w:rsidR="004F3F7A" w:rsidRPr="00321476">
        <w:rPr>
          <w:spacing w:val="-1"/>
        </w:rPr>
        <w:t>If you must miss</w:t>
      </w:r>
      <w:r w:rsidR="00BD6B5B" w:rsidRPr="00321476">
        <w:rPr>
          <w:spacing w:val="-1"/>
        </w:rPr>
        <w:t xml:space="preserve"> a</w:t>
      </w:r>
      <w:r w:rsidR="0084059C">
        <w:rPr>
          <w:spacing w:val="-1"/>
        </w:rPr>
        <w:t xml:space="preserve"> class with an</w:t>
      </w:r>
      <w:r w:rsidR="004F3F7A" w:rsidRPr="00321476">
        <w:rPr>
          <w:spacing w:val="-1"/>
        </w:rPr>
        <w:t xml:space="preserve"> in-</w:t>
      </w:r>
      <w:r w:rsidR="0084059C">
        <w:rPr>
          <w:spacing w:val="-1"/>
        </w:rPr>
        <w:t>class</w:t>
      </w:r>
      <w:r w:rsidR="004F3F7A" w:rsidRPr="00321476">
        <w:rPr>
          <w:spacing w:val="-1"/>
        </w:rPr>
        <w:t xml:space="preserve"> lab</w:t>
      </w:r>
      <w:r w:rsidR="00ED15D8" w:rsidRPr="00321476">
        <w:rPr>
          <w:spacing w:val="-1"/>
        </w:rPr>
        <w:t xml:space="preserve">, you must </w:t>
      </w:r>
      <w:r w:rsidR="0084059C">
        <w:rPr>
          <w:spacing w:val="-1"/>
        </w:rPr>
        <w:t>finish the lab on your own.</w:t>
      </w:r>
    </w:p>
    <w:p w14:paraId="5BC98421" w14:textId="77777777" w:rsidR="00ED15D8" w:rsidRDefault="00ED15D8" w:rsidP="007F624C">
      <w:pPr>
        <w:pStyle w:val="Heading3"/>
        <w:ind w:left="0"/>
        <w:rPr>
          <w:spacing w:val="-1"/>
        </w:rPr>
      </w:pPr>
    </w:p>
    <w:p w14:paraId="5CDEBA6E" w14:textId="77777777" w:rsidR="007F624C" w:rsidRPr="00873C0A" w:rsidRDefault="001477F7" w:rsidP="007F624C">
      <w:pPr>
        <w:pStyle w:val="Heading3"/>
        <w:ind w:left="0"/>
        <w:rPr>
          <w:bCs w:val="0"/>
        </w:rPr>
      </w:pPr>
      <w:r>
        <w:rPr>
          <w:spacing w:val="-1"/>
        </w:rPr>
        <w:t>L</w:t>
      </w:r>
      <w:r w:rsidR="007F624C" w:rsidRPr="00873C0A">
        <w:rPr>
          <w:spacing w:val="1"/>
        </w:rPr>
        <w:t>a</w:t>
      </w:r>
      <w:r w:rsidR="007F624C" w:rsidRPr="00873C0A">
        <w:t>b</w:t>
      </w:r>
      <w:r w:rsidR="007F624C" w:rsidRPr="00873C0A">
        <w:rPr>
          <w:spacing w:val="-10"/>
        </w:rPr>
        <w:t xml:space="preserve"> </w:t>
      </w:r>
      <w:r>
        <w:rPr>
          <w:spacing w:val="2"/>
        </w:rPr>
        <w:t>W</w:t>
      </w:r>
      <w:r w:rsidR="007F624C" w:rsidRPr="00873C0A">
        <w:rPr>
          <w:spacing w:val="1"/>
        </w:rPr>
        <w:t>o</w:t>
      </w:r>
      <w:r w:rsidR="007F624C" w:rsidRPr="00873C0A">
        <w:t>rk</w:t>
      </w:r>
    </w:p>
    <w:p w14:paraId="67A302FF" w14:textId="77777777" w:rsidR="007F624C" w:rsidRDefault="001477F7" w:rsidP="007F624C">
      <w:pPr>
        <w:pStyle w:val="BodyText"/>
        <w:spacing w:line="239" w:lineRule="auto"/>
        <w:ind w:left="720" w:right="116" w:firstLine="0"/>
        <w:rPr>
          <w:spacing w:val="-2"/>
        </w:rPr>
      </w:pPr>
      <w:r>
        <w:rPr>
          <w:spacing w:val="-2"/>
        </w:rPr>
        <w:t>At different points in the class, we will pause from regular lectures to implement a learned concept during a</w:t>
      </w:r>
      <w:r w:rsidR="00CC0911">
        <w:rPr>
          <w:spacing w:val="-2"/>
        </w:rPr>
        <w:t xml:space="preserve"> </w:t>
      </w:r>
      <w:r>
        <w:rPr>
          <w:spacing w:val="-2"/>
        </w:rPr>
        <w:t>lab</w:t>
      </w:r>
      <w:r w:rsidR="00CC0911">
        <w:rPr>
          <w:spacing w:val="-2"/>
        </w:rPr>
        <w:t xml:space="preserve"> (either in-class or on your own)</w:t>
      </w:r>
      <w:r>
        <w:rPr>
          <w:spacing w:val="-2"/>
        </w:rPr>
        <w:t xml:space="preserve">.  These labs are meant to give you experience outside of your textbook environment with a real database.  In-class labs are typically meant to be finished within the regular class period, but if they are not completed in class, they must be completed by </w:t>
      </w:r>
      <w:r w:rsidR="00CC0911">
        <w:rPr>
          <w:spacing w:val="-2"/>
        </w:rPr>
        <w:t>the due date.</w:t>
      </w:r>
    </w:p>
    <w:p w14:paraId="73B6E632" w14:textId="77777777" w:rsidR="00CC0911" w:rsidRDefault="00CC0911" w:rsidP="007F624C">
      <w:pPr>
        <w:pStyle w:val="BodyText"/>
        <w:spacing w:line="239" w:lineRule="auto"/>
        <w:ind w:left="720" w:right="116" w:firstLine="0"/>
      </w:pPr>
    </w:p>
    <w:p w14:paraId="4AAA0C24" w14:textId="77777777" w:rsidR="00CC0911" w:rsidRDefault="00CC0911" w:rsidP="007F624C">
      <w:pPr>
        <w:pStyle w:val="BodyText"/>
        <w:spacing w:line="239" w:lineRule="auto"/>
        <w:ind w:left="720" w:right="116" w:firstLine="0"/>
      </w:pPr>
      <w:r>
        <w:t>Lab work is to be completed individually unless made into a partner/group activity in class.</w:t>
      </w:r>
    </w:p>
    <w:p w14:paraId="78A0A435" w14:textId="77777777" w:rsidR="007F624C" w:rsidRDefault="007F624C" w:rsidP="007F624C">
      <w:pPr>
        <w:pStyle w:val="BodyText"/>
        <w:spacing w:before="73"/>
        <w:ind w:left="0" w:right="125" w:firstLine="0"/>
      </w:pPr>
    </w:p>
    <w:p w14:paraId="45C86B02" w14:textId="77777777" w:rsidR="007F624C" w:rsidRDefault="00886348" w:rsidP="007F624C">
      <w:pPr>
        <w:pStyle w:val="Heading3"/>
        <w:ind w:left="0"/>
        <w:rPr>
          <w:b w:val="0"/>
          <w:bCs w:val="0"/>
        </w:rPr>
      </w:pPr>
      <w:r>
        <w:t>Zybook Participation and Challenge Activities</w:t>
      </w:r>
    </w:p>
    <w:p w14:paraId="34BDF8FB" w14:textId="77777777" w:rsidR="00C96D0F" w:rsidRDefault="00C96D0F" w:rsidP="007F624C">
      <w:pPr>
        <w:pStyle w:val="BodyText"/>
        <w:ind w:left="720" w:right="152" w:firstLine="0"/>
        <w:rPr>
          <w:spacing w:val="2"/>
        </w:rPr>
      </w:pPr>
      <w:r>
        <w:rPr>
          <w:spacing w:val="2"/>
        </w:rPr>
        <w:t>Zybook participation activities can be found within the textbook chapter section. These questions are meant to gauge if you are reading and understanding the material and should be completed before the class in which they are discussed.</w:t>
      </w:r>
    </w:p>
    <w:p w14:paraId="77057312" w14:textId="77777777" w:rsidR="00C96D0F" w:rsidRDefault="00C96D0F" w:rsidP="007F624C">
      <w:pPr>
        <w:pStyle w:val="BodyText"/>
        <w:ind w:left="720" w:right="152" w:firstLine="0"/>
        <w:rPr>
          <w:spacing w:val="2"/>
        </w:rPr>
      </w:pPr>
    </w:p>
    <w:p w14:paraId="271C7B18" w14:textId="77777777" w:rsidR="00C96D0F" w:rsidRDefault="00C96D0F" w:rsidP="007F624C">
      <w:pPr>
        <w:pStyle w:val="BodyText"/>
        <w:ind w:left="720" w:right="152" w:firstLine="0"/>
        <w:rPr>
          <w:spacing w:val="2"/>
        </w:rPr>
      </w:pPr>
      <w:r>
        <w:rPr>
          <w:spacing w:val="2"/>
        </w:rPr>
        <w:t>Zybook challenge activities are more challenging than patriation activities and can also be found with the textbook chapter section.  These activities are a bit more like traditional homework.  It is expected that you attempt these activities as you read the section and bring your questions to class.</w:t>
      </w:r>
    </w:p>
    <w:p w14:paraId="0AAAFD72" w14:textId="77777777" w:rsidR="00C96D0F" w:rsidRDefault="00C96D0F" w:rsidP="007F624C">
      <w:pPr>
        <w:pStyle w:val="BodyText"/>
        <w:ind w:left="720" w:right="152" w:firstLine="0"/>
        <w:rPr>
          <w:spacing w:val="2"/>
        </w:rPr>
      </w:pPr>
    </w:p>
    <w:p w14:paraId="5CC9BAF4" w14:textId="77777777" w:rsidR="00C96D0F" w:rsidRDefault="00C96D0F" w:rsidP="007F624C">
      <w:pPr>
        <w:pStyle w:val="BodyText"/>
        <w:ind w:left="720" w:right="152" w:firstLine="0"/>
        <w:rPr>
          <w:spacing w:val="2"/>
        </w:rPr>
      </w:pPr>
      <w:r w:rsidRPr="00C96D0F">
        <w:rPr>
          <w:b/>
          <w:i/>
          <w:spacing w:val="2"/>
        </w:rPr>
        <w:t>Both weekly zybook participation and challenge activities for the weekly assigned readings are due each Friday at 11:59pm.</w:t>
      </w:r>
      <w:r>
        <w:rPr>
          <w:spacing w:val="2"/>
        </w:rPr>
        <w:t xml:space="preserve">  Again, it is a great idea for you to read these assigned sections </w:t>
      </w:r>
      <w:r w:rsidRPr="00C96D0F">
        <w:rPr>
          <w:spacing w:val="2"/>
          <w:u w:val="single"/>
        </w:rPr>
        <w:t>before</w:t>
      </w:r>
      <w:r>
        <w:rPr>
          <w:spacing w:val="2"/>
        </w:rPr>
        <w:t xml:space="preserve"> the class in which they are discussed so that you can engage more fully with the lecture and have an </w:t>
      </w:r>
      <w:r>
        <w:rPr>
          <w:spacing w:val="2"/>
        </w:rPr>
        <w:lastRenderedPageBreak/>
        <w:t>opportunity to ask questions on any challenge activity for which you are stuck.</w:t>
      </w:r>
    </w:p>
    <w:p w14:paraId="421619DA" w14:textId="77777777" w:rsidR="00C96D0F" w:rsidRDefault="00C96D0F" w:rsidP="007F624C">
      <w:pPr>
        <w:pStyle w:val="BodyText"/>
        <w:ind w:left="720" w:right="152" w:firstLine="0"/>
        <w:rPr>
          <w:spacing w:val="2"/>
        </w:rPr>
      </w:pPr>
    </w:p>
    <w:p w14:paraId="64EA99A8" w14:textId="77777777" w:rsidR="007F624C" w:rsidRDefault="00C96D0F" w:rsidP="007F624C">
      <w:pPr>
        <w:pStyle w:val="BodyText"/>
        <w:ind w:left="720" w:right="152" w:firstLine="0"/>
        <w:rPr>
          <w:b/>
        </w:rPr>
      </w:pPr>
      <w:r>
        <w:t>Participation and challenge activities are to be completed individually</w:t>
      </w:r>
      <w:r w:rsidR="00ED15D8">
        <w:t>.</w:t>
      </w:r>
    </w:p>
    <w:p w14:paraId="1715BD97" w14:textId="77777777" w:rsidR="007F624C" w:rsidRDefault="007F624C" w:rsidP="007F624C">
      <w:pPr>
        <w:pStyle w:val="BodyText"/>
        <w:ind w:right="152" w:hanging="117"/>
        <w:rPr>
          <w:b/>
        </w:rPr>
      </w:pPr>
    </w:p>
    <w:p w14:paraId="3817117D"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6806B4C3"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rsidR="00C96D0F">
        <w:t>is</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sidR="0082479E">
        <w:rPr>
          <w:spacing w:val="-2"/>
        </w:rPr>
        <w:t>t</w:t>
      </w:r>
      <w:r w:rsidR="0082479E">
        <w:rPr>
          <w:spacing w:val="1"/>
        </w:rPr>
        <w:t>hree</w:t>
      </w:r>
      <w:r w:rsidR="00886348">
        <w:t xml:space="preserve"> </w:t>
      </w:r>
      <w:r w:rsidR="00C96D0F">
        <w:t xml:space="preserve">in-class </w:t>
      </w:r>
      <w:r w:rsidR="00886348">
        <w:t>regular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64517A33" w14:textId="77777777" w:rsidR="007F624C" w:rsidRDefault="00886348" w:rsidP="00DB326D">
      <w:pPr>
        <w:pStyle w:val="BodyText"/>
        <w:numPr>
          <w:ilvl w:val="0"/>
          <w:numId w:val="2"/>
        </w:numPr>
        <w:ind w:right="382"/>
      </w:pPr>
      <w:r>
        <w:rPr>
          <w:spacing w:val="3"/>
        </w:rPr>
        <w:t>Each regular exam must be taken during the scheduled time</w:t>
      </w:r>
      <w:r w:rsidR="00C96D0F">
        <w:rPr>
          <w:spacing w:val="3"/>
        </w:rPr>
        <w:t xml:space="preserve"> and will cover content from the knowledge unit.</w:t>
      </w:r>
    </w:p>
    <w:p w14:paraId="24C9DCCE" w14:textId="77777777" w:rsidR="007F624C" w:rsidRDefault="00C96D0F" w:rsidP="00DB326D">
      <w:pPr>
        <w:pStyle w:val="BodyText"/>
        <w:numPr>
          <w:ilvl w:val="0"/>
          <w:numId w:val="2"/>
        </w:numPr>
        <w:spacing w:before="13"/>
      </w:pPr>
      <w:r>
        <w:rPr>
          <w:spacing w:val="3"/>
        </w:rPr>
        <w:t>The final exam is cumulative and is optional</w:t>
      </w:r>
      <w:r w:rsidR="007F624C">
        <w:t>.</w:t>
      </w:r>
      <w:r>
        <w:t xml:space="preserve">  If you elect to take the final, it will replace the lowest regular exam grade, regardless if the final grade is higher or lower than the lowest regular exam grade.</w:t>
      </w:r>
    </w:p>
    <w:p w14:paraId="6F28A25A" w14:textId="77777777" w:rsidR="00211BC0" w:rsidRDefault="00211BC0" w:rsidP="00211BC0">
      <w:pPr>
        <w:pStyle w:val="BodyText"/>
        <w:spacing w:before="13"/>
        <w:ind w:left="720" w:firstLine="0"/>
      </w:pPr>
    </w:p>
    <w:p w14:paraId="04E93688" w14:textId="77777777"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01DDBF2D" w14:textId="77777777" w:rsidR="00C96D0F" w:rsidRDefault="00C96D0F" w:rsidP="00C96D0F">
      <w:pPr>
        <w:pStyle w:val="Heading2"/>
        <w:ind w:left="0"/>
      </w:pPr>
    </w:p>
    <w:p w14:paraId="32FBC491" w14:textId="77777777" w:rsidR="00C96D0F" w:rsidRPr="00A56832" w:rsidRDefault="00C96D0F" w:rsidP="00C96D0F">
      <w:pPr>
        <w:pStyle w:val="Heading2"/>
        <w:ind w:left="0"/>
        <w:rPr>
          <w:b w:val="0"/>
          <w:bCs w:val="0"/>
          <w:sz w:val="20"/>
          <w:szCs w:val="20"/>
        </w:rPr>
      </w:pPr>
      <w:r w:rsidRPr="00A56832">
        <w:rPr>
          <w:sz w:val="20"/>
          <w:szCs w:val="20"/>
        </w:rPr>
        <w:t>Final Hands-on Project</w:t>
      </w:r>
    </w:p>
    <w:p w14:paraId="7FB0B063" w14:textId="77777777" w:rsidR="00211BC0" w:rsidRDefault="00C96D0F" w:rsidP="00C96D0F">
      <w:pPr>
        <w:pStyle w:val="BodyText"/>
        <w:spacing w:before="73" w:line="239" w:lineRule="auto"/>
        <w:ind w:left="720"/>
        <w:rPr>
          <w:spacing w:val="1"/>
        </w:rPr>
      </w:pPr>
      <w:r>
        <w:rPr>
          <w:spacing w:val="1"/>
        </w:rPr>
        <w:tab/>
        <w:t xml:space="preserve">The hands-on </w:t>
      </w:r>
      <w:r w:rsidR="001477F7">
        <w:rPr>
          <w:spacing w:val="1"/>
        </w:rPr>
        <w:t xml:space="preserve">group </w:t>
      </w:r>
      <w:r>
        <w:rPr>
          <w:spacing w:val="1"/>
        </w:rPr>
        <w:t xml:space="preserve">project will involve the design, implementation, and front-end programming of a small database containing real-world data.  This project will be introduced </w:t>
      </w:r>
      <w:r w:rsidR="001477F7">
        <w:rPr>
          <w:spacing w:val="1"/>
        </w:rPr>
        <w:t>shortly before Thanksgiving break.  In the final two regular weeks of class after Thanksgiving break, you will be given class time to work on the project.</w:t>
      </w:r>
    </w:p>
    <w:p w14:paraId="386BC246" w14:textId="77777777" w:rsidR="0082479E" w:rsidRDefault="0082479E" w:rsidP="00C96D0F">
      <w:pPr>
        <w:pStyle w:val="BodyText"/>
        <w:spacing w:before="73" w:line="239" w:lineRule="auto"/>
        <w:ind w:left="720"/>
      </w:pPr>
      <w:r>
        <w:tab/>
        <w:t>The hands-on project is to be completed individually.</w:t>
      </w:r>
    </w:p>
    <w:p w14:paraId="1908B818" w14:textId="77777777" w:rsidR="00C96D0F" w:rsidRDefault="00C96D0F" w:rsidP="007F624C">
      <w:pPr>
        <w:pStyle w:val="BodyText"/>
        <w:spacing w:before="73" w:line="239" w:lineRule="auto"/>
        <w:ind w:left="360" w:firstLine="0"/>
      </w:pPr>
    </w:p>
    <w:p w14:paraId="7E8B4130" w14:textId="77777777" w:rsidR="00211BC0" w:rsidRPr="00A56832" w:rsidRDefault="00211BC0" w:rsidP="00211BC0">
      <w:pPr>
        <w:pStyle w:val="Heading2"/>
        <w:ind w:left="0"/>
        <w:rPr>
          <w:b w:val="0"/>
          <w:bCs w:val="0"/>
          <w:sz w:val="20"/>
          <w:szCs w:val="20"/>
        </w:rPr>
      </w:pPr>
      <w:r w:rsidRPr="00A56832">
        <w:rPr>
          <w:sz w:val="20"/>
          <w:szCs w:val="20"/>
        </w:rPr>
        <w:t>I</w:t>
      </w:r>
      <w:r w:rsidRPr="00A56832">
        <w:rPr>
          <w:spacing w:val="-1"/>
          <w:sz w:val="20"/>
          <w:szCs w:val="20"/>
        </w:rPr>
        <w:t>n</w:t>
      </w:r>
      <w:r w:rsidRPr="00A56832">
        <w:rPr>
          <w:sz w:val="20"/>
          <w:szCs w:val="20"/>
        </w:rPr>
        <w:t>co</w:t>
      </w:r>
      <w:r w:rsidRPr="00A56832">
        <w:rPr>
          <w:spacing w:val="1"/>
          <w:sz w:val="20"/>
          <w:szCs w:val="20"/>
        </w:rPr>
        <w:t>m</w:t>
      </w:r>
      <w:r w:rsidRPr="00A56832">
        <w:rPr>
          <w:spacing w:val="-3"/>
          <w:sz w:val="20"/>
          <w:szCs w:val="20"/>
        </w:rPr>
        <w:t>p</w:t>
      </w:r>
      <w:r w:rsidRPr="00A56832">
        <w:rPr>
          <w:spacing w:val="1"/>
          <w:sz w:val="20"/>
          <w:szCs w:val="20"/>
        </w:rPr>
        <w:t>l</w:t>
      </w:r>
      <w:r w:rsidRPr="00A56832">
        <w:rPr>
          <w:spacing w:val="-2"/>
          <w:sz w:val="20"/>
          <w:szCs w:val="20"/>
        </w:rPr>
        <w:t>e</w:t>
      </w:r>
      <w:r w:rsidRPr="00A56832">
        <w:rPr>
          <w:spacing w:val="1"/>
          <w:sz w:val="20"/>
          <w:szCs w:val="20"/>
        </w:rPr>
        <w:t>t</w:t>
      </w:r>
      <w:r w:rsidRPr="00A56832">
        <w:rPr>
          <w:sz w:val="20"/>
          <w:szCs w:val="20"/>
        </w:rPr>
        <w:t>es</w:t>
      </w:r>
    </w:p>
    <w:p w14:paraId="3F50D1CA"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r>
        <w:rPr>
          <w:spacing w:val="-1"/>
        </w:rPr>
        <w:t>s</w:t>
      </w:r>
      <w:r>
        <w:rPr>
          <w:spacing w:val="2"/>
        </w:rPr>
        <w:t>e</w:t>
      </w:r>
      <w:r>
        <w:rPr>
          <w:spacing w:val="-2"/>
        </w:rPr>
        <w:t>m</w:t>
      </w:r>
      <w:r>
        <w:t>e</w:t>
      </w:r>
      <w:r>
        <w:rPr>
          <w:spacing w:val="-1"/>
        </w:rPr>
        <w:t>st</w:t>
      </w:r>
      <w:r>
        <w:t>er</w:t>
      </w:r>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A8CF5E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2CC21EEB"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2E28F73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079E3FBC" w14:textId="77777777" w:rsidTr="00FE67CF">
        <w:trPr>
          <w:trHeight w:val="276"/>
        </w:trPr>
        <w:tc>
          <w:tcPr>
            <w:tcW w:w="1793" w:type="dxa"/>
            <w:shd w:val="clear" w:color="auto" w:fill="D9D9D9" w:themeFill="background1" w:themeFillShade="D9"/>
            <w:hideMark/>
          </w:tcPr>
          <w:p w14:paraId="74A0A449"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51CB844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71095CB8" w14:textId="77777777" w:rsidTr="00FE67CF">
        <w:trPr>
          <w:trHeight w:val="331"/>
        </w:trPr>
        <w:tc>
          <w:tcPr>
            <w:tcW w:w="1793" w:type="dxa"/>
            <w:hideMark/>
          </w:tcPr>
          <w:p w14:paraId="5CFFBBA7" w14:textId="6458EEFB"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BE671C">
              <w:rPr>
                <w:rFonts w:ascii="Times New Roman" w:hAnsi="Times New Roman" w:cs="Times New Roman"/>
                <w:color w:val="000000"/>
                <w:sz w:val="20"/>
                <w:szCs w:val="20"/>
              </w:rPr>
              <w:t>5</w:t>
            </w:r>
            <w:r>
              <w:rPr>
                <w:rFonts w:ascii="Times New Roman" w:hAnsi="Times New Roman" w:cs="Times New Roman"/>
                <w:color w:val="000000"/>
                <w:sz w:val="20"/>
                <w:szCs w:val="20"/>
              </w:rPr>
              <w:t xml:space="preserve"> – </w:t>
            </w:r>
            <w:r w:rsidR="002E3082">
              <w:rPr>
                <w:rFonts w:ascii="Times New Roman" w:hAnsi="Times New Roman" w:cs="Times New Roman"/>
                <w:color w:val="000000"/>
                <w:sz w:val="20"/>
                <w:szCs w:val="20"/>
              </w:rPr>
              <w:t>8</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29</w:t>
            </w:r>
          </w:p>
        </w:tc>
        <w:tc>
          <w:tcPr>
            <w:tcW w:w="5526" w:type="dxa"/>
            <w:hideMark/>
          </w:tcPr>
          <w:p w14:paraId="59CEE3E3" w14:textId="77777777" w:rsidR="00767D52" w:rsidRPr="009F4227" w:rsidRDefault="008B24AF">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Introduction to Databases</w:t>
            </w:r>
          </w:p>
        </w:tc>
      </w:tr>
      <w:tr w:rsidR="00767D52" w:rsidRPr="009F4227" w14:paraId="13D0BA12" w14:textId="77777777" w:rsidTr="00755801">
        <w:tc>
          <w:tcPr>
            <w:tcW w:w="1793" w:type="dxa"/>
            <w:shd w:val="clear" w:color="auto" w:fill="D9D9D9" w:themeFill="background1" w:themeFillShade="D9"/>
            <w:hideMark/>
          </w:tcPr>
          <w:p w14:paraId="0F36F635" w14:textId="35F18502" w:rsidR="00767D52" w:rsidRPr="009F4227" w:rsidRDefault="00F274B6">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1</w:t>
            </w:r>
            <w:r w:rsidR="002E3082">
              <w:rPr>
                <w:rFonts w:ascii="Times New Roman" w:hAnsi="Times New Roman" w:cs="Times New Roman"/>
                <w:color w:val="000000"/>
                <w:sz w:val="20"/>
                <w:szCs w:val="20"/>
              </w:rPr>
              <w:t xml:space="preserve"> –9/</w:t>
            </w:r>
            <w:r w:rsidR="00BE671C">
              <w:rPr>
                <w:rFonts w:ascii="Times New Roman" w:hAnsi="Times New Roman" w:cs="Times New Roman"/>
                <w:color w:val="000000"/>
                <w:sz w:val="20"/>
                <w:szCs w:val="20"/>
              </w:rPr>
              <w:t>19</w:t>
            </w:r>
          </w:p>
        </w:tc>
        <w:tc>
          <w:tcPr>
            <w:tcW w:w="5526" w:type="dxa"/>
            <w:shd w:val="clear" w:color="auto" w:fill="D9D9D9" w:themeFill="background1" w:themeFillShade="D9"/>
            <w:hideMark/>
          </w:tcPr>
          <w:p w14:paraId="4A90105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Relational Database and Basic SQL</w:t>
            </w:r>
          </w:p>
        </w:tc>
      </w:tr>
      <w:tr w:rsidR="00767D52" w:rsidRPr="009F4227" w14:paraId="6438E385" w14:textId="77777777" w:rsidTr="00FE67CF">
        <w:trPr>
          <w:trHeight w:val="228"/>
        </w:trPr>
        <w:tc>
          <w:tcPr>
            <w:tcW w:w="1793" w:type="dxa"/>
            <w:hideMark/>
          </w:tcPr>
          <w:p w14:paraId="497F08CC" w14:textId="474BA841"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p>
        </w:tc>
        <w:tc>
          <w:tcPr>
            <w:tcW w:w="5526" w:type="dxa"/>
            <w:hideMark/>
          </w:tcPr>
          <w:p w14:paraId="29816628"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#1</w:t>
            </w:r>
          </w:p>
        </w:tc>
      </w:tr>
      <w:tr w:rsidR="00767D52" w:rsidRPr="009F4227" w14:paraId="163D0BD4" w14:textId="77777777" w:rsidTr="00755801">
        <w:trPr>
          <w:trHeight w:val="228"/>
        </w:trPr>
        <w:tc>
          <w:tcPr>
            <w:tcW w:w="1793" w:type="dxa"/>
            <w:shd w:val="clear" w:color="auto" w:fill="D9D9D9" w:themeFill="background1" w:themeFillShade="D9"/>
            <w:hideMark/>
          </w:tcPr>
          <w:p w14:paraId="757D6118" w14:textId="37434DE6"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4</w:t>
            </w:r>
            <w:r>
              <w:rPr>
                <w:rFonts w:ascii="Times New Roman" w:hAnsi="Times New Roman" w:cs="Times New Roman"/>
                <w:color w:val="000000"/>
                <w:sz w:val="20"/>
                <w:szCs w:val="20"/>
              </w:rPr>
              <w:t xml:space="preserve"> – 10/1</w:t>
            </w:r>
            <w:r w:rsidR="00BE671C">
              <w:rPr>
                <w:rFonts w:ascii="Times New Roman" w:hAnsi="Times New Roman" w:cs="Times New Roman"/>
                <w:color w:val="000000"/>
                <w:sz w:val="20"/>
                <w:szCs w:val="20"/>
              </w:rPr>
              <w:t>7</w:t>
            </w:r>
          </w:p>
        </w:tc>
        <w:tc>
          <w:tcPr>
            <w:tcW w:w="5526" w:type="dxa"/>
            <w:shd w:val="clear" w:color="auto" w:fill="D9D9D9" w:themeFill="background1" w:themeFillShade="D9"/>
            <w:hideMark/>
          </w:tcPr>
          <w:p w14:paraId="6602D89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Normal Forms and Advanced SQL</w:t>
            </w:r>
          </w:p>
        </w:tc>
      </w:tr>
      <w:tr w:rsidR="00767D52" w:rsidRPr="009F4227" w14:paraId="522181DB" w14:textId="77777777" w:rsidTr="00755801">
        <w:trPr>
          <w:trHeight w:val="228"/>
        </w:trPr>
        <w:tc>
          <w:tcPr>
            <w:tcW w:w="1793" w:type="dxa"/>
            <w:shd w:val="clear" w:color="auto" w:fill="FFFFFF" w:themeFill="background1"/>
            <w:hideMark/>
          </w:tcPr>
          <w:p w14:paraId="3EFB831B" w14:textId="071A00D8"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0</w:t>
            </w:r>
          </w:p>
        </w:tc>
        <w:tc>
          <w:tcPr>
            <w:tcW w:w="5526" w:type="dxa"/>
            <w:shd w:val="clear" w:color="auto" w:fill="FFFFFF" w:themeFill="background1"/>
            <w:hideMark/>
          </w:tcPr>
          <w:p w14:paraId="51E17A66" w14:textId="77777777" w:rsidR="00767D52" w:rsidRPr="009F4227" w:rsidRDefault="002E3082"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#2</w:t>
            </w:r>
          </w:p>
        </w:tc>
      </w:tr>
      <w:tr w:rsidR="00767D52" w:rsidRPr="009F4227" w14:paraId="63789F26" w14:textId="77777777" w:rsidTr="00FE67CF">
        <w:trPr>
          <w:trHeight w:val="228"/>
        </w:trPr>
        <w:tc>
          <w:tcPr>
            <w:tcW w:w="1793" w:type="dxa"/>
            <w:shd w:val="clear" w:color="auto" w:fill="D9D9D9" w:themeFill="background1" w:themeFillShade="D9"/>
            <w:hideMark/>
          </w:tcPr>
          <w:p w14:paraId="6A7F907D" w14:textId="6C5DD53C"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2E3082">
              <w:rPr>
                <w:rFonts w:ascii="Times New Roman" w:hAnsi="Times New Roman" w:cs="Times New Roman"/>
                <w:color w:val="000000"/>
                <w:sz w:val="20"/>
                <w:szCs w:val="20"/>
              </w:rPr>
              <w:t>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r w:rsidR="002E3082">
              <w:rPr>
                <w:rFonts w:ascii="Times New Roman" w:hAnsi="Times New Roman" w:cs="Times New Roman"/>
                <w:color w:val="000000"/>
                <w:sz w:val="20"/>
                <w:szCs w:val="20"/>
              </w:rPr>
              <w:t xml:space="preserve"> –11/1</w:t>
            </w:r>
            <w:r w:rsidR="00BE671C">
              <w:rPr>
                <w:rFonts w:ascii="Times New Roman" w:hAnsi="Times New Roman" w:cs="Times New Roman"/>
                <w:color w:val="000000"/>
                <w:sz w:val="20"/>
                <w:szCs w:val="20"/>
              </w:rPr>
              <w:t>4</w:t>
            </w:r>
          </w:p>
        </w:tc>
        <w:tc>
          <w:tcPr>
            <w:tcW w:w="5526" w:type="dxa"/>
            <w:shd w:val="clear" w:color="auto" w:fill="D9D9D9" w:themeFill="background1" w:themeFillShade="D9"/>
            <w:hideMark/>
          </w:tcPr>
          <w:p w14:paraId="3AD6F4C3"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Database Design and Front-End Programming</w:t>
            </w:r>
          </w:p>
        </w:tc>
      </w:tr>
      <w:tr w:rsidR="00767D52" w:rsidRPr="009F4227" w14:paraId="44105D54" w14:textId="77777777" w:rsidTr="00FE67CF">
        <w:trPr>
          <w:trHeight w:val="228"/>
        </w:trPr>
        <w:tc>
          <w:tcPr>
            <w:tcW w:w="1793" w:type="dxa"/>
            <w:hideMark/>
          </w:tcPr>
          <w:p w14:paraId="257E6B7E" w14:textId="7A528FD9"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11/1</w:t>
            </w:r>
            <w:r w:rsidR="00BE671C">
              <w:rPr>
                <w:rFonts w:ascii="Times New Roman" w:hAnsi="Times New Roman" w:cs="Times New Roman"/>
                <w:color w:val="000000"/>
                <w:sz w:val="20"/>
                <w:szCs w:val="20"/>
              </w:rPr>
              <w:t>7</w:t>
            </w:r>
          </w:p>
        </w:tc>
        <w:tc>
          <w:tcPr>
            <w:tcW w:w="5526" w:type="dxa"/>
            <w:hideMark/>
          </w:tcPr>
          <w:p w14:paraId="7DEE8FD2" w14:textId="77777777" w:rsidR="00767D52" w:rsidRPr="009F4227" w:rsidRDefault="002E308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#3</w:t>
            </w:r>
          </w:p>
        </w:tc>
      </w:tr>
      <w:tr w:rsidR="00767D52" w:rsidRPr="009F4227" w14:paraId="6C896284" w14:textId="77777777" w:rsidTr="00755801">
        <w:trPr>
          <w:trHeight w:val="228"/>
        </w:trPr>
        <w:tc>
          <w:tcPr>
            <w:tcW w:w="1793" w:type="dxa"/>
            <w:shd w:val="clear" w:color="auto" w:fill="D9D9D9" w:themeFill="background1" w:themeFillShade="D9"/>
            <w:hideMark/>
          </w:tcPr>
          <w:p w14:paraId="42D94B0A" w14:textId="777CDA64" w:rsidR="00767D52" w:rsidRPr="009F4227" w:rsidRDefault="008B24AF"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BE671C">
              <w:rPr>
                <w:rFonts w:ascii="Times New Roman" w:hAnsi="Times New Roman" w:cs="Times New Roman"/>
                <w:color w:val="000000"/>
                <w:sz w:val="20"/>
                <w:szCs w:val="20"/>
              </w:rPr>
              <w:t>19</w:t>
            </w:r>
            <w:r w:rsidR="002E3082">
              <w:rPr>
                <w:rFonts w:ascii="Times New Roman" w:hAnsi="Times New Roman" w:cs="Times New Roman"/>
                <w:color w:val="000000"/>
                <w:sz w:val="20"/>
                <w:szCs w:val="20"/>
              </w:rPr>
              <w:t xml:space="preserve"> – 12/</w:t>
            </w:r>
            <w:r w:rsidR="00F274B6">
              <w:rPr>
                <w:rFonts w:ascii="Times New Roman" w:hAnsi="Times New Roman" w:cs="Times New Roman"/>
                <w:color w:val="000000"/>
                <w:sz w:val="20"/>
                <w:szCs w:val="20"/>
              </w:rPr>
              <w:t>1</w:t>
            </w:r>
            <w:r w:rsidR="00BE671C">
              <w:rPr>
                <w:rFonts w:ascii="Times New Roman" w:hAnsi="Times New Roman" w:cs="Times New Roman"/>
                <w:color w:val="000000"/>
                <w:sz w:val="20"/>
                <w:szCs w:val="20"/>
              </w:rPr>
              <w:t>2</w:t>
            </w:r>
          </w:p>
        </w:tc>
        <w:tc>
          <w:tcPr>
            <w:tcW w:w="5526" w:type="dxa"/>
            <w:shd w:val="clear" w:color="auto" w:fill="D9D9D9" w:themeFill="background1" w:themeFillShade="D9"/>
            <w:hideMark/>
          </w:tcPr>
          <w:p w14:paraId="25208B36"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 Comprehensive Database Project</w:t>
            </w:r>
          </w:p>
        </w:tc>
      </w:tr>
      <w:tr w:rsidR="00767D52" w:rsidRPr="009F4227" w14:paraId="1BB49040" w14:textId="77777777" w:rsidTr="002E3082">
        <w:trPr>
          <w:trHeight w:val="228"/>
        </w:trPr>
        <w:tc>
          <w:tcPr>
            <w:tcW w:w="1793" w:type="dxa"/>
          </w:tcPr>
          <w:p w14:paraId="6D95623A" w14:textId="4014647F" w:rsidR="00767D52" w:rsidRPr="009F4227" w:rsidRDefault="009454B1"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12/1</w:t>
            </w:r>
            <w:r w:rsidR="00BE671C">
              <w:rPr>
                <w:rFonts w:ascii="Times New Roman" w:hAnsi="Times New Roman" w:cs="Times New Roman"/>
                <w:color w:val="000000"/>
                <w:sz w:val="20"/>
                <w:szCs w:val="20"/>
              </w:rPr>
              <w:t>6</w:t>
            </w:r>
            <w:r>
              <w:rPr>
                <w:rFonts w:ascii="Times New Roman" w:hAnsi="Times New Roman" w:cs="Times New Roman"/>
                <w:color w:val="000000"/>
                <w:sz w:val="20"/>
                <w:szCs w:val="20"/>
              </w:rPr>
              <w:t xml:space="preserve"> (Tuesday)</w:t>
            </w:r>
          </w:p>
        </w:tc>
        <w:tc>
          <w:tcPr>
            <w:tcW w:w="5526" w:type="dxa"/>
          </w:tcPr>
          <w:p w14:paraId="16E64A14" w14:textId="77777777" w:rsidR="00767D52" w:rsidRPr="009F4227" w:rsidRDefault="009454B1">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Optional Final (1-2:50pm)</w:t>
            </w:r>
          </w:p>
        </w:tc>
      </w:tr>
    </w:tbl>
    <w:p w14:paraId="790E9674" w14:textId="77777777" w:rsidR="0082479E" w:rsidRDefault="0082479E" w:rsidP="00873C0A">
      <w:pPr>
        <w:keepNext/>
        <w:widowControl/>
        <w:spacing w:after="120"/>
        <w:outlineLvl w:val="2"/>
        <w:rPr>
          <w:rFonts w:ascii="Times New Roman" w:eastAsia="Times New Roman" w:hAnsi="Times New Roman" w:cs="Times New Roman"/>
          <w:b/>
          <w:sz w:val="32"/>
          <w:szCs w:val="32"/>
        </w:rPr>
      </w:pPr>
    </w:p>
    <w:p w14:paraId="51EBF60E" w14:textId="77777777" w:rsidR="007C2C60" w:rsidRDefault="007C2C60" w:rsidP="00873C0A">
      <w:pPr>
        <w:keepNext/>
        <w:widowControl/>
        <w:spacing w:after="120"/>
        <w:outlineLvl w:val="2"/>
        <w:rPr>
          <w:rFonts w:ascii="Times New Roman" w:eastAsia="Times New Roman" w:hAnsi="Times New Roman" w:cs="Times New Roman"/>
          <w:b/>
          <w:sz w:val="32"/>
          <w:szCs w:val="32"/>
        </w:rPr>
      </w:pPr>
    </w:p>
    <w:p w14:paraId="3FAECA9D" w14:textId="77777777" w:rsidR="00F3540F" w:rsidRDefault="00F3540F"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Statement</w:t>
      </w:r>
    </w:p>
    <w:p w14:paraId="2F9FC739" w14:textId="77777777" w:rsidR="00AE3DB0" w:rsidRPr="00AE3DB0" w:rsidRDefault="00AE3DB0" w:rsidP="00AE3DB0">
      <w:pPr>
        <w:pStyle w:val="Heading2"/>
        <w:ind w:left="0"/>
        <w:rPr>
          <w:spacing w:val="1"/>
          <w:sz w:val="20"/>
          <w:szCs w:val="20"/>
        </w:rPr>
      </w:pPr>
      <w:r w:rsidRPr="00AE3DB0">
        <w:rPr>
          <w:spacing w:val="1"/>
          <w:sz w:val="20"/>
          <w:szCs w:val="20"/>
        </w:rPr>
        <w:t>Summary</w:t>
      </w:r>
    </w:p>
    <w:p w14:paraId="1FAA958C" w14:textId="0B4C9418" w:rsidR="00AE3DB0" w:rsidRDefault="00AE3DB0" w:rsidP="00AE3DB0">
      <w:pPr>
        <w:pStyle w:val="BodyText"/>
        <w:spacing w:line="239" w:lineRule="auto"/>
        <w:ind w:left="720" w:right="154" w:firstLine="0"/>
        <w:rPr>
          <w:spacing w:val="-3"/>
        </w:rPr>
      </w:pPr>
      <w:r w:rsidRPr="00EF00F3">
        <w:rPr>
          <w:b/>
          <w:bCs/>
          <w:i/>
          <w:iCs/>
          <w:spacing w:val="-3"/>
        </w:rPr>
        <w:t>Do not use AI tools to answer textbook questions, complete labs, or else generate programs</w:t>
      </w:r>
      <w:r w:rsidR="007F26E0" w:rsidRPr="00EF00F3">
        <w:rPr>
          <w:b/>
          <w:bCs/>
          <w:i/>
          <w:iCs/>
          <w:spacing w:val="-3"/>
        </w:rPr>
        <w:t xml:space="preserve"> and projects</w:t>
      </w:r>
      <w:r w:rsidRPr="00EF00F3">
        <w:rPr>
          <w:b/>
          <w:bCs/>
          <w:i/>
          <w:iCs/>
          <w:spacing w:val="-3"/>
        </w:rPr>
        <w:t xml:space="preserve"> for this class unless given permission</w:t>
      </w:r>
      <w:r w:rsidRPr="00AE3DB0">
        <w:rPr>
          <w:spacing w:val="-3"/>
        </w:rPr>
        <w:t xml:space="preserve">. </w:t>
      </w:r>
      <w:r w:rsidR="007F26E0">
        <w:rPr>
          <w:spacing w:val="-3"/>
        </w:rPr>
        <w:t xml:space="preserve"> You can use AI to help you understand something for learning purposes, but the materials submitted for points in the class need to be completely understood and generated by you.  If not, then you’ll probably fail the exams.</w:t>
      </w:r>
    </w:p>
    <w:p w14:paraId="6E37EC68" w14:textId="77777777" w:rsidR="0082479E" w:rsidRPr="00AE3DB0" w:rsidRDefault="0082479E" w:rsidP="00AE3DB0">
      <w:pPr>
        <w:pStyle w:val="BodyText"/>
        <w:spacing w:line="239" w:lineRule="auto"/>
        <w:ind w:left="720" w:right="154" w:firstLine="0"/>
        <w:rPr>
          <w:spacing w:val="-3"/>
        </w:rPr>
      </w:pPr>
    </w:p>
    <w:p w14:paraId="727535BC" w14:textId="77777777" w:rsidR="00AE3DB0" w:rsidRPr="00AE3DB0" w:rsidRDefault="00AE3DB0" w:rsidP="00AE3DB0">
      <w:pPr>
        <w:pStyle w:val="Heading2"/>
        <w:ind w:left="0"/>
        <w:rPr>
          <w:spacing w:val="1"/>
          <w:sz w:val="20"/>
          <w:szCs w:val="20"/>
        </w:rPr>
      </w:pPr>
      <w:r w:rsidRPr="00AE3DB0">
        <w:rPr>
          <w:spacing w:val="1"/>
          <w:sz w:val="20"/>
          <w:szCs w:val="20"/>
        </w:rPr>
        <w:t>Full AI Statement</w:t>
      </w:r>
    </w:p>
    <w:p w14:paraId="159B5321" w14:textId="545EBBFF" w:rsidR="00AE3DB0" w:rsidRDefault="00AE3DB0" w:rsidP="00AE3DB0">
      <w:pPr>
        <w:pStyle w:val="BodyText"/>
        <w:spacing w:line="239" w:lineRule="auto"/>
        <w:ind w:left="720" w:right="154" w:firstLine="0"/>
        <w:rPr>
          <w:spacing w:val="-3"/>
        </w:rPr>
      </w:pPr>
      <w:r w:rsidRPr="00AE3DB0">
        <w:rPr>
          <w:spacing w:val="-3"/>
        </w:rPr>
        <w:t>AI</w:t>
      </w:r>
      <w:r w:rsidR="007F26E0">
        <w:rPr>
          <w:spacing w:val="-3"/>
        </w:rPr>
        <w:t xml:space="preserve"> (LLM tools)</w:t>
      </w:r>
      <w:r w:rsidRPr="00AE3DB0">
        <w:rPr>
          <w:spacing w:val="-3"/>
        </w:rPr>
        <w:t xml:space="preserve"> </w:t>
      </w:r>
      <w:r w:rsidR="007F26E0">
        <w:rPr>
          <w:spacing w:val="-3"/>
        </w:rPr>
        <w:t>are</w:t>
      </w:r>
      <w:r w:rsidRPr="00AE3DB0">
        <w:rPr>
          <w:spacing w:val="-3"/>
        </w:rPr>
        <w:t xml:space="preserve"> rapidly changing the face of software engineering. </w:t>
      </w:r>
      <w:r w:rsidR="007F26E0">
        <w:rPr>
          <w:spacing w:val="-3"/>
        </w:rPr>
        <w:t xml:space="preserve">These tools are available in both external chat websites and smart editors that </w:t>
      </w:r>
      <w:r w:rsidRPr="00AE3DB0">
        <w:rPr>
          <w:spacing w:val="-3"/>
        </w:rPr>
        <w:t>can generate full programs based on a prompt</w:t>
      </w:r>
      <w:r w:rsidR="007F26E0">
        <w:rPr>
          <w:spacing w:val="-3"/>
        </w:rPr>
        <w:t>.</w:t>
      </w:r>
      <w:r w:rsidRPr="00AE3DB0">
        <w:rPr>
          <w:spacing w:val="-3"/>
        </w:rPr>
        <w:t xml:space="preserve"> These tools hold great promise to increase productivity </w:t>
      </w:r>
      <w:r w:rsidR="0003723E">
        <w:rPr>
          <w:spacing w:val="-3"/>
        </w:rPr>
        <w:t>in</w:t>
      </w:r>
      <w:r w:rsidRPr="00AE3DB0">
        <w:rPr>
          <w:spacing w:val="-3"/>
        </w:rPr>
        <w:t xml:space="preserve"> programmers</w:t>
      </w:r>
      <w:r w:rsidR="0003723E">
        <w:rPr>
          <w:spacing w:val="-3"/>
        </w:rPr>
        <w:t xml:space="preserve"> who already know how to code, but they can also generate “AI </w:t>
      </w:r>
      <w:r w:rsidR="00160714">
        <w:rPr>
          <w:spacing w:val="-3"/>
        </w:rPr>
        <w:t>s</w:t>
      </w:r>
      <w:r w:rsidR="0003723E">
        <w:rPr>
          <w:spacing w:val="-3"/>
        </w:rPr>
        <w:t xml:space="preserve">lop”, which is fragile code that incorporate bad programming practices and </w:t>
      </w:r>
      <w:r w:rsidR="00084B4F">
        <w:rPr>
          <w:spacing w:val="-3"/>
        </w:rPr>
        <w:t xml:space="preserve">may </w:t>
      </w:r>
      <w:r w:rsidR="0003723E">
        <w:rPr>
          <w:spacing w:val="-3"/>
        </w:rPr>
        <w:t xml:space="preserve">break during stress.  (See table below </w:t>
      </w:r>
      <w:r w:rsidR="00084B4F">
        <w:rPr>
          <w:spacing w:val="-3"/>
        </w:rPr>
        <w:t>in section Extra: Is “vibe programming” really so bad?</w:t>
      </w:r>
      <w:r w:rsidR="0003723E">
        <w:rPr>
          <w:spacing w:val="-3"/>
        </w:rPr>
        <w:t>)</w:t>
      </w:r>
    </w:p>
    <w:p w14:paraId="28BE4D9B" w14:textId="77777777" w:rsidR="0003723E" w:rsidRDefault="0003723E" w:rsidP="00AE3DB0">
      <w:pPr>
        <w:pStyle w:val="BodyText"/>
        <w:spacing w:line="239" w:lineRule="auto"/>
        <w:ind w:left="720" w:right="154" w:firstLine="0"/>
        <w:rPr>
          <w:spacing w:val="-3"/>
        </w:rPr>
      </w:pPr>
    </w:p>
    <w:p w14:paraId="41779BD5" w14:textId="5D21737A" w:rsidR="0003723E" w:rsidRPr="00AE3DB0" w:rsidRDefault="0003723E" w:rsidP="00AE3DB0">
      <w:pPr>
        <w:pStyle w:val="BodyText"/>
        <w:spacing w:line="239" w:lineRule="auto"/>
        <w:ind w:left="720" w:right="154" w:firstLine="0"/>
        <w:rPr>
          <w:spacing w:val="-3"/>
        </w:rPr>
      </w:pPr>
      <w:r w:rsidRPr="00160714">
        <w:rPr>
          <w:b/>
          <w:bCs/>
          <w:i/>
          <w:iCs/>
          <w:spacing w:val="-3"/>
        </w:rPr>
        <w:t>Employers know the difference between programmers that truly understand code versus programmers that overly rely on AI</w:t>
      </w:r>
      <w:r>
        <w:rPr>
          <w:spacing w:val="-3"/>
        </w:rPr>
        <w:t>.  Because of this, programming and technical knowledge tests are increasingly used to screen applicants to positions where AI use becomes obvious and detected.</w:t>
      </w:r>
      <w:r w:rsidR="00084B4F">
        <w:rPr>
          <w:spacing w:val="-3"/>
        </w:rPr>
        <w:t xml:space="preserve">  One purpose of this class is to give you the background fundamental knowledge you need to become an experienced programmer in the topic domain of this class.</w:t>
      </w:r>
    </w:p>
    <w:p w14:paraId="02D0C6C6" w14:textId="77777777" w:rsidR="00AE3DB0" w:rsidRPr="00AE3DB0" w:rsidRDefault="00AE3DB0" w:rsidP="00AE3DB0">
      <w:pPr>
        <w:pStyle w:val="BodyText"/>
        <w:spacing w:line="239" w:lineRule="auto"/>
        <w:ind w:left="720" w:right="154" w:firstLine="0"/>
        <w:rPr>
          <w:spacing w:val="-3"/>
        </w:rPr>
      </w:pPr>
    </w:p>
    <w:p w14:paraId="236B7985" w14:textId="290DA562" w:rsidR="00AE3DB0" w:rsidRDefault="0003723E" w:rsidP="00AE3DB0">
      <w:pPr>
        <w:pStyle w:val="BodyText"/>
        <w:spacing w:line="239" w:lineRule="auto"/>
        <w:ind w:left="720" w:right="154" w:firstLine="0"/>
        <w:rPr>
          <w:spacing w:val="-3"/>
        </w:rPr>
      </w:pPr>
      <w:r>
        <w:rPr>
          <w:spacing w:val="-3"/>
        </w:rPr>
        <w:t>Nearly</w:t>
      </w:r>
      <w:r w:rsidR="00AE3DB0" w:rsidRPr="00AE3DB0">
        <w:rPr>
          <w:spacing w:val="-3"/>
        </w:rPr>
        <w:t xml:space="preserve"> half of the points in this class will be evaluated on your abilities to read and write code in exam environments without access to an AI. If you can't generate and read SQL code</w:t>
      </w:r>
      <w:r w:rsidR="00EF00F3">
        <w:rPr>
          <w:spacing w:val="-3"/>
        </w:rPr>
        <w:t>/schemas</w:t>
      </w:r>
      <w:r w:rsidR="00AE3DB0" w:rsidRPr="00AE3DB0">
        <w:rPr>
          <w:spacing w:val="-3"/>
        </w:rPr>
        <w:t xml:space="preserve"> yourself without the use of an AI, you will fail exams and the class. You really </w:t>
      </w:r>
      <w:r w:rsidR="00BE671C" w:rsidRPr="00AE3DB0">
        <w:rPr>
          <w:spacing w:val="-3"/>
        </w:rPr>
        <w:t>must</w:t>
      </w:r>
      <w:r w:rsidR="00AE3DB0" w:rsidRPr="00AE3DB0">
        <w:rPr>
          <w:spacing w:val="-3"/>
        </w:rPr>
        <w:t xml:space="preserve"> know your stuff.</w:t>
      </w:r>
    </w:p>
    <w:p w14:paraId="7BCF75C3" w14:textId="77777777" w:rsidR="00EF00F3" w:rsidRDefault="00EF00F3" w:rsidP="00AE3DB0">
      <w:pPr>
        <w:pStyle w:val="BodyText"/>
        <w:spacing w:line="239" w:lineRule="auto"/>
        <w:ind w:left="720" w:right="154" w:firstLine="0"/>
        <w:rPr>
          <w:spacing w:val="-3"/>
        </w:rPr>
      </w:pPr>
    </w:p>
    <w:p w14:paraId="67A64F2C" w14:textId="3039B567" w:rsidR="00EF00F3" w:rsidRPr="00FA577C" w:rsidRDefault="00EF00F3" w:rsidP="00EF00F3">
      <w:pPr>
        <w:pStyle w:val="BodyText"/>
        <w:spacing w:line="239" w:lineRule="auto"/>
        <w:ind w:left="0" w:right="154" w:firstLine="0"/>
        <w:rPr>
          <w:b/>
          <w:bCs/>
          <w:spacing w:val="-3"/>
        </w:rPr>
      </w:pPr>
      <w:r w:rsidRPr="00FA577C">
        <w:rPr>
          <w:b/>
          <w:bCs/>
          <w:spacing w:val="-3"/>
        </w:rPr>
        <w:t xml:space="preserve">Extra: </w:t>
      </w:r>
      <w:r w:rsidR="00084B4F">
        <w:rPr>
          <w:b/>
          <w:bCs/>
          <w:spacing w:val="-3"/>
        </w:rPr>
        <w:t>I</w:t>
      </w:r>
      <w:r w:rsidRPr="00FA577C">
        <w:rPr>
          <w:b/>
          <w:bCs/>
          <w:spacing w:val="-3"/>
        </w:rPr>
        <w:t>s “</w:t>
      </w:r>
      <w:r w:rsidR="00FA577C" w:rsidRPr="00FA577C">
        <w:rPr>
          <w:b/>
          <w:bCs/>
          <w:spacing w:val="-3"/>
        </w:rPr>
        <w:t>v</w:t>
      </w:r>
      <w:r w:rsidRPr="00FA577C">
        <w:rPr>
          <w:b/>
          <w:bCs/>
          <w:spacing w:val="-3"/>
        </w:rPr>
        <w:t xml:space="preserve">ibe </w:t>
      </w:r>
      <w:r w:rsidR="00FA577C" w:rsidRPr="00FA577C">
        <w:rPr>
          <w:b/>
          <w:bCs/>
          <w:spacing w:val="-3"/>
        </w:rPr>
        <w:t>p</w:t>
      </w:r>
      <w:r w:rsidRPr="00FA577C">
        <w:rPr>
          <w:b/>
          <w:bCs/>
          <w:spacing w:val="-3"/>
        </w:rPr>
        <w:t>rogramming” really so bad?</w:t>
      </w:r>
    </w:p>
    <w:p w14:paraId="56CA3E62" w14:textId="38BDB31E" w:rsidR="007C2C60" w:rsidRDefault="00FA577C" w:rsidP="00AE3DB0">
      <w:pPr>
        <w:pStyle w:val="BodyText"/>
        <w:spacing w:line="239" w:lineRule="auto"/>
        <w:ind w:left="720" w:right="154" w:firstLine="0"/>
        <w:rPr>
          <w:b/>
          <w:bCs/>
          <w:i/>
          <w:iCs/>
          <w:spacing w:val="-3"/>
        </w:rPr>
      </w:pPr>
      <w:r>
        <w:rPr>
          <w:spacing w:val="-3"/>
        </w:rPr>
        <w:t xml:space="preserve">The term “vibe programming” refers to using an AI to create code without any or much programming knowledge.  </w:t>
      </w:r>
      <w:r w:rsidR="007300D6">
        <w:rPr>
          <w:spacing w:val="-3"/>
        </w:rPr>
        <w:t>We already know that AI tools can hallucinate fake function calls, commands, and libraries that don’t exist.  In addition to hallucinations, t</w:t>
      </w:r>
      <w:r w:rsidR="00EF00F3">
        <w:rPr>
          <w:spacing w:val="-3"/>
        </w:rPr>
        <w:t>he table below shows some b</w:t>
      </w:r>
      <w:r w:rsidR="00160714">
        <w:rPr>
          <w:spacing w:val="-3"/>
        </w:rPr>
        <w:t>ad programming practices AI coding tends to produce (</w:t>
      </w:r>
      <w:hyperlink r:id="rId12" w:history="1">
        <w:r w:rsidR="00160714">
          <w:rPr>
            <w:rStyle w:val="Hyperlink"/>
            <w:spacing w:val="-3"/>
          </w:rPr>
          <w:t>reference</w:t>
        </w:r>
      </w:hyperlink>
      <w:r w:rsidR="00160714">
        <w:rPr>
          <w:spacing w:val="-3"/>
        </w:rPr>
        <w:t>)</w:t>
      </w:r>
      <w:r>
        <w:rPr>
          <w:spacing w:val="-3"/>
        </w:rPr>
        <w:t xml:space="preserve">, especially when the code becomes large.  </w:t>
      </w:r>
      <w:r w:rsidR="00084B4F">
        <w:rPr>
          <w:spacing w:val="-3"/>
        </w:rPr>
        <w:t xml:space="preserve">Inexperienced programmers can also produce these same errors!  </w:t>
      </w:r>
      <w:r w:rsidR="00EF00F3">
        <w:rPr>
          <w:spacing w:val="-3"/>
        </w:rPr>
        <w:t xml:space="preserve">If you are not an experienced programmer or don’t know the program domain, then it will be difficult to recognize when the AI </w:t>
      </w:r>
      <w:r>
        <w:rPr>
          <w:spacing w:val="-3"/>
        </w:rPr>
        <w:t>causes</w:t>
      </w:r>
      <w:r w:rsidR="00EF00F3">
        <w:rPr>
          <w:spacing w:val="-3"/>
        </w:rPr>
        <w:t xml:space="preserve"> these types of problems.</w:t>
      </w:r>
      <w:r w:rsidR="00084B4F">
        <w:rPr>
          <w:spacing w:val="-3"/>
        </w:rPr>
        <w:t xml:space="preserve"> </w:t>
      </w:r>
      <w:r w:rsidR="00084B4F" w:rsidRPr="00084B4F">
        <w:rPr>
          <w:b/>
          <w:bCs/>
          <w:i/>
          <w:iCs/>
          <w:spacing w:val="-3"/>
        </w:rPr>
        <w:t xml:space="preserve"> In other words, it’s important to take the time to understand the programming and your problem domain before you use AI</w:t>
      </w:r>
      <w:r w:rsidR="007C2C60">
        <w:rPr>
          <w:b/>
          <w:bCs/>
          <w:i/>
          <w:iCs/>
          <w:spacing w:val="-3"/>
        </w:rPr>
        <w:t>.</w:t>
      </w:r>
    </w:p>
    <w:p w14:paraId="40785A0F" w14:textId="77777777" w:rsidR="007C2C60" w:rsidRDefault="007C2C60" w:rsidP="00AE3DB0">
      <w:pPr>
        <w:pStyle w:val="BodyText"/>
        <w:spacing w:line="239" w:lineRule="auto"/>
        <w:ind w:left="720" w:right="154" w:firstLine="0"/>
        <w:rPr>
          <w:b/>
          <w:bCs/>
          <w:i/>
          <w:iCs/>
          <w:spacing w:val="-3"/>
        </w:rPr>
      </w:pPr>
    </w:p>
    <w:p w14:paraId="1BB4303E" w14:textId="40C74C0F" w:rsidR="00084B4F" w:rsidRPr="00AE3DB0" w:rsidRDefault="007C2C60" w:rsidP="00AE3DB0">
      <w:pPr>
        <w:pStyle w:val="BodyText"/>
        <w:spacing w:line="239" w:lineRule="auto"/>
        <w:ind w:left="720" w:right="154" w:firstLine="0"/>
        <w:rPr>
          <w:spacing w:val="-3"/>
        </w:rPr>
      </w:pPr>
      <w:r>
        <w:rPr>
          <w:spacing w:val="-3"/>
        </w:rPr>
        <w:t>Common errors vibe programmers may not spot in AI-produced code:</w:t>
      </w:r>
    </w:p>
    <w:tbl>
      <w:tblPr>
        <w:tblStyle w:val="TableGrid"/>
        <w:tblpPr w:leftFromText="180" w:rightFromText="180" w:vertAnchor="text" w:horzAnchor="margin" w:tblpXSpec="center" w:tblpY="294"/>
        <w:tblW w:w="8409" w:type="dxa"/>
        <w:tblLook w:val="04A0" w:firstRow="1" w:lastRow="0" w:firstColumn="1" w:lastColumn="0" w:noHBand="0" w:noVBand="1"/>
      </w:tblPr>
      <w:tblGrid>
        <w:gridCol w:w="1908"/>
        <w:gridCol w:w="6501"/>
      </w:tblGrid>
      <w:tr w:rsidR="00160714" w:rsidRPr="00160714" w14:paraId="2ECF6ECA" w14:textId="77777777" w:rsidTr="00160714">
        <w:tc>
          <w:tcPr>
            <w:tcW w:w="1908" w:type="dxa"/>
            <w:hideMark/>
          </w:tcPr>
          <w:p w14:paraId="47D5128F" w14:textId="77777777" w:rsidR="00160714" w:rsidRPr="00160714" w:rsidRDefault="00160714" w:rsidP="00160714">
            <w:pPr>
              <w:pStyle w:val="BodyText"/>
              <w:spacing w:line="239" w:lineRule="auto"/>
              <w:ind w:left="0" w:right="154" w:firstLine="0"/>
              <w:rPr>
                <w:b/>
                <w:bCs/>
                <w:spacing w:val="-3"/>
              </w:rPr>
            </w:pPr>
            <w:r w:rsidRPr="00160714">
              <w:rPr>
                <w:b/>
                <w:bCs/>
                <w:spacing w:val="-3"/>
              </w:rPr>
              <w:t>Term</w:t>
            </w:r>
          </w:p>
        </w:tc>
        <w:tc>
          <w:tcPr>
            <w:tcW w:w="6501" w:type="dxa"/>
            <w:hideMark/>
          </w:tcPr>
          <w:p w14:paraId="5435CB91" w14:textId="77777777" w:rsidR="00160714" w:rsidRPr="00160714" w:rsidRDefault="00160714" w:rsidP="00160714">
            <w:pPr>
              <w:pStyle w:val="BodyText"/>
              <w:spacing w:line="239" w:lineRule="auto"/>
              <w:ind w:left="-18" w:right="154" w:firstLine="0"/>
              <w:rPr>
                <w:b/>
                <w:bCs/>
                <w:spacing w:val="-3"/>
              </w:rPr>
            </w:pPr>
            <w:r w:rsidRPr="00160714">
              <w:rPr>
                <w:b/>
                <w:bCs/>
                <w:spacing w:val="-3"/>
              </w:rPr>
              <w:t>Description</w:t>
            </w:r>
          </w:p>
        </w:tc>
      </w:tr>
      <w:tr w:rsidR="00160714" w:rsidRPr="00160714" w14:paraId="6FC706FC" w14:textId="77777777" w:rsidTr="00160714">
        <w:tc>
          <w:tcPr>
            <w:tcW w:w="1908" w:type="dxa"/>
            <w:noWrap/>
            <w:hideMark/>
          </w:tcPr>
          <w:p w14:paraId="66DA118C" w14:textId="77777777" w:rsidR="00160714" w:rsidRPr="00160714" w:rsidRDefault="00160714" w:rsidP="00160714">
            <w:pPr>
              <w:pStyle w:val="BodyText"/>
              <w:spacing w:line="239" w:lineRule="auto"/>
              <w:ind w:left="0" w:right="154" w:firstLine="0"/>
              <w:rPr>
                <w:spacing w:val="-3"/>
              </w:rPr>
            </w:pPr>
            <w:r w:rsidRPr="00160714">
              <w:rPr>
                <w:spacing w:val="-3"/>
              </w:rPr>
              <w:t>spaghetti code</w:t>
            </w:r>
          </w:p>
        </w:tc>
        <w:tc>
          <w:tcPr>
            <w:tcW w:w="6501" w:type="dxa"/>
            <w:hideMark/>
          </w:tcPr>
          <w:p w14:paraId="56E023B7" w14:textId="77777777" w:rsidR="00160714" w:rsidRPr="00160714" w:rsidRDefault="00160714" w:rsidP="00160714">
            <w:pPr>
              <w:pStyle w:val="BodyText"/>
              <w:spacing w:line="239" w:lineRule="auto"/>
              <w:ind w:left="-18" w:right="154" w:firstLine="0"/>
              <w:rPr>
                <w:spacing w:val="-3"/>
              </w:rPr>
            </w:pPr>
            <w:r w:rsidRPr="00160714">
              <w:rPr>
                <w:spacing w:val="-3"/>
              </w:rPr>
              <w:t>badly structured code that is difficult to detangle</w:t>
            </w:r>
          </w:p>
        </w:tc>
      </w:tr>
      <w:tr w:rsidR="00160714" w:rsidRPr="00160714" w14:paraId="4705883B" w14:textId="77777777" w:rsidTr="00160714">
        <w:tc>
          <w:tcPr>
            <w:tcW w:w="1908" w:type="dxa"/>
            <w:noWrap/>
            <w:hideMark/>
          </w:tcPr>
          <w:p w14:paraId="4163D3C7" w14:textId="77777777" w:rsidR="00160714" w:rsidRPr="00160714" w:rsidRDefault="00160714" w:rsidP="00160714">
            <w:pPr>
              <w:pStyle w:val="BodyText"/>
              <w:spacing w:line="239" w:lineRule="auto"/>
              <w:ind w:left="0" w:right="154" w:firstLine="0"/>
              <w:rPr>
                <w:spacing w:val="-3"/>
              </w:rPr>
            </w:pPr>
            <w:r w:rsidRPr="00160714">
              <w:rPr>
                <w:spacing w:val="-3"/>
              </w:rPr>
              <w:t>god-object</w:t>
            </w:r>
          </w:p>
        </w:tc>
        <w:tc>
          <w:tcPr>
            <w:tcW w:w="6501" w:type="dxa"/>
            <w:hideMark/>
          </w:tcPr>
          <w:p w14:paraId="2DC0583B" w14:textId="77777777" w:rsidR="00160714" w:rsidRPr="00160714" w:rsidRDefault="00160714" w:rsidP="00160714">
            <w:pPr>
              <w:pStyle w:val="BodyText"/>
              <w:spacing w:line="239" w:lineRule="auto"/>
              <w:ind w:left="-18" w:right="154" w:firstLine="0"/>
              <w:rPr>
                <w:spacing w:val="-3"/>
              </w:rPr>
            </w:pPr>
            <w:r w:rsidRPr="00160714">
              <w:rPr>
                <w:spacing w:val="-3"/>
              </w:rPr>
              <w:t>a software component that does too many things and it must be simplified</w:t>
            </w:r>
          </w:p>
        </w:tc>
      </w:tr>
      <w:tr w:rsidR="00160714" w:rsidRPr="00160714" w14:paraId="43C4108C" w14:textId="77777777" w:rsidTr="00160714">
        <w:tc>
          <w:tcPr>
            <w:tcW w:w="1908" w:type="dxa"/>
            <w:noWrap/>
            <w:hideMark/>
          </w:tcPr>
          <w:p w14:paraId="3A480D23" w14:textId="77777777" w:rsidR="00160714" w:rsidRPr="00160714" w:rsidRDefault="00160714" w:rsidP="00160714">
            <w:pPr>
              <w:pStyle w:val="BodyText"/>
              <w:spacing w:line="239" w:lineRule="auto"/>
              <w:ind w:left="0" w:right="154" w:firstLine="0"/>
              <w:rPr>
                <w:spacing w:val="-3"/>
              </w:rPr>
            </w:pPr>
            <w:r w:rsidRPr="00160714">
              <w:rPr>
                <w:spacing w:val="-3"/>
              </w:rPr>
              <w:t>shotgun surgery</w:t>
            </w:r>
          </w:p>
        </w:tc>
        <w:tc>
          <w:tcPr>
            <w:tcW w:w="6501" w:type="dxa"/>
            <w:hideMark/>
          </w:tcPr>
          <w:p w14:paraId="792CB90D" w14:textId="77777777" w:rsidR="00160714" w:rsidRPr="00160714" w:rsidRDefault="00160714" w:rsidP="00160714">
            <w:pPr>
              <w:pStyle w:val="BodyText"/>
              <w:spacing w:line="239" w:lineRule="auto"/>
              <w:ind w:left="-18" w:right="154" w:firstLine="0"/>
              <w:rPr>
                <w:spacing w:val="-3"/>
              </w:rPr>
            </w:pPr>
            <w:r w:rsidRPr="00160714">
              <w:rPr>
                <w:spacing w:val="-3"/>
              </w:rPr>
              <w:t>when you make too many unrelated changes in too many files at the same time</w:t>
            </w:r>
          </w:p>
        </w:tc>
      </w:tr>
      <w:tr w:rsidR="00160714" w:rsidRPr="00160714" w14:paraId="55CED5DB" w14:textId="77777777" w:rsidTr="00160714">
        <w:tc>
          <w:tcPr>
            <w:tcW w:w="1908" w:type="dxa"/>
            <w:noWrap/>
            <w:hideMark/>
          </w:tcPr>
          <w:p w14:paraId="53BBA931" w14:textId="77777777" w:rsidR="00160714" w:rsidRPr="00160714" w:rsidRDefault="00160714" w:rsidP="00160714">
            <w:pPr>
              <w:pStyle w:val="BodyText"/>
              <w:spacing w:line="239" w:lineRule="auto"/>
              <w:ind w:left="0" w:right="154" w:firstLine="0"/>
              <w:rPr>
                <w:spacing w:val="-3"/>
              </w:rPr>
            </w:pPr>
            <w:r w:rsidRPr="00160714">
              <w:rPr>
                <w:spacing w:val="-3"/>
              </w:rPr>
              <w:t>glue code</w:t>
            </w:r>
          </w:p>
        </w:tc>
        <w:tc>
          <w:tcPr>
            <w:tcW w:w="6501" w:type="dxa"/>
            <w:hideMark/>
          </w:tcPr>
          <w:p w14:paraId="6156B0F0" w14:textId="77777777" w:rsidR="00160714" w:rsidRPr="00160714" w:rsidRDefault="00160714" w:rsidP="00160714">
            <w:pPr>
              <w:pStyle w:val="BodyText"/>
              <w:spacing w:line="239" w:lineRule="auto"/>
              <w:ind w:left="-18" w:right="154" w:firstLine="0"/>
              <w:rPr>
                <w:spacing w:val="-3"/>
              </w:rPr>
            </w:pPr>
            <w:r w:rsidRPr="00160714">
              <w:rPr>
                <w:spacing w:val="-3"/>
              </w:rPr>
              <w:t>code that connects other code - normally glue code is perceived as being lower quality than the components that it connects</w:t>
            </w:r>
          </w:p>
        </w:tc>
      </w:tr>
      <w:tr w:rsidR="00160714" w:rsidRPr="00160714" w14:paraId="0BA8912F" w14:textId="77777777" w:rsidTr="00160714">
        <w:tc>
          <w:tcPr>
            <w:tcW w:w="1908" w:type="dxa"/>
            <w:noWrap/>
            <w:hideMark/>
          </w:tcPr>
          <w:p w14:paraId="7AEF1742" w14:textId="77777777" w:rsidR="00160714" w:rsidRPr="00160714" w:rsidRDefault="00160714" w:rsidP="00160714">
            <w:pPr>
              <w:pStyle w:val="BodyText"/>
              <w:spacing w:line="239" w:lineRule="auto"/>
              <w:ind w:left="0" w:right="154" w:firstLine="0"/>
              <w:rPr>
                <w:spacing w:val="-3"/>
              </w:rPr>
            </w:pPr>
            <w:r w:rsidRPr="00160714">
              <w:rPr>
                <w:spacing w:val="-3"/>
              </w:rPr>
              <w:t>throw-away code</w:t>
            </w:r>
          </w:p>
        </w:tc>
        <w:tc>
          <w:tcPr>
            <w:tcW w:w="6501" w:type="dxa"/>
            <w:hideMark/>
          </w:tcPr>
          <w:p w14:paraId="415C43F9" w14:textId="77777777" w:rsidR="00160714" w:rsidRPr="00160714" w:rsidRDefault="00160714" w:rsidP="00160714">
            <w:pPr>
              <w:pStyle w:val="BodyText"/>
              <w:spacing w:line="239" w:lineRule="auto"/>
              <w:ind w:left="-18" w:right="154" w:firstLine="0"/>
              <w:rPr>
                <w:spacing w:val="-3"/>
              </w:rPr>
            </w:pPr>
            <w:r w:rsidRPr="00160714">
              <w:rPr>
                <w:spacing w:val="-3"/>
              </w:rPr>
              <w:t>a quick hack that will be inconsequential if removed</w:t>
            </w:r>
          </w:p>
        </w:tc>
      </w:tr>
      <w:tr w:rsidR="00160714" w:rsidRPr="00160714" w14:paraId="12518D13" w14:textId="77777777" w:rsidTr="00160714">
        <w:tc>
          <w:tcPr>
            <w:tcW w:w="1908" w:type="dxa"/>
            <w:noWrap/>
            <w:hideMark/>
          </w:tcPr>
          <w:p w14:paraId="5CD676DD" w14:textId="77777777" w:rsidR="00160714" w:rsidRPr="00160714" w:rsidRDefault="00160714" w:rsidP="00160714">
            <w:pPr>
              <w:pStyle w:val="BodyText"/>
              <w:spacing w:line="239" w:lineRule="auto"/>
              <w:ind w:left="0" w:right="154" w:firstLine="0"/>
              <w:rPr>
                <w:spacing w:val="-3"/>
              </w:rPr>
            </w:pPr>
            <w:r w:rsidRPr="00160714">
              <w:rPr>
                <w:spacing w:val="-3"/>
              </w:rPr>
              <w:t>golden hammer</w:t>
            </w:r>
          </w:p>
        </w:tc>
        <w:tc>
          <w:tcPr>
            <w:tcW w:w="6501" w:type="dxa"/>
            <w:hideMark/>
          </w:tcPr>
          <w:p w14:paraId="2A9ADE5E" w14:textId="77777777" w:rsidR="00160714" w:rsidRPr="00160714" w:rsidRDefault="00160714" w:rsidP="00160714">
            <w:pPr>
              <w:pStyle w:val="BodyText"/>
              <w:spacing w:line="239" w:lineRule="auto"/>
              <w:ind w:left="-18" w:right="154" w:firstLine="0"/>
              <w:rPr>
                <w:spacing w:val="-3"/>
              </w:rPr>
            </w:pPr>
            <w:r w:rsidRPr="00160714">
              <w:rPr>
                <w:spacing w:val="-3"/>
              </w:rPr>
              <w:t>when you over-use a tool or a pattern even when it is not a good fit for the problem domain</w:t>
            </w:r>
          </w:p>
        </w:tc>
      </w:tr>
      <w:tr w:rsidR="00160714" w:rsidRPr="00160714" w14:paraId="62008969" w14:textId="77777777" w:rsidTr="00160714">
        <w:tc>
          <w:tcPr>
            <w:tcW w:w="1908" w:type="dxa"/>
            <w:noWrap/>
            <w:hideMark/>
          </w:tcPr>
          <w:p w14:paraId="5D9DCBF8" w14:textId="77777777" w:rsidR="00160714" w:rsidRPr="00160714" w:rsidRDefault="00160714" w:rsidP="00160714">
            <w:pPr>
              <w:pStyle w:val="BodyText"/>
              <w:spacing w:line="239" w:lineRule="auto"/>
              <w:ind w:left="0" w:right="154" w:firstLine="0"/>
              <w:rPr>
                <w:spacing w:val="-3"/>
              </w:rPr>
            </w:pPr>
            <w:r w:rsidRPr="00160714">
              <w:rPr>
                <w:spacing w:val="-3"/>
              </w:rPr>
              <w:t>cargo cult programming</w:t>
            </w:r>
          </w:p>
        </w:tc>
        <w:tc>
          <w:tcPr>
            <w:tcW w:w="6501" w:type="dxa"/>
            <w:hideMark/>
          </w:tcPr>
          <w:p w14:paraId="09A6E088" w14:textId="77777777" w:rsidR="00160714" w:rsidRPr="00160714" w:rsidRDefault="00160714" w:rsidP="00160714">
            <w:pPr>
              <w:pStyle w:val="BodyText"/>
              <w:spacing w:line="239" w:lineRule="auto"/>
              <w:ind w:left="-18" w:right="154" w:firstLine="0"/>
              <w:rPr>
                <w:spacing w:val="-3"/>
              </w:rPr>
            </w:pPr>
            <w:r w:rsidRPr="00160714">
              <w:rPr>
                <w:spacing w:val="-3"/>
              </w:rPr>
              <w:t>using code or patterns without understanding them, just because they seem to work</w:t>
            </w:r>
          </w:p>
        </w:tc>
      </w:tr>
      <w:tr w:rsidR="00160714" w:rsidRPr="00160714" w14:paraId="1173EB93" w14:textId="77777777" w:rsidTr="00160714">
        <w:tc>
          <w:tcPr>
            <w:tcW w:w="1908" w:type="dxa"/>
            <w:noWrap/>
            <w:hideMark/>
          </w:tcPr>
          <w:p w14:paraId="49A47056" w14:textId="77777777" w:rsidR="00160714" w:rsidRPr="00160714" w:rsidRDefault="00160714" w:rsidP="00160714">
            <w:pPr>
              <w:pStyle w:val="BodyText"/>
              <w:spacing w:line="239" w:lineRule="auto"/>
              <w:ind w:left="0" w:right="154" w:firstLine="0"/>
              <w:rPr>
                <w:spacing w:val="-3"/>
              </w:rPr>
            </w:pPr>
            <w:r w:rsidRPr="00160714">
              <w:rPr>
                <w:spacing w:val="-3"/>
              </w:rPr>
              <w:t>fear-driven development</w:t>
            </w:r>
          </w:p>
        </w:tc>
        <w:tc>
          <w:tcPr>
            <w:tcW w:w="6501" w:type="dxa"/>
            <w:hideMark/>
          </w:tcPr>
          <w:p w14:paraId="4476825C" w14:textId="77777777" w:rsidR="00160714" w:rsidRPr="00160714" w:rsidRDefault="00160714" w:rsidP="00160714">
            <w:pPr>
              <w:pStyle w:val="BodyText"/>
              <w:spacing w:line="239" w:lineRule="auto"/>
              <w:ind w:left="-18" w:right="154" w:firstLine="0"/>
              <w:rPr>
                <w:spacing w:val="-3"/>
              </w:rPr>
            </w:pPr>
            <w:r w:rsidRPr="00160714">
              <w:rPr>
                <w:spacing w:val="-3"/>
              </w:rPr>
              <w:t>coding driven by fear of touching fragile systems</w:t>
            </w:r>
          </w:p>
        </w:tc>
      </w:tr>
      <w:tr w:rsidR="00160714" w:rsidRPr="00160714" w14:paraId="2A75BCA4" w14:textId="77777777" w:rsidTr="00160714">
        <w:tc>
          <w:tcPr>
            <w:tcW w:w="1908" w:type="dxa"/>
            <w:noWrap/>
            <w:hideMark/>
          </w:tcPr>
          <w:p w14:paraId="27212C50" w14:textId="77777777" w:rsidR="00160714" w:rsidRPr="00160714" w:rsidRDefault="00160714" w:rsidP="00160714">
            <w:pPr>
              <w:pStyle w:val="BodyText"/>
              <w:spacing w:line="239" w:lineRule="auto"/>
              <w:ind w:left="0" w:right="154" w:firstLine="0"/>
              <w:rPr>
                <w:spacing w:val="-3"/>
              </w:rPr>
            </w:pPr>
            <w:r w:rsidRPr="00160714">
              <w:rPr>
                <w:spacing w:val="-3"/>
              </w:rPr>
              <w:t>stovepipe system</w:t>
            </w:r>
          </w:p>
        </w:tc>
        <w:tc>
          <w:tcPr>
            <w:tcW w:w="6501" w:type="dxa"/>
            <w:hideMark/>
          </w:tcPr>
          <w:p w14:paraId="3EADBE99" w14:textId="77777777" w:rsidR="00160714" w:rsidRPr="00160714" w:rsidRDefault="00160714" w:rsidP="00160714">
            <w:pPr>
              <w:pStyle w:val="BodyText"/>
              <w:spacing w:line="239" w:lineRule="auto"/>
              <w:ind w:left="-18" w:right="154" w:firstLine="0"/>
              <w:rPr>
                <w:spacing w:val="-3"/>
              </w:rPr>
            </w:pPr>
            <w:r w:rsidRPr="00160714">
              <w:rPr>
                <w:spacing w:val="-3"/>
              </w:rPr>
              <w:t>system developed in isolated pieces with little to no integration</w:t>
            </w:r>
          </w:p>
        </w:tc>
      </w:tr>
      <w:tr w:rsidR="00160714" w:rsidRPr="00160714" w14:paraId="3034714B" w14:textId="77777777" w:rsidTr="00160714">
        <w:tc>
          <w:tcPr>
            <w:tcW w:w="1908" w:type="dxa"/>
            <w:noWrap/>
            <w:hideMark/>
          </w:tcPr>
          <w:p w14:paraId="01D296E1" w14:textId="77777777" w:rsidR="00160714" w:rsidRPr="00160714" w:rsidRDefault="00160714" w:rsidP="00160714">
            <w:pPr>
              <w:pStyle w:val="BodyText"/>
              <w:spacing w:line="239" w:lineRule="auto"/>
              <w:ind w:left="0" w:right="154" w:firstLine="0"/>
              <w:rPr>
                <w:spacing w:val="-3"/>
              </w:rPr>
            </w:pPr>
            <w:r w:rsidRPr="00160714">
              <w:rPr>
                <w:spacing w:val="-3"/>
              </w:rPr>
              <w:t>heisenbug</w:t>
            </w:r>
          </w:p>
        </w:tc>
        <w:tc>
          <w:tcPr>
            <w:tcW w:w="6501" w:type="dxa"/>
            <w:hideMark/>
          </w:tcPr>
          <w:p w14:paraId="06F2EB2A" w14:textId="77777777" w:rsidR="00160714" w:rsidRPr="00160714" w:rsidRDefault="00160714" w:rsidP="00160714">
            <w:pPr>
              <w:pStyle w:val="BodyText"/>
              <w:spacing w:line="239" w:lineRule="auto"/>
              <w:ind w:left="-18" w:right="154" w:firstLine="0"/>
              <w:rPr>
                <w:spacing w:val="-3"/>
              </w:rPr>
            </w:pPr>
            <w:r w:rsidRPr="00160714">
              <w:rPr>
                <w:spacing w:val="-3"/>
              </w:rPr>
              <w:t>a bug that seems to disappear when you try to debug it</w:t>
            </w:r>
          </w:p>
        </w:tc>
      </w:tr>
      <w:tr w:rsidR="00160714" w:rsidRPr="00160714" w14:paraId="5EB6BE4D" w14:textId="77777777" w:rsidTr="00160714">
        <w:tc>
          <w:tcPr>
            <w:tcW w:w="1908" w:type="dxa"/>
            <w:noWrap/>
            <w:hideMark/>
          </w:tcPr>
          <w:p w14:paraId="686062D5" w14:textId="77777777" w:rsidR="00160714" w:rsidRPr="00160714" w:rsidRDefault="00160714" w:rsidP="00160714">
            <w:pPr>
              <w:pStyle w:val="BodyText"/>
              <w:spacing w:line="239" w:lineRule="auto"/>
              <w:ind w:left="0" w:right="154" w:firstLine="0"/>
              <w:rPr>
                <w:spacing w:val="-3"/>
              </w:rPr>
            </w:pPr>
            <w:r w:rsidRPr="00160714">
              <w:rPr>
                <w:spacing w:val="-3"/>
              </w:rPr>
              <w:lastRenderedPageBreak/>
              <w:t>code smell</w:t>
            </w:r>
          </w:p>
        </w:tc>
        <w:tc>
          <w:tcPr>
            <w:tcW w:w="6501" w:type="dxa"/>
            <w:hideMark/>
          </w:tcPr>
          <w:p w14:paraId="54BC813C" w14:textId="77777777" w:rsidR="00160714" w:rsidRPr="00160714" w:rsidRDefault="00160714" w:rsidP="00160714">
            <w:pPr>
              <w:pStyle w:val="BodyText"/>
              <w:spacing w:line="239" w:lineRule="auto"/>
              <w:ind w:left="-18" w:right="154" w:firstLine="0"/>
              <w:rPr>
                <w:spacing w:val="-3"/>
              </w:rPr>
            </w:pPr>
            <w:r w:rsidRPr="00160714">
              <w:rPr>
                <w:spacing w:val="-3"/>
              </w:rPr>
              <w:t>a surface indication that something may be wrong with the code</w:t>
            </w:r>
          </w:p>
        </w:tc>
      </w:tr>
      <w:tr w:rsidR="00160714" w:rsidRPr="00160714" w14:paraId="1CAB84F1" w14:textId="77777777" w:rsidTr="00160714">
        <w:tc>
          <w:tcPr>
            <w:tcW w:w="1908" w:type="dxa"/>
            <w:noWrap/>
            <w:hideMark/>
          </w:tcPr>
          <w:p w14:paraId="23AF7235" w14:textId="77777777" w:rsidR="00160714" w:rsidRPr="00160714" w:rsidRDefault="00160714" w:rsidP="00160714">
            <w:pPr>
              <w:pStyle w:val="BodyText"/>
              <w:spacing w:line="239" w:lineRule="auto"/>
              <w:ind w:left="0" w:right="154" w:firstLine="0"/>
              <w:rPr>
                <w:spacing w:val="-3"/>
              </w:rPr>
            </w:pPr>
            <w:r w:rsidRPr="00160714">
              <w:rPr>
                <w:spacing w:val="-3"/>
              </w:rPr>
              <w:t>technical debt</w:t>
            </w:r>
          </w:p>
        </w:tc>
        <w:tc>
          <w:tcPr>
            <w:tcW w:w="6501" w:type="dxa"/>
            <w:hideMark/>
          </w:tcPr>
          <w:p w14:paraId="1CBD13C1" w14:textId="77777777" w:rsidR="00160714" w:rsidRPr="00160714" w:rsidRDefault="00160714" w:rsidP="00160714">
            <w:pPr>
              <w:pStyle w:val="BodyText"/>
              <w:spacing w:line="239" w:lineRule="auto"/>
              <w:ind w:left="-18" w:right="154" w:firstLine="0"/>
              <w:rPr>
                <w:spacing w:val="-3"/>
              </w:rPr>
            </w:pPr>
            <w:r w:rsidRPr="00160714">
              <w:rPr>
                <w:spacing w:val="-3"/>
              </w:rPr>
              <w:t>poor design or quick fixes that need to be "repaid" with future refactoring</w:t>
            </w:r>
          </w:p>
        </w:tc>
      </w:tr>
      <w:tr w:rsidR="00160714" w:rsidRPr="00160714" w14:paraId="2092F02A" w14:textId="77777777" w:rsidTr="00160714">
        <w:tc>
          <w:tcPr>
            <w:tcW w:w="1908" w:type="dxa"/>
            <w:noWrap/>
            <w:hideMark/>
          </w:tcPr>
          <w:p w14:paraId="7B17E35F" w14:textId="77777777" w:rsidR="00160714" w:rsidRPr="00160714" w:rsidRDefault="00160714" w:rsidP="00160714">
            <w:pPr>
              <w:pStyle w:val="BodyText"/>
              <w:spacing w:line="239" w:lineRule="auto"/>
              <w:ind w:left="0" w:right="154" w:firstLine="0"/>
              <w:rPr>
                <w:spacing w:val="-3"/>
              </w:rPr>
            </w:pPr>
            <w:r w:rsidRPr="00160714">
              <w:rPr>
                <w:spacing w:val="-3"/>
              </w:rPr>
              <w:t>yoda conditions (yoda code)</w:t>
            </w:r>
          </w:p>
        </w:tc>
        <w:tc>
          <w:tcPr>
            <w:tcW w:w="6501" w:type="dxa"/>
            <w:hideMark/>
          </w:tcPr>
          <w:p w14:paraId="5E7A9AD6" w14:textId="77777777" w:rsidR="00160714" w:rsidRPr="00160714" w:rsidRDefault="00160714" w:rsidP="00160714">
            <w:pPr>
              <w:pStyle w:val="BodyText"/>
              <w:spacing w:line="239" w:lineRule="auto"/>
              <w:ind w:left="-18" w:right="154" w:firstLine="0"/>
              <w:rPr>
                <w:spacing w:val="-3"/>
              </w:rPr>
            </w:pPr>
            <w:r w:rsidRPr="00160714">
              <w:rPr>
                <w:spacing w:val="-3"/>
              </w:rPr>
              <w:t>when you write code in reverse or illogical order - for example </w:t>
            </w:r>
            <w:r w:rsidRPr="00160714">
              <w:rPr>
                <w:b/>
                <w:bCs/>
                <w:spacing w:val="-3"/>
              </w:rPr>
              <w:t>if (5 == x)</w:t>
            </w:r>
            <w:r w:rsidRPr="00160714">
              <w:rPr>
                <w:spacing w:val="-3"/>
              </w:rPr>
              <w:t> instead of </w:t>
            </w:r>
            <w:r w:rsidRPr="00160714">
              <w:rPr>
                <w:b/>
                <w:bCs/>
                <w:spacing w:val="-3"/>
              </w:rPr>
              <w:t>if (x == 5)</w:t>
            </w:r>
          </w:p>
        </w:tc>
      </w:tr>
      <w:tr w:rsidR="00160714" w:rsidRPr="00160714" w14:paraId="05E4A9CD" w14:textId="77777777" w:rsidTr="00160714">
        <w:tc>
          <w:tcPr>
            <w:tcW w:w="1908" w:type="dxa"/>
            <w:noWrap/>
            <w:hideMark/>
          </w:tcPr>
          <w:p w14:paraId="40144EBA" w14:textId="77777777" w:rsidR="00160714" w:rsidRPr="00160714" w:rsidRDefault="00160714" w:rsidP="00160714">
            <w:pPr>
              <w:pStyle w:val="BodyText"/>
              <w:spacing w:line="239" w:lineRule="auto"/>
              <w:ind w:left="0" w:right="154" w:firstLine="0"/>
              <w:rPr>
                <w:spacing w:val="-3"/>
              </w:rPr>
            </w:pPr>
            <w:r w:rsidRPr="00160714">
              <w:rPr>
                <w:spacing w:val="-3"/>
              </w:rPr>
              <w:t>magic numbers</w:t>
            </w:r>
          </w:p>
        </w:tc>
        <w:tc>
          <w:tcPr>
            <w:tcW w:w="6501" w:type="dxa"/>
            <w:hideMark/>
          </w:tcPr>
          <w:p w14:paraId="661D1CBF" w14:textId="77777777" w:rsidR="00160714" w:rsidRPr="00160714" w:rsidRDefault="00160714" w:rsidP="00160714">
            <w:pPr>
              <w:pStyle w:val="BodyText"/>
              <w:spacing w:line="239" w:lineRule="auto"/>
              <w:ind w:left="-18" w:right="154" w:firstLine="0"/>
              <w:rPr>
                <w:spacing w:val="-3"/>
              </w:rPr>
            </w:pPr>
            <w:r w:rsidRPr="00160714">
              <w:rPr>
                <w:spacing w:val="-3"/>
              </w:rPr>
              <w:t>using unexplained constants directly in code instead of named variables</w:t>
            </w:r>
          </w:p>
        </w:tc>
      </w:tr>
      <w:tr w:rsidR="00160714" w:rsidRPr="00160714" w14:paraId="44B6E21A" w14:textId="77777777" w:rsidTr="00160714">
        <w:tc>
          <w:tcPr>
            <w:tcW w:w="1908" w:type="dxa"/>
            <w:noWrap/>
            <w:hideMark/>
          </w:tcPr>
          <w:p w14:paraId="3052CBDB" w14:textId="77777777" w:rsidR="00160714" w:rsidRPr="00160714" w:rsidRDefault="00160714" w:rsidP="00160714">
            <w:pPr>
              <w:pStyle w:val="BodyText"/>
              <w:spacing w:line="239" w:lineRule="auto"/>
              <w:ind w:left="0" w:right="154" w:firstLine="0"/>
              <w:rPr>
                <w:spacing w:val="-3"/>
              </w:rPr>
            </w:pPr>
            <w:r w:rsidRPr="00160714">
              <w:rPr>
                <w:spacing w:val="-3"/>
              </w:rPr>
              <w:t>hardcoding</w:t>
            </w:r>
          </w:p>
        </w:tc>
        <w:tc>
          <w:tcPr>
            <w:tcW w:w="6501" w:type="dxa"/>
            <w:hideMark/>
          </w:tcPr>
          <w:p w14:paraId="736354BE" w14:textId="77777777" w:rsidR="00160714" w:rsidRPr="00160714" w:rsidRDefault="00160714" w:rsidP="00160714">
            <w:pPr>
              <w:pStyle w:val="BodyText"/>
              <w:spacing w:line="239" w:lineRule="auto"/>
              <w:ind w:left="-18" w:right="154" w:firstLine="0"/>
              <w:rPr>
                <w:spacing w:val="-3"/>
              </w:rPr>
            </w:pPr>
            <w:r w:rsidRPr="00160714">
              <w:rPr>
                <w:spacing w:val="-3"/>
              </w:rPr>
              <w:t>embedding fixed values or logic inside the code, reducing flexibility</w:t>
            </w:r>
          </w:p>
        </w:tc>
      </w:tr>
      <w:tr w:rsidR="00160714" w:rsidRPr="00160714" w14:paraId="56C07E39" w14:textId="77777777" w:rsidTr="00160714">
        <w:tc>
          <w:tcPr>
            <w:tcW w:w="1908" w:type="dxa"/>
            <w:noWrap/>
            <w:hideMark/>
          </w:tcPr>
          <w:p w14:paraId="370CDAA2" w14:textId="77777777" w:rsidR="00160714" w:rsidRPr="00160714" w:rsidRDefault="00160714" w:rsidP="00160714">
            <w:pPr>
              <w:pStyle w:val="BodyText"/>
              <w:spacing w:line="239" w:lineRule="auto"/>
              <w:ind w:left="0" w:right="154" w:firstLine="0"/>
              <w:rPr>
                <w:spacing w:val="-3"/>
              </w:rPr>
            </w:pPr>
            <w:r w:rsidRPr="00160714">
              <w:rPr>
                <w:spacing w:val="-3"/>
              </w:rPr>
              <w:t>refuctoring</w:t>
            </w:r>
          </w:p>
        </w:tc>
        <w:tc>
          <w:tcPr>
            <w:tcW w:w="6501" w:type="dxa"/>
            <w:hideMark/>
          </w:tcPr>
          <w:p w14:paraId="032C54DE" w14:textId="77777777" w:rsidR="00160714" w:rsidRPr="00160714" w:rsidRDefault="00160714" w:rsidP="00160714">
            <w:pPr>
              <w:pStyle w:val="BodyText"/>
              <w:spacing w:line="239" w:lineRule="auto"/>
              <w:ind w:left="-18" w:right="154" w:firstLine="0"/>
              <w:rPr>
                <w:spacing w:val="-3"/>
              </w:rPr>
            </w:pPr>
            <w:r w:rsidRPr="00160714">
              <w:rPr>
                <w:spacing w:val="-3"/>
              </w:rPr>
              <w:t>a process that makes the code worse and less understandable - the opposite of refactoring</w:t>
            </w:r>
          </w:p>
        </w:tc>
      </w:tr>
      <w:tr w:rsidR="00160714" w:rsidRPr="00160714" w14:paraId="1713E634" w14:textId="77777777" w:rsidTr="00160714">
        <w:tc>
          <w:tcPr>
            <w:tcW w:w="1908" w:type="dxa"/>
            <w:noWrap/>
            <w:hideMark/>
          </w:tcPr>
          <w:p w14:paraId="31B725AE" w14:textId="77777777" w:rsidR="00160714" w:rsidRPr="00160714" w:rsidRDefault="00160714" w:rsidP="00160714">
            <w:pPr>
              <w:pStyle w:val="BodyText"/>
              <w:spacing w:line="239" w:lineRule="auto"/>
              <w:ind w:left="0" w:right="154" w:firstLine="0"/>
              <w:rPr>
                <w:spacing w:val="-3"/>
              </w:rPr>
            </w:pPr>
            <w:r w:rsidRPr="00160714">
              <w:rPr>
                <w:spacing w:val="-3"/>
              </w:rPr>
              <w:t>dead code</w:t>
            </w:r>
          </w:p>
        </w:tc>
        <w:tc>
          <w:tcPr>
            <w:tcW w:w="6501" w:type="dxa"/>
            <w:hideMark/>
          </w:tcPr>
          <w:p w14:paraId="5A2D4DF0" w14:textId="77777777" w:rsidR="00160714" w:rsidRPr="00160714" w:rsidRDefault="00160714" w:rsidP="00160714">
            <w:pPr>
              <w:pStyle w:val="BodyText"/>
              <w:spacing w:line="239" w:lineRule="auto"/>
              <w:ind w:left="-18" w:right="154" w:firstLine="0"/>
              <w:rPr>
                <w:spacing w:val="-3"/>
              </w:rPr>
            </w:pPr>
            <w:r w:rsidRPr="00160714">
              <w:rPr>
                <w:spacing w:val="-3"/>
              </w:rPr>
              <w:t>code that is no longer used or it is not reachable</w:t>
            </w:r>
          </w:p>
        </w:tc>
      </w:tr>
      <w:tr w:rsidR="00160714" w:rsidRPr="00160714" w14:paraId="6F40720D" w14:textId="77777777" w:rsidTr="00160714">
        <w:tc>
          <w:tcPr>
            <w:tcW w:w="1908" w:type="dxa"/>
            <w:noWrap/>
            <w:hideMark/>
          </w:tcPr>
          <w:p w14:paraId="71730F96" w14:textId="77777777" w:rsidR="00160714" w:rsidRPr="00160714" w:rsidRDefault="00160714" w:rsidP="00160714">
            <w:pPr>
              <w:pStyle w:val="BodyText"/>
              <w:spacing w:line="239" w:lineRule="auto"/>
              <w:ind w:left="0" w:right="154" w:firstLine="0"/>
              <w:rPr>
                <w:spacing w:val="-3"/>
              </w:rPr>
            </w:pPr>
            <w:r w:rsidRPr="00160714">
              <w:rPr>
                <w:spacing w:val="-3"/>
              </w:rPr>
              <w:t>zebra pattern</w:t>
            </w:r>
          </w:p>
        </w:tc>
        <w:tc>
          <w:tcPr>
            <w:tcW w:w="6501" w:type="dxa"/>
            <w:hideMark/>
          </w:tcPr>
          <w:p w14:paraId="6629DE42" w14:textId="77777777" w:rsidR="00160714" w:rsidRPr="00160714" w:rsidRDefault="00160714" w:rsidP="00160714">
            <w:pPr>
              <w:pStyle w:val="BodyText"/>
              <w:spacing w:line="239" w:lineRule="auto"/>
              <w:ind w:left="-18" w:right="154" w:firstLine="0"/>
              <w:rPr>
                <w:spacing w:val="-3"/>
              </w:rPr>
            </w:pPr>
            <w:r w:rsidRPr="00160714">
              <w:rPr>
                <w:spacing w:val="-3"/>
              </w:rPr>
              <w:t>different coding styles in the same program</w:t>
            </w:r>
          </w:p>
        </w:tc>
      </w:tr>
      <w:tr w:rsidR="00160714" w:rsidRPr="00160714" w14:paraId="5450FD35" w14:textId="77777777" w:rsidTr="00160714">
        <w:tc>
          <w:tcPr>
            <w:tcW w:w="1908" w:type="dxa"/>
            <w:noWrap/>
            <w:hideMark/>
          </w:tcPr>
          <w:p w14:paraId="16644207" w14:textId="77777777" w:rsidR="00160714" w:rsidRPr="00160714" w:rsidRDefault="00160714" w:rsidP="00160714">
            <w:pPr>
              <w:pStyle w:val="BodyText"/>
              <w:spacing w:line="239" w:lineRule="auto"/>
              <w:ind w:left="0" w:right="154" w:firstLine="0"/>
              <w:rPr>
                <w:spacing w:val="-3"/>
              </w:rPr>
            </w:pPr>
            <w:r w:rsidRPr="00160714">
              <w:rPr>
                <w:spacing w:val="-3"/>
              </w:rPr>
              <w:t>factory factory</w:t>
            </w:r>
          </w:p>
        </w:tc>
        <w:tc>
          <w:tcPr>
            <w:tcW w:w="6501" w:type="dxa"/>
            <w:hideMark/>
          </w:tcPr>
          <w:p w14:paraId="1F45D033" w14:textId="77777777" w:rsidR="00160714" w:rsidRPr="00160714" w:rsidRDefault="00160714" w:rsidP="00160714">
            <w:pPr>
              <w:pStyle w:val="BodyText"/>
              <w:spacing w:line="239" w:lineRule="auto"/>
              <w:ind w:left="-18" w:right="154" w:firstLine="0"/>
              <w:rPr>
                <w:spacing w:val="-3"/>
              </w:rPr>
            </w:pPr>
            <w:r w:rsidRPr="00160714">
              <w:rPr>
                <w:spacing w:val="-3"/>
              </w:rPr>
              <w:t>overuse of the factory pattern - a sign of over-engineering</w:t>
            </w:r>
          </w:p>
        </w:tc>
      </w:tr>
      <w:tr w:rsidR="00160714" w:rsidRPr="00160714" w14:paraId="1B323501" w14:textId="77777777" w:rsidTr="00160714">
        <w:tc>
          <w:tcPr>
            <w:tcW w:w="1908" w:type="dxa"/>
            <w:noWrap/>
            <w:hideMark/>
          </w:tcPr>
          <w:p w14:paraId="420EBB70" w14:textId="77777777" w:rsidR="00160714" w:rsidRPr="00160714" w:rsidRDefault="00160714" w:rsidP="00160714">
            <w:pPr>
              <w:pStyle w:val="BodyText"/>
              <w:spacing w:line="239" w:lineRule="auto"/>
              <w:ind w:left="0" w:right="154" w:firstLine="0"/>
              <w:rPr>
                <w:spacing w:val="-3"/>
              </w:rPr>
            </w:pPr>
            <w:r w:rsidRPr="00160714">
              <w:rPr>
                <w:spacing w:val="-3"/>
              </w:rPr>
              <w:t>over-engineering</w:t>
            </w:r>
          </w:p>
        </w:tc>
        <w:tc>
          <w:tcPr>
            <w:tcW w:w="6501" w:type="dxa"/>
            <w:hideMark/>
          </w:tcPr>
          <w:p w14:paraId="4A3981B7" w14:textId="77777777" w:rsidR="00160714" w:rsidRPr="00160714" w:rsidRDefault="00160714" w:rsidP="00160714">
            <w:pPr>
              <w:pStyle w:val="BodyText"/>
              <w:spacing w:line="239" w:lineRule="auto"/>
              <w:ind w:left="-18" w:right="154" w:firstLine="0"/>
              <w:rPr>
                <w:spacing w:val="-3"/>
              </w:rPr>
            </w:pPr>
            <w:r w:rsidRPr="00160714">
              <w:rPr>
                <w:spacing w:val="-3"/>
              </w:rPr>
              <w:t>too much planning and structure that leads to less flexibility</w:t>
            </w:r>
          </w:p>
        </w:tc>
      </w:tr>
      <w:tr w:rsidR="00160714" w:rsidRPr="00160714" w14:paraId="08AFEC22" w14:textId="77777777" w:rsidTr="00160714">
        <w:tc>
          <w:tcPr>
            <w:tcW w:w="1908" w:type="dxa"/>
            <w:noWrap/>
            <w:hideMark/>
          </w:tcPr>
          <w:p w14:paraId="702833F0" w14:textId="77777777" w:rsidR="00160714" w:rsidRPr="00160714" w:rsidRDefault="00160714" w:rsidP="00160714">
            <w:pPr>
              <w:pStyle w:val="BodyText"/>
              <w:spacing w:line="239" w:lineRule="auto"/>
              <w:ind w:left="0" w:right="154" w:firstLine="0"/>
              <w:rPr>
                <w:spacing w:val="-3"/>
              </w:rPr>
            </w:pPr>
            <w:r w:rsidRPr="00160714">
              <w:rPr>
                <w:spacing w:val="-3"/>
              </w:rPr>
              <w:t>verbose code</w:t>
            </w:r>
          </w:p>
        </w:tc>
        <w:tc>
          <w:tcPr>
            <w:tcW w:w="6501" w:type="dxa"/>
            <w:hideMark/>
          </w:tcPr>
          <w:p w14:paraId="515D7074" w14:textId="77777777" w:rsidR="00160714" w:rsidRPr="00160714" w:rsidRDefault="00160714" w:rsidP="00160714">
            <w:pPr>
              <w:pStyle w:val="BodyText"/>
              <w:spacing w:line="239" w:lineRule="auto"/>
              <w:ind w:left="-18" w:right="154" w:firstLine="0"/>
              <w:rPr>
                <w:spacing w:val="-3"/>
              </w:rPr>
            </w:pPr>
            <w:r w:rsidRPr="00160714">
              <w:rPr>
                <w:spacing w:val="-3"/>
              </w:rPr>
              <w:t>code that could be expressed in simpler terms</w:t>
            </w:r>
          </w:p>
        </w:tc>
      </w:tr>
      <w:tr w:rsidR="00160714" w:rsidRPr="00160714" w14:paraId="3C728FE9" w14:textId="77777777" w:rsidTr="00160714">
        <w:tc>
          <w:tcPr>
            <w:tcW w:w="1908" w:type="dxa"/>
            <w:noWrap/>
            <w:hideMark/>
          </w:tcPr>
          <w:p w14:paraId="60028D98" w14:textId="77777777" w:rsidR="00160714" w:rsidRPr="00160714" w:rsidRDefault="00160714" w:rsidP="00160714">
            <w:pPr>
              <w:pStyle w:val="BodyText"/>
              <w:spacing w:line="239" w:lineRule="auto"/>
              <w:ind w:left="0" w:right="154" w:firstLine="0"/>
              <w:rPr>
                <w:spacing w:val="-3"/>
              </w:rPr>
            </w:pPr>
            <w:r w:rsidRPr="00160714">
              <w:rPr>
                <w:spacing w:val="-3"/>
              </w:rPr>
              <w:t>AI slop (for code)</w:t>
            </w:r>
          </w:p>
        </w:tc>
        <w:tc>
          <w:tcPr>
            <w:tcW w:w="6501" w:type="dxa"/>
            <w:hideMark/>
          </w:tcPr>
          <w:p w14:paraId="5CFEF7BA" w14:textId="2E6D5146" w:rsidR="00160714" w:rsidRPr="00160714" w:rsidRDefault="00160714" w:rsidP="00160714">
            <w:pPr>
              <w:pStyle w:val="BodyText"/>
              <w:spacing w:line="239" w:lineRule="auto"/>
              <w:ind w:left="-18" w:right="154" w:firstLine="0"/>
              <w:rPr>
                <w:spacing w:val="-3"/>
              </w:rPr>
            </w:pPr>
            <w:r w:rsidRPr="00160714">
              <w:rPr>
                <w:spacing w:val="-3"/>
              </w:rPr>
              <w:t xml:space="preserve">a new term that describes code that is written by vibe coder that </w:t>
            </w:r>
            <w:r w:rsidR="00EE2031" w:rsidRPr="00160714">
              <w:rPr>
                <w:spacing w:val="-3"/>
              </w:rPr>
              <w:t>exhibits</w:t>
            </w:r>
            <w:r w:rsidRPr="00160714">
              <w:rPr>
                <w:spacing w:val="-3"/>
              </w:rPr>
              <w:t xml:space="preserve"> many of the bad practices outlined above</w:t>
            </w:r>
          </w:p>
        </w:tc>
      </w:tr>
    </w:tbl>
    <w:p w14:paraId="18C56489" w14:textId="77777777" w:rsidR="00160714" w:rsidRPr="00AE3DB0" w:rsidRDefault="00160714" w:rsidP="00FA577C">
      <w:pPr>
        <w:pStyle w:val="BodyText"/>
        <w:spacing w:line="239" w:lineRule="auto"/>
        <w:ind w:right="154" w:hanging="117"/>
        <w:rPr>
          <w:spacing w:val="-3"/>
        </w:rPr>
      </w:pPr>
    </w:p>
    <w:sectPr w:rsidR="00160714" w:rsidRPr="00AE3DB0"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A3B58"/>
    <w:multiLevelType w:val="hybridMultilevel"/>
    <w:tmpl w:val="BB7C3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6153800">
    <w:abstractNumId w:val="2"/>
  </w:num>
  <w:num w:numId="2" w16cid:durableId="1119879988">
    <w:abstractNumId w:val="4"/>
  </w:num>
  <w:num w:numId="3" w16cid:durableId="329408475">
    <w:abstractNumId w:val="6"/>
  </w:num>
  <w:num w:numId="4" w16cid:durableId="410352266">
    <w:abstractNumId w:val="8"/>
  </w:num>
  <w:num w:numId="5" w16cid:durableId="996111283">
    <w:abstractNumId w:val="3"/>
  </w:num>
  <w:num w:numId="6" w16cid:durableId="596597316">
    <w:abstractNumId w:val="5"/>
  </w:num>
  <w:num w:numId="7" w16cid:durableId="801923150">
    <w:abstractNumId w:val="7"/>
  </w:num>
  <w:num w:numId="8" w16cid:durableId="1422264475">
    <w:abstractNumId w:val="1"/>
  </w:num>
  <w:num w:numId="9" w16cid:durableId="208529490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359AD"/>
    <w:rsid w:val="0003723E"/>
    <w:rsid w:val="0005075D"/>
    <w:rsid w:val="00065F8C"/>
    <w:rsid w:val="00070B24"/>
    <w:rsid w:val="00084B4F"/>
    <w:rsid w:val="00094755"/>
    <w:rsid w:val="000C5230"/>
    <w:rsid w:val="00112126"/>
    <w:rsid w:val="001165B4"/>
    <w:rsid w:val="00122765"/>
    <w:rsid w:val="00143B7C"/>
    <w:rsid w:val="001477F7"/>
    <w:rsid w:val="00160714"/>
    <w:rsid w:val="00162B06"/>
    <w:rsid w:val="001F1FE8"/>
    <w:rsid w:val="001F3C62"/>
    <w:rsid w:val="001F7384"/>
    <w:rsid w:val="002001C8"/>
    <w:rsid w:val="00211BC0"/>
    <w:rsid w:val="00225C0C"/>
    <w:rsid w:val="002B7A4E"/>
    <w:rsid w:val="002E3082"/>
    <w:rsid w:val="002F5B5F"/>
    <w:rsid w:val="002F66F5"/>
    <w:rsid w:val="003025CA"/>
    <w:rsid w:val="00321476"/>
    <w:rsid w:val="00321AA1"/>
    <w:rsid w:val="00332A85"/>
    <w:rsid w:val="00351244"/>
    <w:rsid w:val="00362560"/>
    <w:rsid w:val="0036792A"/>
    <w:rsid w:val="003C4EEC"/>
    <w:rsid w:val="003C75D0"/>
    <w:rsid w:val="003D6751"/>
    <w:rsid w:val="0041193D"/>
    <w:rsid w:val="004517BC"/>
    <w:rsid w:val="00453185"/>
    <w:rsid w:val="004607C5"/>
    <w:rsid w:val="004959CB"/>
    <w:rsid w:val="00495D9C"/>
    <w:rsid w:val="004B1939"/>
    <w:rsid w:val="004B1DFC"/>
    <w:rsid w:val="004B6E31"/>
    <w:rsid w:val="004F3F7A"/>
    <w:rsid w:val="004F4900"/>
    <w:rsid w:val="005053FE"/>
    <w:rsid w:val="00530E5F"/>
    <w:rsid w:val="005478AE"/>
    <w:rsid w:val="0055157F"/>
    <w:rsid w:val="005D0662"/>
    <w:rsid w:val="005E5B60"/>
    <w:rsid w:val="005F0C9B"/>
    <w:rsid w:val="005F1DC5"/>
    <w:rsid w:val="00630A14"/>
    <w:rsid w:val="00653BBC"/>
    <w:rsid w:val="00657487"/>
    <w:rsid w:val="006C5F66"/>
    <w:rsid w:val="006D5BF9"/>
    <w:rsid w:val="00704D68"/>
    <w:rsid w:val="007111F0"/>
    <w:rsid w:val="00722122"/>
    <w:rsid w:val="007251F7"/>
    <w:rsid w:val="007300D6"/>
    <w:rsid w:val="00755801"/>
    <w:rsid w:val="00756151"/>
    <w:rsid w:val="00767D52"/>
    <w:rsid w:val="00786396"/>
    <w:rsid w:val="007C2C60"/>
    <w:rsid w:val="007D687C"/>
    <w:rsid w:val="007E499A"/>
    <w:rsid w:val="007F26E0"/>
    <w:rsid w:val="007F624C"/>
    <w:rsid w:val="0082479E"/>
    <w:rsid w:val="008266A5"/>
    <w:rsid w:val="0084059C"/>
    <w:rsid w:val="00850B06"/>
    <w:rsid w:val="00863728"/>
    <w:rsid w:val="00873C0A"/>
    <w:rsid w:val="00886348"/>
    <w:rsid w:val="00892CD7"/>
    <w:rsid w:val="008B24AF"/>
    <w:rsid w:val="008C0413"/>
    <w:rsid w:val="00922276"/>
    <w:rsid w:val="00922AAB"/>
    <w:rsid w:val="009454B1"/>
    <w:rsid w:val="00957542"/>
    <w:rsid w:val="00961E67"/>
    <w:rsid w:val="009B25E6"/>
    <w:rsid w:val="009F4227"/>
    <w:rsid w:val="00A03A9A"/>
    <w:rsid w:val="00A52739"/>
    <w:rsid w:val="00A56832"/>
    <w:rsid w:val="00A638D6"/>
    <w:rsid w:val="00A90193"/>
    <w:rsid w:val="00A97E90"/>
    <w:rsid w:val="00AA7375"/>
    <w:rsid w:val="00AC2856"/>
    <w:rsid w:val="00AD4089"/>
    <w:rsid w:val="00AE3DB0"/>
    <w:rsid w:val="00AF1504"/>
    <w:rsid w:val="00AF78B7"/>
    <w:rsid w:val="00B011A2"/>
    <w:rsid w:val="00B21105"/>
    <w:rsid w:val="00B21259"/>
    <w:rsid w:val="00B372D6"/>
    <w:rsid w:val="00B4351C"/>
    <w:rsid w:val="00B509C6"/>
    <w:rsid w:val="00B741E9"/>
    <w:rsid w:val="00BA745F"/>
    <w:rsid w:val="00BB62E9"/>
    <w:rsid w:val="00BD6B5B"/>
    <w:rsid w:val="00BE671C"/>
    <w:rsid w:val="00BF79D6"/>
    <w:rsid w:val="00C46625"/>
    <w:rsid w:val="00C85B89"/>
    <w:rsid w:val="00C94AE0"/>
    <w:rsid w:val="00C96D0F"/>
    <w:rsid w:val="00CC0911"/>
    <w:rsid w:val="00CD34C7"/>
    <w:rsid w:val="00CD5830"/>
    <w:rsid w:val="00CE0E3C"/>
    <w:rsid w:val="00CE392B"/>
    <w:rsid w:val="00CF3A66"/>
    <w:rsid w:val="00CF654B"/>
    <w:rsid w:val="00D03354"/>
    <w:rsid w:val="00D53DAA"/>
    <w:rsid w:val="00D62719"/>
    <w:rsid w:val="00D71E19"/>
    <w:rsid w:val="00DB326D"/>
    <w:rsid w:val="00DF41A0"/>
    <w:rsid w:val="00DF429A"/>
    <w:rsid w:val="00E17E18"/>
    <w:rsid w:val="00E25871"/>
    <w:rsid w:val="00E43976"/>
    <w:rsid w:val="00EB201A"/>
    <w:rsid w:val="00EB6D49"/>
    <w:rsid w:val="00EB7AA8"/>
    <w:rsid w:val="00EC41AE"/>
    <w:rsid w:val="00ED15D8"/>
    <w:rsid w:val="00EE2031"/>
    <w:rsid w:val="00EF00F3"/>
    <w:rsid w:val="00EF1578"/>
    <w:rsid w:val="00F042F9"/>
    <w:rsid w:val="00F274B6"/>
    <w:rsid w:val="00F31902"/>
    <w:rsid w:val="00F33F7F"/>
    <w:rsid w:val="00F3540F"/>
    <w:rsid w:val="00F9086D"/>
    <w:rsid w:val="00FA577C"/>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C3DE5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05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2651958">
      <w:bodyDiv w:val="1"/>
      <w:marLeft w:val="0"/>
      <w:marRight w:val="0"/>
      <w:marTop w:val="0"/>
      <w:marBottom w:val="0"/>
      <w:divBdr>
        <w:top w:val="none" w:sz="0" w:space="0" w:color="auto"/>
        <w:left w:val="none" w:sz="0" w:space="0" w:color="auto"/>
        <w:bottom w:val="none" w:sz="0" w:space="0" w:color="auto"/>
        <w:right w:val="none" w:sz="0" w:space="0" w:color="auto"/>
      </w:divBdr>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011446185">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13620487">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25333229">
      <w:bodyDiv w:val="1"/>
      <w:marLeft w:val="0"/>
      <w:marRight w:val="0"/>
      <w:marTop w:val="0"/>
      <w:marBottom w:val="0"/>
      <w:divBdr>
        <w:top w:val="none" w:sz="0" w:space="0" w:color="auto"/>
        <w:left w:val="none" w:sz="0" w:space="0" w:color="auto"/>
        <w:bottom w:val="none" w:sz="0" w:space="0" w:color="auto"/>
        <w:right w:val="none" w:sz="0" w:space="0" w:color="auto"/>
      </w:divBdr>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hyperlink" Target="https://chatbotkit.com/reflections/before-ai-slop-we-had-spaghetti-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iesburg" TargetMode="External"/><Relationship Id="rId11" Type="http://schemas.openxmlformats.org/officeDocument/2006/relationships/hyperlink" Target="https://catalog.uni.edu/search/?P=CS%202150" TargetMode="External"/><Relationship Id="rId5" Type="http://schemas.openxmlformats.org/officeDocument/2006/relationships/hyperlink" Target="mailto:sarah.diesburg@uni.edu" TargetMode="External"/><Relationship Id="rId10" Type="http://schemas.openxmlformats.org/officeDocument/2006/relationships/hyperlink" Target="https://catalog.uni.edu/search/?P=CS%201800" TargetMode="External"/><Relationship Id="rId4" Type="http://schemas.openxmlformats.org/officeDocument/2006/relationships/webSettings" Target="webSettings.xml"/><Relationship Id="rId9" Type="http://schemas.openxmlformats.org/officeDocument/2006/relationships/hyperlink" Target="https://catalog.uni.edu/search/?P=CS%2015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7635</TotalTime>
  <Pages>5</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60</cp:revision>
  <cp:lastPrinted>2016-10-12T20:41:00Z</cp:lastPrinted>
  <dcterms:created xsi:type="dcterms:W3CDTF">2014-08-18T21:10:00Z</dcterms:created>
  <dcterms:modified xsi:type="dcterms:W3CDTF">2025-08-11T18:28:00Z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