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AEAC5" w14:textId="77777777" w:rsidR="008F4A76" w:rsidRPr="00415923" w:rsidRDefault="00415923">
      <w:pPr>
        <w:rPr>
          <w:sz w:val="44"/>
          <w:szCs w:val="44"/>
        </w:rPr>
      </w:pPr>
      <w:r w:rsidRPr="00415923">
        <w:rPr>
          <w:sz w:val="44"/>
          <w:szCs w:val="44"/>
        </w:rPr>
        <w:t xml:space="preserve">CS 4400 System Administration </w:t>
      </w:r>
    </w:p>
    <w:p w14:paraId="1B9D6DD9" w14:textId="77777777" w:rsidR="00415923" w:rsidRPr="00415923" w:rsidRDefault="00415923" w:rsidP="00415923">
      <w:pPr>
        <w:rPr>
          <w:sz w:val="44"/>
          <w:szCs w:val="44"/>
        </w:rPr>
      </w:pPr>
      <w:r w:rsidRPr="00415923">
        <w:rPr>
          <w:sz w:val="44"/>
          <w:szCs w:val="44"/>
        </w:rPr>
        <w:t xml:space="preserve">Project </w:t>
      </w:r>
      <w:r w:rsidR="0015349B">
        <w:rPr>
          <w:sz w:val="44"/>
          <w:szCs w:val="44"/>
        </w:rPr>
        <w:t>4</w:t>
      </w:r>
      <w:r w:rsidRPr="00415923">
        <w:rPr>
          <w:sz w:val="44"/>
          <w:szCs w:val="44"/>
        </w:rPr>
        <w:t xml:space="preserve">: </w:t>
      </w:r>
      <w:r w:rsidR="00AE05C6">
        <w:rPr>
          <w:sz w:val="44"/>
          <w:szCs w:val="44"/>
        </w:rPr>
        <w:t>Configure a DNS Server</w:t>
      </w:r>
      <w:r w:rsidRPr="00415923">
        <w:rPr>
          <w:sz w:val="44"/>
          <w:szCs w:val="44"/>
        </w:rPr>
        <w:t xml:space="preserve"> </w:t>
      </w:r>
    </w:p>
    <w:p w14:paraId="018BCF10" w14:textId="77777777" w:rsidR="0077633C" w:rsidRDefault="0077633C" w:rsidP="00415923">
      <w:pPr>
        <w:pBdr>
          <w:bottom w:val="single" w:sz="6" w:space="1" w:color="auto"/>
        </w:pBdr>
        <w:rPr>
          <w:b/>
        </w:rPr>
      </w:pPr>
      <w:r>
        <w:rPr>
          <w:b/>
        </w:rPr>
        <w:t>Note: This project is worth a total of 2 points.  You can do just one point, or both.</w:t>
      </w:r>
    </w:p>
    <w:p w14:paraId="37F97461" w14:textId="77777777" w:rsidR="0077633C" w:rsidRDefault="0077633C" w:rsidP="00146298">
      <w:pPr>
        <w:pBdr>
          <w:bottom w:val="single" w:sz="6" w:space="1" w:color="auto"/>
        </w:pBdr>
      </w:pPr>
    </w:p>
    <w:p w14:paraId="77F2917D" w14:textId="77777777" w:rsidR="00D84E92" w:rsidRDefault="00D84E92" w:rsidP="00146298">
      <w:pPr>
        <w:rPr>
          <w:b/>
        </w:rPr>
      </w:pPr>
      <w:r>
        <w:rPr>
          <w:b/>
        </w:rPr>
        <w:t>Internal Caching DNS Server (1 pt)</w:t>
      </w:r>
    </w:p>
    <w:p w14:paraId="2FC469F6" w14:textId="77777777" w:rsidR="00D84E92" w:rsidRDefault="00D84E92" w:rsidP="00146298">
      <w:r>
        <w:t xml:space="preserve">The machines </w:t>
      </w:r>
      <w:r>
        <w:rPr>
          <w:b/>
          <w:i/>
        </w:rPr>
        <w:t xml:space="preserve">inside </w:t>
      </w:r>
      <w:r>
        <w:t xml:space="preserve">your network also need to use DNS.  The point of having an internal caching DNS server is to speed up and cache general purpose access to any Internet hostname (not just </w:t>
      </w:r>
      <w:hyperlink r:id="rId5" w:history="1">
        <w:r w:rsidRPr="00DC3957">
          <w:rPr>
            <w:rStyle w:val="Hyperlink"/>
          </w:rPr>
          <w:t>www.yourcompany.com</w:t>
        </w:r>
      </w:hyperlink>
      <w:r>
        <w:t>).  This way you won’t have to hard code the UNI DNS server IP addresses into your configuration every time you create/modify an internal machine.  Create a new internal caching DNS server.</w:t>
      </w:r>
    </w:p>
    <w:p w14:paraId="1D21DE75" w14:textId="77777777" w:rsidR="00D84E92" w:rsidRDefault="00D84E92" w:rsidP="00146298">
      <w:r>
        <w:t xml:space="preserve">For the purpose of this exercise, it </w:t>
      </w:r>
      <w:r w:rsidR="0032477F">
        <w:t xml:space="preserve">will </w:t>
      </w:r>
      <w:r>
        <w:t>be acceptable to host the internal DNS caching on the firewall</w:t>
      </w:r>
      <w:r w:rsidR="0032477F">
        <w:t>, or else, the same machine hosting dhcp</w:t>
      </w:r>
      <w:r>
        <w:t>.  This DNS server should cache requests (save IP addresses to host names), and if it doesn’t know the IP address, forward on the request to UNI’s DNS servers.</w:t>
      </w:r>
    </w:p>
    <w:p w14:paraId="375FEB0C" w14:textId="77777777" w:rsidR="0033635E" w:rsidRDefault="0033635E" w:rsidP="00146298">
      <w:r>
        <w:t xml:space="preserve">If you have </w:t>
      </w:r>
      <w:proofErr w:type="spellStart"/>
      <w:r>
        <w:t>dhcp</w:t>
      </w:r>
      <w:proofErr w:type="spellEnd"/>
      <w:r>
        <w:t xml:space="preserve"> set up, the </w:t>
      </w:r>
      <w:proofErr w:type="spellStart"/>
      <w:r>
        <w:t>dhcp</w:t>
      </w:r>
      <w:proofErr w:type="spellEnd"/>
      <w:r>
        <w:t xml:space="preserve"> server should hand out this internal DNS address along with IP addresses.</w:t>
      </w:r>
    </w:p>
    <w:p w14:paraId="75C8FC34" w14:textId="77777777" w:rsidR="00D84E92" w:rsidRDefault="00D84E92" w:rsidP="00146298">
      <w:r>
        <w:t>You should submit to me in a Google doc:</w:t>
      </w:r>
    </w:p>
    <w:p w14:paraId="3A8056B8" w14:textId="77777777" w:rsidR="00D84E92" w:rsidRDefault="00D84E92" w:rsidP="00D84E92">
      <w:pPr>
        <w:pStyle w:val="ListParagraph"/>
        <w:numPr>
          <w:ilvl w:val="0"/>
          <w:numId w:val="5"/>
        </w:numPr>
      </w:pPr>
      <w:r>
        <w:t>A short description of what service you used for DNS and why you chose it</w:t>
      </w:r>
    </w:p>
    <w:p w14:paraId="688BA62F" w14:textId="77777777" w:rsidR="00D84E92" w:rsidRDefault="00D84E92" w:rsidP="00D84E92">
      <w:pPr>
        <w:pStyle w:val="ListParagraph"/>
        <w:numPr>
          <w:ilvl w:val="0"/>
          <w:numId w:val="5"/>
        </w:numPr>
      </w:pPr>
      <w:r>
        <w:t>A summary of the steps you took to get the DNS service working</w:t>
      </w:r>
    </w:p>
    <w:p w14:paraId="50735501" w14:textId="77777777" w:rsidR="00D84E92" w:rsidRDefault="00D84E92" w:rsidP="00D84E92">
      <w:pPr>
        <w:pStyle w:val="ListParagraph"/>
        <w:numPr>
          <w:ilvl w:val="0"/>
          <w:numId w:val="5"/>
        </w:numPr>
      </w:pPr>
      <w:r>
        <w:t>Any configuration files that you had to modify</w:t>
      </w:r>
    </w:p>
    <w:p w14:paraId="7390F1D5" w14:textId="77777777" w:rsidR="00D84E92" w:rsidRPr="00D84E92" w:rsidRDefault="00D84E92" w:rsidP="00146298">
      <w:pPr>
        <w:pStyle w:val="ListParagraph"/>
        <w:numPr>
          <w:ilvl w:val="0"/>
          <w:numId w:val="5"/>
        </w:numPr>
      </w:pPr>
      <w:proofErr w:type="gramStart"/>
      <w:r>
        <w:t>The  IP</w:t>
      </w:r>
      <w:proofErr w:type="gramEnd"/>
      <w:r>
        <w:t xml:space="preserve"> address of your internal caching DNS server.</w:t>
      </w:r>
    </w:p>
    <w:p w14:paraId="59841E2C" w14:textId="77777777" w:rsidR="00AD0AF9" w:rsidRPr="00AD0AF9" w:rsidRDefault="00AD0AF9" w:rsidP="00AD0AF9">
      <w:pPr>
        <w:pBdr>
          <w:bottom w:val="single" w:sz="6" w:space="1" w:color="auto"/>
        </w:pBdr>
        <w:rPr>
          <w:rStyle w:val="Hyperlink"/>
          <w:color w:val="auto"/>
          <w:u w:val="none"/>
        </w:rPr>
      </w:pPr>
    </w:p>
    <w:p w14:paraId="1E93B000" w14:textId="77777777" w:rsidR="00AD0AF9" w:rsidRDefault="00AD0AF9" w:rsidP="00AD0AF9">
      <w:pPr>
        <w:rPr>
          <w:b/>
        </w:rPr>
      </w:pPr>
      <w:r>
        <w:rPr>
          <w:b/>
        </w:rPr>
        <w:t>External DNS Server (1 pt)</w:t>
      </w:r>
    </w:p>
    <w:p w14:paraId="22D3BF34" w14:textId="77777777" w:rsidR="00AD0AF9" w:rsidRPr="00415923" w:rsidRDefault="00AD0AF9" w:rsidP="00AD0AF9">
      <w:pPr>
        <w:rPr>
          <w:b/>
        </w:rPr>
      </w:pPr>
      <w:r w:rsidRPr="00415923">
        <w:rPr>
          <w:b/>
        </w:rPr>
        <w:t>Description:</w:t>
      </w:r>
    </w:p>
    <w:p w14:paraId="305AE125" w14:textId="77777777" w:rsidR="00AD0AF9" w:rsidRDefault="00AD0AF9" w:rsidP="00AD0AF9">
      <w:proofErr w:type="gramStart"/>
      <w:r w:rsidRPr="00AE05C6">
        <w:t>Obviously</w:t>
      </w:r>
      <w:proofErr w:type="gramEnd"/>
      <w:r w:rsidRPr="00AE05C6">
        <w:t xml:space="preserve"> we aren't going to want to use IP addresses to refer to the various machines in our network forever.  Instead, we want to use FQDNs, like 'www.yourcompany.com'.  Your task is to set up a DNS server to perform this name resolution.</w:t>
      </w:r>
      <w:r>
        <w:t xml:space="preserve">  </w:t>
      </w:r>
    </w:p>
    <w:p w14:paraId="297C0536" w14:textId="77777777" w:rsidR="00AD0AF9" w:rsidRDefault="00AD0AF9" w:rsidP="00AD0AF9">
      <w:r>
        <w:t xml:space="preserve">This DNS should respond to queries on the </w:t>
      </w:r>
      <w:r w:rsidRPr="00D84E92">
        <w:rPr>
          <w:b/>
          <w:i/>
        </w:rPr>
        <w:t>public and private side</w:t>
      </w:r>
      <w:r>
        <w:t xml:space="preserve"> of your firewall and will resolve to the two server machines.  (If you put the </w:t>
      </w:r>
      <w:proofErr w:type="spellStart"/>
      <w:r>
        <w:t>dns</w:t>
      </w:r>
      <w:proofErr w:type="spellEnd"/>
      <w:r>
        <w:t xml:space="preserve"> service on your firewall, make a justification for it.)</w:t>
      </w:r>
    </w:p>
    <w:p w14:paraId="15E0A802" w14:textId="77777777" w:rsidR="00AD0AF9" w:rsidRDefault="00AD0AF9" w:rsidP="00AD0AF9">
      <w:r>
        <w:t>It may be ok for the Linux server or Windows server to be used for a DNS server.  Just make sure machines on each side of the firewall can gain access.</w:t>
      </w:r>
    </w:p>
    <w:p w14:paraId="669A21D3" w14:textId="77777777" w:rsidR="00AD0AF9" w:rsidRPr="00233E92" w:rsidRDefault="00AD0AF9" w:rsidP="00AD0AF9">
      <w:r>
        <w:t>For example, if you have a webserver set up on one of the two servers, I should be able to access it by typing ‘www.yourcompany.com’, no matter which side of the firewall I’m on.</w:t>
      </w:r>
    </w:p>
    <w:p w14:paraId="42109855" w14:textId="77777777" w:rsidR="00AD0AF9" w:rsidRDefault="00AD0AF9" w:rsidP="00AD0AF9">
      <w:r>
        <w:t>You should submit to me in a Google doc:</w:t>
      </w:r>
    </w:p>
    <w:p w14:paraId="11B0D850" w14:textId="77777777" w:rsidR="00AD0AF9" w:rsidRDefault="00AD0AF9" w:rsidP="00AD0AF9">
      <w:pPr>
        <w:pStyle w:val="ListParagraph"/>
        <w:numPr>
          <w:ilvl w:val="0"/>
          <w:numId w:val="5"/>
        </w:numPr>
      </w:pPr>
      <w:r>
        <w:lastRenderedPageBreak/>
        <w:t xml:space="preserve">The domain name you chose, and the subdomains you picked for the Linux and Windows servers.  (something like win.diesburgrocks.com and </w:t>
      </w:r>
      <w:proofErr w:type="gramStart"/>
      <w:r>
        <w:t>linux.diesburgrocks.com)  NOTE</w:t>
      </w:r>
      <w:proofErr w:type="gramEnd"/>
      <w:r>
        <w:t>: You do not have to actually “register” and “pay for” this domain.  We will just point our machines at your DNS server first when they make queries.  (You will have to look up what a “self-signed certificate” means, and why it is ok here.)</w:t>
      </w:r>
    </w:p>
    <w:p w14:paraId="486729F6" w14:textId="77777777" w:rsidR="00AD0AF9" w:rsidRDefault="00AD0AF9" w:rsidP="00AD0AF9">
      <w:pPr>
        <w:pStyle w:val="ListParagraph"/>
        <w:numPr>
          <w:ilvl w:val="0"/>
          <w:numId w:val="5"/>
        </w:numPr>
      </w:pPr>
      <w:r>
        <w:t xml:space="preserve">A short description of what service you used for DNS and why you chose </w:t>
      </w:r>
      <w:proofErr w:type="gramStart"/>
      <w:r>
        <w:t>it</w:t>
      </w:r>
      <w:proofErr w:type="gramEnd"/>
    </w:p>
    <w:p w14:paraId="38C1A559" w14:textId="77777777" w:rsidR="00AD0AF9" w:rsidRDefault="00AD0AF9" w:rsidP="00AD0AF9">
      <w:pPr>
        <w:pStyle w:val="ListParagraph"/>
        <w:numPr>
          <w:ilvl w:val="0"/>
          <w:numId w:val="5"/>
        </w:numPr>
      </w:pPr>
      <w:r>
        <w:t xml:space="preserve">A summary of the steps you took to get the DNS service </w:t>
      </w:r>
      <w:proofErr w:type="gramStart"/>
      <w:r>
        <w:t>working</w:t>
      </w:r>
      <w:proofErr w:type="gramEnd"/>
    </w:p>
    <w:p w14:paraId="77F11F25" w14:textId="77777777" w:rsidR="00AD0AF9" w:rsidRDefault="00AD0AF9" w:rsidP="00AD0AF9">
      <w:pPr>
        <w:pStyle w:val="ListParagraph"/>
        <w:numPr>
          <w:ilvl w:val="0"/>
          <w:numId w:val="5"/>
        </w:numPr>
      </w:pPr>
      <w:r>
        <w:t xml:space="preserve">Any configuration files that you had to </w:t>
      </w:r>
      <w:proofErr w:type="gramStart"/>
      <w:r>
        <w:t>modify</w:t>
      </w:r>
      <w:proofErr w:type="gramEnd"/>
    </w:p>
    <w:p w14:paraId="7844CA25" w14:textId="77777777" w:rsidR="00AD0AF9" w:rsidRDefault="00AD0AF9" w:rsidP="00AD0AF9">
      <w:pPr>
        <w:pStyle w:val="ListParagraph"/>
        <w:numPr>
          <w:ilvl w:val="0"/>
          <w:numId w:val="5"/>
        </w:numPr>
      </w:pPr>
      <w:r>
        <w:t>The IP address of your DNS server.</w:t>
      </w:r>
    </w:p>
    <w:p w14:paraId="414BED97" w14:textId="77777777" w:rsidR="00AD0AF9" w:rsidRDefault="00AD0AF9" w:rsidP="00AD0AF9">
      <w:pPr>
        <w:pBdr>
          <w:bottom w:val="single" w:sz="6" w:space="1" w:color="auto"/>
        </w:pBdr>
      </w:pPr>
    </w:p>
    <w:p w14:paraId="05734780" w14:textId="77777777" w:rsidR="00AD0AF9" w:rsidRDefault="00AD0AF9" w:rsidP="00AD0AF9"/>
    <w:p w14:paraId="6E20F73F" w14:textId="77777777" w:rsidR="00AD0AF9" w:rsidRPr="00415923" w:rsidRDefault="00AD0AF9" w:rsidP="00AD0AF9">
      <w:pPr>
        <w:rPr>
          <w:b/>
        </w:rPr>
      </w:pPr>
      <w:r w:rsidRPr="00415923">
        <w:rPr>
          <w:b/>
        </w:rPr>
        <w:t>Resources</w:t>
      </w:r>
      <w:r>
        <w:rPr>
          <w:b/>
        </w:rPr>
        <w:t xml:space="preserve"> for both Projects</w:t>
      </w:r>
      <w:r w:rsidRPr="00415923">
        <w:rPr>
          <w:b/>
        </w:rPr>
        <w:t>:</w:t>
      </w:r>
    </w:p>
    <w:p w14:paraId="01BA2C8B" w14:textId="77777777" w:rsidR="00AD0AF9" w:rsidRDefault="00AD0AF9" w:rsidP="00AD0AF9">
      <w:pPr>
        <w:pStyle w:val="ListParagraph"/>
        <w:numPr>
          <w:ilvl w:val="0"/>
          <w:numId w:val="1"/>
        </w:numPr>
      </w:pPr>
      <w:r>
        <w:t>General DNS – Chapter 16, p. 498-512</w:t>
      </w:r>
    </w:p>
    <w:p w14:paraId="5E4B7F53" w14:textId="77777777" w:rsidR="00AD0AF9" w:rsidRDefault="00AD0AF9" w:rsidP="00AD0AF9">
      <w:pPr>
        <w:pStyle w:val="ListParagraph"/>
        <w:numPr>
          <w:ilvl w:val="0"/>
          <w:numId w:val="1"/>
        </w:numPr>
      </w:pPr>
      <w:proofErr w:type="spellStart"/>
      <w:r>
        <w:t>PfSense</w:t>
      </w:r>
      <w:proofErr w:type="spellEnd"/>
      <w:r>
        <w:t xml:space="preserve"> (internal </w:t>
      </w:r>
      <w:proofErr w:type="spellStart"/>
      <w:r>
        <w:t>dns</w:t>
      </w:r>
      <w:proofErr w:type="spellEnd"/>
      <w:r>
        <w:t xml:space="preserve"> server) </w:t>
      </w:r>
      <w:hyperlink r:id="rId6" w:history="1">
        <w:r w:rsidRPr="00FB4D79">
          <w:rPr>
            <w:rStyle w:val="Hyperlink"/>
          </w:rPr>
          <w:t>https://docs.netgate.com/pfsense/en/latest/services/dns/resolver.html</w:t>
        </w:r>
      </w:hyperlink>
    </w:p>
    <w:p w14:paraId="11608127" w14:textId="77777777" w:rsidR="00AD0AF9" w:rsidRDefault="00AD0AF9" w:rsidP="00AD0AF9">
      <w:pPr>
        <w:pStyle w:val="ListParagraph"/>
        <w:numPr>
          <w:ilvl w:val="0"/>
          <w:numId w:val="1"/>
        </w:numPr>
      </w:pPr>
      <w:r>
        <w:t xml:space="preserve">Bind (external </w:t>
      </w:r>
      <w:proofErr w:type="spellStart"/>
      <w:r>
        <w:t>dns</w:t>
      </w:r>
      <w:proofErr w:type="spellEnd"/>
      <w:r>
        <w:t xml:space="preserve"> server) for Linux – Chapter 16, (starting on page 525)</w:t>
      </w:r>
    </w:p>
    <w:p w14:paraId="3E477229" w14:textId="77777777" w:rsidR="00AD0AF9" w:rsidRDefault="00AD0AF9" w:rsidP="00AD0AF9">
      <w:pPr>
        <w:pStyle w:val="ListParagraph"/>
        <w:numPr>
          <w:ilvl w:val="0"/>
          <w:numId w:val="1"/>
        </w:numPr>
      </w:pPr>
      <w:r>
        <w:t xml:space="preserve">Bind example zone file </w:t>
      </w:r>
      <w:hyperlink r:id="rId7" w:history="1">
        <w:r w:rsidRPr="006651F3">
          <w:rPr>
            <w:rStyle w:val="Hyperlink"/>
          </w:rPr>
          <w:t>https://bind9.readthedocs.io/en/v9_18_4/chapter3.html</w:t>
        </w:r>
      </w:hyperlink>
      <w:r>
        <w:t xml:space="preserve"> </w:t>
      </w:r>
    </w:p>
    <w:p w14:paraId="55F36330" w14:textId="77777777" w:rsidR="00AD0AF9" w:rsidRPr="00AD0AF9" w:rsidRDefault="00AD0AF9" w:rsidP="00AD0AF9">
      <w:pPr>
        <w:pStyle w:val="ListParagraph"/>
        <w:numPr>
          <w:ilvl w:val="0"/>
          <w:numId w:val="1"/>
        </w:numPr>
        <w:rPr>
          <w:rStyle w:val="Hyperlink"/>
          <w:color w:val="auto"/>
          <w:u w:val="none"/>
        </w:rPr>
      </w:pPr>
      <w:r>
        <w:t xml:space="preserve">Windows 2019 (external </w:t>
      </w:r>
      <w:proofErr w:type="spellStart"/>
      <w:r>
        <w:t>dns</w:t>
      </w:r>
      <w:proofErr w:type="spellEnd"/>
      <w:r>
        <w:t xml:space="preserve"> server) - </w:t>
      </w:r>
      <w:hyperlink r:id="rId8" w:history="1">
        <w:r w:rsidRPr="00FB4D79">
          <w:rPr>
            <w:rStyle w:val="Hyperlink"/>
          </w:rPr>
          <w:t>https://msftwebcast.com/2019/10/install-and-setup-dns-service-on-windows-server-2019.html</w:t>
        </w:r>
      </w:hyperlink>
    </w:p>
    <w:p w14:paraId="47810774" w14:textId="77777777" w:rsidR="00AD0AF9" w:rsidRDefault="00AD0AF9" w:rsidP="00AD0AF9">
      <w:pPr>
        <w:rPr>
          <w:rStyle w:val="Hyperlink"/>
          <w:color w:val="auto"/>
          <w:u w:val="none"/>
        </w:rPr>
      </w:pPr>
    </w:p>
    <w:p w14:paraId="5E561E39" w14:textId="22613731" w:rsidR="00AD0AF9" w:rsidRPr="00AD0AF9" w:rsidRDefault="00AD0AF9" w:rsidP="00AD0AF9">
      <w:pPr>
        <w:tabs>
          <w:tab w:val="left" w:pos="2115"/>
        </w:tabs>
        <w:rPr>
          <w:rStyle w:val="Hyperlink"/>
          <w:color w:val="auto"/>
          <w:u w:val="none"/>
        </w:rPr>
      </w:pPr>
      <w:r>
        <w:rPr>
          <w:rStyle w:val="Hyperlink"/>
          <w:color w:val="auto"/>
          <w:u w:val="none"/>
        </w:rPr>
        <w:tab/>
      </w:r>
    </w:p>
    <w:sectPr w:rsidR="00AD0AF9" w:rsidRPr="00AD0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49421F"/>
    <w:multiLevelType w:val="hybridMultilevel"/>
    <w:tmpl w:val="C142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F5C7C"/>
    <w:multiLevelType w:val="hybridMultilevel"/>
    <w:tmpl w:val="7846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AA03D6"/>
    <w:multiLevelType w:val="hybridMultilevel"/>
    <w:tmpl w:val="967A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21D66"/>
    <w:multiLevelType w:val="hybridMultilevel"/>
    <w:tmpl w:val="308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4696B"/>
    <w:multiLevelType w:val="hybridMultilevel"/>
    <w:tmpl w:val="258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743161">
    <w:abstractNumId w:val="0"/>
  </w:num>
  <w:num w:numId="2" w16cid:durableId="199829193">
    <w:abstractNumId w:val="3"/>
  </w:num>
  <w:num w:numId="3" w16cid:durableId="2086023400">
    <w:abstractNumId w:val="4"/>
  </w:num>
  <w:num w:numId="4" w16cid:durableId="627901339">
    <w:abstractNumId w:val="2"/>
  </w:num>
  <w:num w:numId="5" w16cid:durableId="1411121405">
    <w:abstractNumId w:val="1"/>
  </w:num>
  <w:num w:numId="6" w16cid:durableId="1863350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146298"/>
    <w:rsid w:val="0015349B"/>
    <w:rsid w:val="00233E92"/>
    <w:rsid w:val="002C16D9"/>
    <w:rsid w:val="0032477F"/>
    <w:rsid w:val="0033635E"/>
    <w:rsid w:val="0039111A"/>
    <w:rsid w:val="00415923"/>
    <w:rsid w:val="00526158"/>
    <w:rsid w:val="005A3FD1"/>
    <w:rsid w:val="00673A0E"/>
    <w:rsid w:val="00692302"/>
    <w:rsid w:val="006956F2"/>
    <w:rsid w:val="0077633C"/>
    <w:rsid w:val="00867944"/>
    <w:rsid w:val="008C4413"/>
    <w:rsid w:val="008F4A76"/>
    <w:rsid w:val="009377A9"/>
    <w:rsid w:val="00AD0AF9"/>
    <w:rsid w:val="00AE05C6"/>
    <w:rsid w:val="00D8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3488"/>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UnresolvedMention">
    <w:name w:val="Unresolved Mention"/>
    <w:basedOn w:val="DefaultParagraphFont"/>
    <w:uiPriority w:val="99"/>
    <w:semiHidden/>
    <w:unhideWhenUsed/>
    <w:rsid w:val="00867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ftwebcast.com/2019/10/install-and-setup-dns-service-on-windows-server-2019.html" TargetMode="External"/><Relationship Id="rId3" Type="http://schemas.openxmlformats.org/officeDocument/2006/relationships/settings" Target="settings.xml"/><Relationship Id="rId7" Type="http://schemas.openxmlformats.org/officeDocument/2006/relationships/hyperlink" Target="https://bind9.readthedocs.io/en/v9_18_4/chapter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etgate.com/pfsense/en/latest/services/dns/resolver.html" TargetMode="External"/><Relationship Id="rId5" Type="http://schemas.openxmlformats.org/officeDocument/2006/relationships/hyperlink" Target="http://www.yourcompan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544</Words>
  <Characters>2970</Characters>
  <Application>Microsoft Office Word</Application>
  <DocSecurity>0</DocSecurity>
  <Lines>63</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M Diesburg</cp:lastModifiedBy>
  <cp:revision>11</cp:revision>
  <dcterms:created xsi:type="dcterms:W3CDTF">2019-09-11T19:30:00Z</dcterms:created>
  <dcterms:modified xsi:type="dcterms:W3CDTF">2024-01-12T14:52:00Z</dcterms:modified>
</cp:coreProperties>
</file>