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E1C7D" w14:textId="05A58AB4" w:rsidR="00955F1C" w:rsidRPr="004641C2" w:rsidRDefault="0077555F" w:rsidP="004641C2">
      <w:pPr>
        <w:jc w:val="center"/>
        <w:rPr>
          <w:b/>
        </w:rPr>
      </w:pPr>
      <w:r w:rsidRPr="004641C2">
        <w:rPr>
          <w:b/>
        </w:rPr>
        <w:t>Reading Poetry Backwards</w:t>
      </w:r>
      <w:r w:rsidR="00FE0CD4">
        <w:rPr>
          <w:b/>
        </w:rPr>
        <w:t xml:space="preserve"> – </w:t>
      </w:r>
      <w:r w:rsidR="00FE0CD4" w:rsidRPr="00FE0CD4">
        <w:rPr>
          <w:rFonts w:ascii="Courier New" w:hAnsi="Courier New" w:cs="Courier New"/>
          <w:b/>
        </w:rPr>
        <w:t>RPB v1.0</w:t>
      </w:r>
    </w:p>
    <w:p w14:paraId="0D57E4C5" w14:textId="77777777" w:rsidR="00BA3086" w:rsidRDefault="00BA3086"/>
    <w:p w14:paraId="7FF008B1" w14:textId="0C47A7B4" w:rsidR="00BA3086" w:rsidRDefault="00FE0CD4">
      <w:r>
        <w:rPr>
          <w:noProof/>
        </w:rPr>
        <w:drawing>
          <wp:anchor distT="0" distB="0" distL="114300" distR="114300" simplePos="0" relativeHeight="251658240" behindDoc="0" locked="0" layoutInCell="1" allowOverlap="1" wp14:anchorId="4CF7A4F7" wp14:editId="5665D1A8">
            <wp:simplePos x="0" y="0"/>
            <wp:positionH relativeFrom="column">
              <wp:posOffset>4114800</wp:posOffset>
            </wp:positionH>
            <wp:positionV relativeFrom="paragraph">
              <wp:posOffset>659765</wp:posOffset>
            </wp:positionV>
            <wp:extent cx="1230630" cy="9194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086">
        <w:t xml:space="preserve">This assignment requires you to study, understand, and augment a Python program that (re)writes </w:t>
      </w:r>
      <w:r>
        <w:t xml:space="preserve">or “breaks” </w:t>
      </w:r>
      <w:r w:rsidR="00BA3086">
        <w:t>poems in various “deformed” manners, including printing the lines of a poem in reverse (last line to first line) or randomized orders or printing the individual words of a poem in complete reverse order.</w:t>
      </w:r>
      <w:r w:rsidRPr="00FE0CD4">
        <w:t xml:space="preserve"> </w:t>
      </w:r>
    </w:p>
    <w:p w14:paraId="368A782B" w14:textId="77777777" w:rsidR="00BA3086" w:rsidRDefault="00BA3086"/>
    <w:p w14:paraId="56FD966D" w14:textId="55F9C361" w:rsidR="00BA3086" w:rsidRDefault="00BA3086" w:rsidP="004641C2">
      <w:pPr>
        <w:shd w:val="clear" w:color="auto" w:fill="FFFFFF"/>
      </w:pPr>
      <w:r>
        <w:t>Asking you to “read poems backwards” is not original with us (</w:t>
      </w:r>
      <w:r>
        <w:rPr>
          <w:i/>
        </w:rPr>
        <w:t>cf</w:t>
      </w:r>
      <w:r w:rsidR="001E23E1">
        <w:rPr>
          <w:i/>
        </w:rPr>
        <w:t xml:space="preserve">. </w:t>
      </w:r>
      <w:proofErr w:type="spellStart"/>
      <w:r w:rsidR="001E23E1" w:rsidRPr="001E23E1">
        <w:t>Leithauser</w:t>
      </w:r>
      <w:proofErr w:type="spellEnd"/>
      <w:r w:rsidR="001E23E1">
        <w:t>, 2013). In their article “</w:t>
      </w:r>
      <w:proofErr w:type="spellStart"/>
      <w:r w:rsidR="001E23E1">
        <w:t>Deformance</w:t>
      </w:r>
      <w:proofErr w:type="spellEnd"/>
      <w:r w:rsidR="001E23E1">
        <w:t xml:space="preserve"> and Interpretation</w:t>
      </w:r>
      <w:r w:rsidR="004641C2">
        <w:t>”</w:t>
      </w:r>
      <w:r w:rsidR="001E23E1">
        <w:t xml:space="preserve">, </w:t>
      </w:r>
      <w:proofErr w:type="spellStart"/>
      <w:r w:rsidR="001E23E1">
        <w:t>McGann</w:t>
      </w:r>
      <w:proofErr w:type="spellEnd"/>
      <w:r w:rsidR="001E23E1">
        <w:t xml:space="preserve"> and Samuels </w:t>
      </w:r>
      <w:r w:rsidR="004641C2">
        <w:t>(1999, p25) note:</w:t>
      </w:r>
    </w:p>
    <w:p w14:paraId="3AC6CE6B" w14:textId="77777777" w:rsidR="00FE0CD4" w:rsidRDefault="00FE0CD4" w:rsidP="004641C2">
      <w:pPr>
        <w:shd w:val="clear" w:color="auto" w:fill="FFFFFF"/>
      </w:pPr>
    </w:p>
    <w:p w14:paraId="3A33172D" w14:textId="3538B821" w:rsidR="0077555F" w:rsidRPr="004641C2" w:rsidRDefault="0077555F" w:rsidP="00614F01">
      <w:pPr>
        <w:spacing w:before="20" w:after="20"/>
        <w:ind w:left="450" w:right="630"/>
        <w:rPr>
          <w:rFonts w:ascii="Times" w:hAnsi="Times" w:cs="Times New Roman"/>
          <w:color w:val="000000"/>
          <w:sz w:val="20"/>
          <w:szCs w:val="20"/>
        </w:rPr>
      </w:pPr>
      <w:r w:rsidRPr="004641C2">
        <w:rPr>
          <w:rFonts w:ascii="Times" w:hAnsi="Times" w:cs="Times New Roman"/>
          <w:color w:val="000000"/>
          <w:sz w:val="20"/>
          <w:szCs w:val="20"/>
        </w:rPr>
        <w:t xml:space="preserve">In an undated fragment on a leaf of stationery, Emily Dickinson wrote what appears to be one of her </w:t>
      </w:r>
      <w:r w:rsidR="004641C2" w:rsidRPr="004641C2">
        <w:rPr>
          <w:rFonts w:ascii="Times" w:hAnsi="Times" w:cs="Times New Roman"/>
          <w:color w:val="000000"/>
          <w:sz w:val="20"/>
          <w:szCs w:val="20"/>
        </w:rPr>
        <w:t>“letters to the world”</w:t>
      </w:r>
      <w:r w:rsidRPr="004641C2">
        <w:rPr>
          <w:rFonts w:ascii="Times" w:hAnsi="Times" w:cs="Times New Roman"/>
          <w:color w:val="000000"/>
          <w:sz w:val="20"/>
          <w:szCs w:val="20"/>
        </w:rPr>
        <w:t>:</w:t>
      </w:r>
    </w:p>
    <w:p w14:paraId="69CC6D49" w14:textId="05061900" w:rsidR="0077555F" w:rsidRPr="004641C2" w:rsidRDefault="004641C2" w:rsidP="00614F01">
      <w:pPr>
        <w:spacing w:before="20" w:after="20"/>
        <w:ind w:left="720" w:right="1440"/>
        <w:rPr>
          <w:rFonts w:ascii="Times" w:eastAsia="Times New Roman" w:hAnsi="Times" w:cs="Times New Roman"/>
          <w:i/>
          <w:color w:val="000000"/>
          <w:sz w:val="20"/>
          <w:szCs w:val="20"/>
        </w:rPr>
      </w:pPr>
      <w:r>
        <w:rPr>
          <w:rFonts w:ascii="Times" w:eastAsia="Times New Roman" w:hAnsi="Times" w:cs="Times New Roman"/>
          <w:i/>
          <w:color w:val="000000"/>
          <w:sz w:val="20"/>
          <w:szCs w:val="20"/>
        </w:rPr>
        <w:t>‘</w:t>
      </w:r>
      <w:r w:rsidR="0077555F" w:rsidRPr="004641C2">
        <w:rPr>
          <w:rFonts w:ascii="Times" w:eastAsia="Times New Roman" w:hAnsi="Times" w:cs="Times New Roman"/>
          <w:i/>
          <w:color w:val="000000"/>
          <w:sz w:val="20"/>
          <w:szCs w:val="20"/>
        </w:rPr>
        <w:t xml:space="preserve">Did you ever read one of her Poems backward, because the plunge from the front overturned you? I sometimes (often have, many times) have -- a Something overtakes the Mind </w:t>
      </w:r>
      <w:r>
        <w:rPr>
          <w:rFonts w:ascii="Times" w:eastAsia="Times New Roman" w:hAnsi="Times" w:cs="Times New Roman"/>
          <w:i/>
          <w:color w:val="000000"/>
          <w:sz w:val="20"/>
          <w:szCs w:val="20"/>
        </w:rPr>
        <w:t>–‘</w:t>
      </w:r>
      <w:r>
        <w:rPr>
          <w:rFonts w:ascii="Times" w:eastAsia="Times New Roman" w:hAnsi="Times" w:cs="Times New Roman"/>
          <w:i/>
          <w:color w:val="000000"/>
          <w:sz w:val="20"/>
          <w:szCs w:val="20"/>
        </w:rPr>
        <w:tab/>
      </w:r>
      <w:r>
        <w:rPr>
          <w:rFonts w:ascii="Times" w:eastAsia="Times New Roman" w:hAnsi="Times" w:cs="Times New Roman"/>
          <w:i/>
          <w:color w:val="000000"/>
          <w:sz w:val="20"/>
          <w:szCs w:val="20"/>
        </w:rPr>
        <w:tab/>
      </w:r>
      <w:r w:rsidR="0077555F" w:rsidRPr="004641C2">
        <w:rPr>
          <w:rFonts w:ascii="Times" w:eastAsia="Times New Roman" w:hAnsi="Times" w:cs="Times New Roman"/>
          <w:i/>
          <w:color w:val="000000"/>
          <w:sz w:val="20"/>
          <w:szCs w:val="20"/>
        </w:rPr>
        <w:t>(Prose Fragment 30)</w:t>
      </w:r>
    </w:p>
    <w:p w14:paraId="62896B4D" w14:textId="77777777" w:rsidR="0077555F" w:rsidRDefault="0077555F"/>
    <w:p w14:paraId="218F4BD4" w14:textId="2D9AEE96" w:rsidR="00502F09" w:rsidRPr="00FE0CD4" w:rsidRDefault="00502F09">
      <w:pPr>
        <w:rPr>
          <w:sz w:val="20"/>
          <w:szCs w:val="20"/>
        </w:rPr>
      </w:pPr>
      <w:r>
        <w:t xml:space="preserve">In addition to </w:t>
      </w:r>
      <w:r w:rsidR="00FE4819">
        <w:t>discovering varied meanings in</w:t>
      </w:r>
      <w:r>
        <w:t xml:space="preserve"> a poem</w:t>
      </w:r>
      <w:r w:rsidR="00614F01">
        <w:t xml:space="preserve"> when reading in new ways</w:t>
      </w:r>
      <w:r w:rsidR="00FE0CD4">
        <w:t xml:space="preserve"> (sometimes called “breaking a poem”)</w:t>
      </w:r>
      <w:r>
        <w:t xml:space="preserve">, you may have come across poems that invite varying interpretations depending on the order read. For instance, “Lost Generation” by Jonathan Reed is a pessimistic </w:t>
      </w:r>
      <w:r w:rsidR="00614F01">
        <w:t xml:space="preserve">view of the world </w:t>
      </w:r>
      <w:r>
        <w:t>when</w:t>
      </w:r>
      <w:r w:rsidR="00FE4819">
        <w:t xml:space="preserve"> read from top to bottom, but sounds</w:t>
      </w:r>
      <w:r>
        <w:t xml:space="preserve"> optimistic whe</w:t>
      </w:r>
      <w:r w:rsidR="00FE4819">
        <w:t>n the lines are read backwards</w:t>
      </w:r>
      <w:r w:rsidR="00614F01">
        <w:t xml:space="preserve"> (bottom to top). </w:t>
      </w:r>
    </w:p>
    <w:p w14:paraId="3053A7C7" w14:textId="77777777" w:rsidR="00502F09" w:rsidRPr="00FE0CD4" w:rsidRDefault="00502F09">
      <w:pPr>
        <w:rPr>
          <w:sz w:val="20"/>
          <w:szCs w:val="20"/>
        </w:rPr>
      </w:pPr>
    </w:p>
    <w:p w14:paraId="5A643542" w14:textId="06F02BED" w:rsidR="0077555F" w:rsidRDefault="004641C2">
      <w:r>
        <w:t>Your program will help the reader more easily “read” poems in various deformed manners. For example</w:t>
      </w:r>
      <w:r w:rsidR="00502F09">
        <w:t xml:space="preserve"> with English poems</w:t>
      </w:r>
      <w:r>
        <w:t>, to read the lines of a poem</w:t>
      </w:r>
      <w:r w:rsidR="00502F09">
        <w:t xml:space="preserve"> “backwards”, that is</w:t>
      </w:r>
      <w:r>
        <w:t xml:space="preserve"> from </w:t>
      </w:r>
      <w:r w:rsidR="00614F01">
        <w:t xml:space="preserve">the </w:t>
      </w:r>
      <w:r w:rsidR="00502F09">
        <w:t>last line</w:t>
      </w:r>
      <w:r>
        <w:t xml:space="preserve"> to </w:t>
      </w:r>
      <w:r w:rsidR="005B2077">
        <w:t xml:space="preserve">the </w:t>
      </w:r>
      <w:r w:rsidR="00502F09">
        <w:t>first line</w:t>
      </w:r>
      <w:r>
        <w:t>, the (human) reader must</w:t>
      </w:r>
      <w:r w:rsidR="00502F09">
        <w:t xml:space="preserve"> concentrate to move their eyes “up” to the preceding line on the page upon finishing a line. So to aid the reader who wishes to </w:t>
      </w:r>
      <w:r w:rsidR="00614F01">
        <w:t xml:space="preserve">read the </w:t>
      </w:r>
      <w:r w:rsidR="00502F09">
        <w:t xml:space="preserve">lines of a poem in reverse order, your program will produce a version of the poem where the last line of the poem appears at the top of the poem. The next to the last line </w:t>
      </w:r>
      <w:r w:rsidR="00614F01">
        <w:t xml:space="preserve">of the poem </w:t>
      </w:r>
      <w:r w:rsidR="00502F09">
        <w:t>will appear second, and so on.</w:t>
      </w:r>
      <w:r w:rsidR="00FE4819">
        <w:t xml:space="preserve"> Here is a trivial example</w:t>
      </w:r>
      <w:r w:rsidR="008F5BD9">
        <w:t xml:space="preserve"> that shows the start and ending of a children’s poem on the left. On the right are the lines of the poems printed “backwards” with the original line numbers highlighting to the r</w:t>
      </w:r>
      <w:r w:rsidR="00614F01">
        <w:t>eader that the lines appear in</w:t>
      </w:r>
      <w:r w:rsidR="008F5BD9">
        <w:t xml:space="preserve"> reverse order.</w:t>
      </w:r>
    </w:p>
    <w:p w14:paraId="6844C98B" w14:textId="55852A7F" w:rsidR="00FE4819" w:rsidRDefault="00FE4819" w:rsidP="00FE4819"/>
    <w:p w14:paraId="70BC362E" w14:textId="77777777" w:rsidR="00B40819" w:rsidRDefault="00B40819" w:rsidP="00FE4819">
      <w:pPr>
        <w:sectPr w:rsidR="00B40819" w:rsidSect="00093C0F"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54E8DC34" w14:textId="30B69A28" w:rsidR="00FE4819" w:rsidRPr="00131D1A" w:rsidRDefault="00FE4819" w:rsidP="00FE4819">
      <w:pPr>
        <w:rPr>
          <w:b/>
          <w:sz w:val="20"/>
          <w:szCs w:val="20"/>
          <w:u w:val="single"/>
        </w:rPr>
      </w:pPr>
      <w:r w:rsidRPr="00131D1A">
        <w:rPr>
          <w:b/>
          <w:sz w:val="20"/>
          <w:szCs w:val="20"/>
          <w:u w:val="single"/>
        </w:rPr>
        <w:t>Mary had a little lamb</w:t>
      </w:r>
    </w:p>
    <w:p w14:paraId="3EA260AE" w14:textId="0F790952" w:rsidR="00FE4819" w:rsidRPr="005B2077" w:rsidRDefault="00FE4819" w:rsidP="00FE4819">
      <w:pPr>
        <w:rPr>
          <w:b/>
          <w:sz w:val="20"/>
          <w:szCs w:val="20"/>
        </w:rPr>
      </w:pPr>
      <w:r w:rsidRPr="00131D1A">
        <w:rPr>
          <w:b/>
          <w:sz w:val="20"/>
          <w:szCs w:val="20"/>
        </w:rPr>
        <w:t>by Sarah Josepha Hale</w:t>
      </w:r>
    </w:p>
    <w:p w14:paraId="7663BFC9" w14:textId="77777777" w:rsidR="00FE4819" w:rsidRPr="00FE4819" w:rsidRDefault="00FE4819" w:rsidP="00FE4819">
      <w:pPr>
        <w:rPr>
          <w:i/>
          <w:sz w:val="20"/>
          <w:szCs w:val="20"/>
        </w:rPr>
      </w:pPr>
      <w:r w:rsidRPr="00FE4819">
        <w:rPr>
          <w:i/>
          <w:sz w:val="20"/>
          <w:szCs w:val="20"/>
        </w:rPr>
        <w:t>Mary had a little lamb,</w:t>
      </w:r>
    </w:p>
    <w:p w14:paraId="6BC17448" w14:textId="77777777" w:rsidR="00FE4819" w:rsidRPr="00FE4819" w:rsidRDefault="00FE4819" w:rsidP="00FE4819">
      <w:pPr>
        <w:rPr>
          <w:i/>
          <w:sz w:val="20"/>
          <w:szCs w:val="20"/>
        </w:rPr>
      </w:pPr>
      <w:r w:rsidRPr="00FE4819">
        <w:rPr>
          <w:i/>
          <w:sz w:val="20"/>
          <w:szCs w:val="20"/>
        </w:rPr>
        <w:t>whose fleece was white as snow.</w:t>
      </w:r>
    </w:p>
    <w:p w14:paraId="7796EE81" w14:textId="77777777" w:rsidR="00FE4819" w:rsidRPr="00FE4819" w:rsidRDefault="00FE4819" w:rsidP="00FE4819">
      <w:pPr>
        <w:rPr>
          <w:i/>
          <w:sz w:val="20"/>
          <w:szCs w:val="20"/>
        </w:rPr>
      </w:pPr>
    </w:p>
    <w:p w14:paraId="7448D0E8" w14:textId="77777777" w:rsidR="00FE4819" w:rsidRPr="00FE4819" w:rsidRDefault="00FE4819" w:rsidP="00FE4819">
      <w:pPr>
        <w:rPr>
          <w:i/>
          <w:sz w:val="20"/>
          <w:szCs w:val="20"/>
        </w:rPr>
      </w:pPr>
      <w:r w:rsidRPr="00FE4819">
        <w:rPr>
          <w:i/>
          <w:sz w:val="20"/>
          <w:szCs w:val="20"/>
        </w:rPr>
        <w:t>And everywhere that Mary went,</w:t>
      </w:r>
    </w:p>
    <w:p w14:paraId="338C40C4" w14:textId="269D803D" w:rsidR="005B2077" w:rsidRDefault="00FE4819" w:rsidP="005B2077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:</w:t>
      </w:r>
    </w:p>
    <w:p w14:paraId="24245ECB" w14:textId="77777777" w:rsidR="00FE4819" w:rsidRDefault="00FE4819" w:rsidP="00FE4819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:</w:t>
      </w:r>
    </w:p>
    <w:p w14:paraId="2B3EAE2C" w14:textId="2255625F" w:rsidR="00FE4819" w:rsidRPr="00FE4819" w:rsidRDefault="00FE4819" w:rsidP="00FE4819">
      <w:pPr>
        <w:rPr>
          <w:i/>
          <w:sz w:val="20"/>
          <w:szCs w:val="20"/>
        </w:rPr>
      </w:pPr>
      <w:r w:rsidRPr="00FE4819">
        <w:rPr>
          <w:i/>
          <w:sz w:val="20"/>
          <w:szCs w:val="20"/>
        </w:rPr>
        <w:t>"Why does the lamb love Mary so?"</w:t>
      </w:r>
    </w:p>
    <w:p w14:paraId="1EACA61B" w14:textId="77777777" w:rsidR="00FE4819" w:rsidRPr="00FE4819" w:rsidRDefault="00FE4819" w:rsidP="00FE4819">
      <w:pPr>
        <w:rPr>
          <w:i/>
          <w:sz w:val="20"/>
          <w:szCs w:val="20"/>
        </w:rPr>
      </w:pPr>
      <w:r w:rsidRPr="00FE4819">
        <w:rPr>
          <w:i/>
          <w:sz w:val="20"/>
          <w:szCs w:val="20"/>
        </w:rPr>
        <w:t>the eager children cry.</w:t>
      </w:r>
    </w:p>
    <w:p w14:paraId="606D154D" w14:textId="77777777" w:rsidR="00FE4819" w:rsidRPr="00FE4819" w:rsidRDefault="00FE4819" w:rsidP="00FE4819">
      <w:pPr>
        <w:rPr>
          <w:i/>
          <w:sz w:val="20"/>
          <w:szCs w:val="20"/>
        </w:rPr>
      </w:pPr>
    </w:p>
    <w:p w14:paraId="4CF76899" w14:textId="77777777" w:rsidR="005B2077" w:rsidRDefault="00FE4819" w:rsidP="005B2077">
      <w:pPr>
        <w:rPr>
          <w:i/>
          <w:sz w:val="20"/>
          <w:szCs w:val="20"/>
        </w:rPr>
      </w:pPr>
      <w:r w:rsidRPr="00FE4819">
        <w:rPr>
          <w:i/>
          <w:sz w:val="20"/>
          <w:szCs w:val="20"/>
        </w:rPr>
        <w:t>"Why, Mary loves the lamb, you know."</w:t>
      </w:r>
    </w:p>
    <w:p w14:paraId="7DB7D4DC" w14:textId="4A749650" w:rsidR="005B2077" w:rsidRDefault="00FE4819" w:rsidP="005B2077">
      <w:pPr>
        <w:rPr>
          <w:i/>
          <w:sz w:val="20"/>
          <w:szCs w:val="20"/>
        </w:rPr>
      </w:pPr>
      <w:r w:rsidRPr="00FE4819">
        <w:rPr>
          <w:i/>
          <w:sz w:val="20"/>
          <w:szCs w:val="20"/>
        </w:rPr>
        <w:t>the teacher did reply.</w:t>
      </w:r>
    </w:p>
    <w:p w14:paraId="75B76801" w14:textId="77777777" w:rsidR="005B2077" w:rsidRDefault="005B2077" w:rsidP="005B2077">
      <w:pPr>
        <w:rPr>
          <w:i/>
          <w:sz w:val="20"/>
          <w:szCs w:val="20"/>
        </w:rPr>
      </w:pPr>
    </w:p>
    <w:p w14:paraId="35F60C22" w14:textId="106DE9B2" w:rsidR="00131D1A" w:rsidRPr="005B2077" w:rsidRDefault="00131D1A" w:rsidP="005B2077">
      <w:pPr>
        <w:ind w:left="-360"/>
        <w:rPr>
          <w:i/>
          <w:sz w:val="20"/>
          <w:szCs w:val="20"/>
        </w:rPr>
      </w:pPr>
      <w:r w:rsidRPr="00131D1A">
        <w:rPr>
          <w:b/>
          <w:i/>
          <w:sz w:val="20"/>
          <w:szCs w:val="20"/>
        </w:rPr>
        <w:t>Lines Backwards</w:t>
      </w:r>
    </w:p>
    <w:p w14:paraId="3B3C3BD5" w14:textId="77777777" w:rsidR="00131D1A" w:rsidRPr="00131D1A" w:rsidRDefault="00131D1A" w:rsidP="00131D1A">
      <w:pPr>
        <w:ind w:left="-360"/>
        <w:rPr>
          <w:b/>
          <w:i/>
          <w:sz w:val="20"/>
          <w:szCs w:val="20"/>
        </w:rPr>
      </w:pPr>
      <w:r w:rsidRPr="00131D1A">
        <w:rPr>
          <w:b/>
          <w:i/>
          <w:sz w:val="20"/>
          <w:szCs w:val="20"/>
        </w:rPr>
        <w:t>Title: Mary had a little lamb</w:t>
      </w:r>
    </w:p>
    <w:p w14:paraId="31CB48E1" w14:textId="77777777" w:rsidR="00131D1A" w:rsidRDefault="00131D1A" w:rsidP="00131D1A">
      <w:pPr>
        <w:ind w:left="-360"/>
        <w:rPr>
          <w:b/>
          <w:i/>
          <w:sz w:val="20"/>
          <w:szCs w:val="20"/>
        </w:rPr>
      </w:pPr>
      <w:r w:rsidRPr="00131D1A">
        <w:rPr>
          <w:b/>
          <w:i/>
          <w:sz w:val="20"/>
          <w:szCs w:val="20"/>
        </w:rPr>
        <w:t xml:space="preserve">Author: Sarah Josepha Hale </w:t>
      </w:r>
    </w:p>
    <w:p w14:paraId="181DF29D" w14:textId="77777777" w:rsidR="005B2077" w:rsidRDefault="005B2077" w:rsidP="00FE4819">
      <w:pPr>
        <w:ind w:left="-360"/>
        <w:rPr>
          <w:b/>
          <w:i/>
          <w:sz w:val="20"/>
          <w:szCs w:val="20"/>
        </w:rPr>
      </w:pPr>
    </w:p>
    <w:p w14:paraId="0B72A542" w14:textId="479D352B" w:rsidR="00FE4819" w:rsidRPr="00FE4819" w:rsidRDefault="00FE4819" w:rsidP="00FE4819">
      <w:pPr>
        <w:ind w:left="-360"/>
        <w:rPr>
          <w:i/>
          <w:sz w:val="20"/>
          <w:szCs w:val="20"/>
        </w:rPr>
      </w:pPr>
      <w:r w:rsidRPr="00FE4819">
        <w:rPr>
          <w:i/>
          <w:sz w:val="20"/>
          <w:szCs w:val="20"/>
        </w:rPr>
        <w:t xml:space="preserve">23 </w:t>
      </w:r>
      <w:r>
        <w:rPr>
          <w:i/>
          <w:sz w:val="20"/>
          <w:szCs w:val="20"/>
        </w:rPr>
        <w:t xml:space="preserve">  </w:t>
      </w:r>
      <w:r w:rsidRPr="00FE4819">
        <w:rPr>
          <w:i/>
          <w:sz w:val="20"/>
          <w:szCs w:val="20"/>
        </w:rPr>
        <w:t xml:space="preserve"> the teacher did reply.</w:t>
      </w:r>
    </w:p>
    <w:p w14:paraId="0ABF42BA" w14:textId="750D94A0" w:rsidR="00FE4819" w:rsidRPr="00FE4819" w:rsidRDefault="00FE4819" w:rsidP="00FE4819">
      <w:pPr>
        <w:ind w:left="-360"/>
        <w:rPr>
          <w:i/>
          <w:sz w:val="20"/>
          <w:szCs w:val="20"/>
        </w:rPr>
      </w:pPr>
      <w:r w:rsidRPr="00FE4819">
        <w:rPr>
          <w:i/>
          <w:sz w:val="20"/>
          <w:szCs w:val="20"/>
        </w:rPr>
        <w:t xml:space="preserve">22  </w:t>
      </w:r>
      <w:r>
        <w:rPr>
          <w:i/>
          <w:sz w:val="20"/>
          <w:szCs w:val="20"/>
        </w:rPr>
        <w:t xml:space="preserve"> </w:t>
      </w:r>
      <w:r w:rsidRPr="00FE4819">
        <w:rPr>
          <w:i/>
          <w:sz w:val="20"/>
          <w:szCs w:val="20"/>
        </w:rPr>
        <w:t>"Why, Mary loves the lamb, you know."</w:t>
      </w:r>
    </w:p>
    <w:p w14:paraId="615D4D33" w14:textId="58197566" w:rsidR="00FE4819" w:rsidRPr="00FE4819" w:rsidRDefault="00FE4819" w:rsidP="00FE4819">
      <w:pPr>
        <w:ind w:left="-360"/>
        <w:rPr>
          <w:i/>
          <w:sz w:val="20"/>
          <w:szCs w:val="20"/>
        </w:rPr>
      </w:pPr>
      <w:r w:rsidRPr="00FE4819">
        <w:rPr>
          <w:i/>
          <w:sz w:val="20"/>
          <w:szCs w:val="20"/>
        </w:rPr>
        <w:t xml:space="preserve">21  </w:t>
      </w:r>
    </w:p>
    <w:p w14:paraId="48182C3F" w14:textId="250BAE72" w:rsidR="00FE4819" w:rsidRPr="00FE4819" w:rsidRDefault="00FE4819" w:rsidP="00FE4819">
      <w:pPr>
        <w:ind w:left="-360"/>
        <w:rPr>
          <w:i/>
          <w:sz w:val="20"/>
          <w:szCs w:val="20"/>
        </w:rPr>
      </w:pPr>
      <w:r w:rsidRPr="00FE4819">
        <w:rPr>
          <w:i/>
          <w:sz w:val="20"/>
          <w:szCs w:val="20"/>
        </w:rPr>
        <w:t xml:space="preserve">20  </w:t>
      </w:r>
      <w:r>
        <w:rPr>
          <w:i/>
          <w:sz w:val="20"/>
          <w:szCs w:val="20"/>
        </w:rPr>
        <w:t xml:space="preserve">  </w:t>
      </w:r>
      <w:r w:rsidRPr="00FE4819">
        <w:rPr>
          <w:i/>
          <w:sz w:val="20"/>
          <w:szCs w:val="20"/>
        </w:rPr>
        <w:t>the eager children cry.</w:t>
      </w:r>
    </w:p>
    <w:p w14:paraId="75508FDF" w14:textId="4FC9602B" w:rsidR="00FE0CD4" w:rsidRDefault="00FE4819" w:rsidP="00FE0CD4">
      <w:pPr>
        <w:ind w:left="-360"/>
        <w:rPr>
          <w:i/>
          <w:sz w:val="20"/>
          <w:szCs w:val="20"/>
        </w:rPr>
      </w:pPr>
      <w:r w:rsidRPr="00FE4819">
        <w:rPr>
          <w:i/>
          <w:sz w:val="20"/>
          <w:szCs w:val="20"/>
        </w:rPr>
        <w:t xml:space="preserve">19  </w:t>
      </w:r>
      <w:r>
        <w:rPr>
          <w:i/>
          <w:sz w:val="20"/>
          <w:szCs w:val="20"/>
        </w:rPr>
        <w:t xml:space="preserve"> </w:t>
      </w:r>
      <w:r w:rsidRPr="00FE4819">
        <w:rPr>
          <w:i/>
          <w:sz w:val="20"/>
          <w:szCs w:val="20"/>
        </w:rPr>
        <w:t>"</w:t>
      </w:r>
      <w:r w:rsidR="00FE0CD4">
        <w:rPr>
          <w:i/>
          <w:sz w:val="20"/>
          <w:szCs w:val="20"/>
        </w:rPr>
        <w:t>Why does the lamb love Mary so?</w:t>
      </w:r>
    </w:p>
    <w:p w14:paraId="68270321" w14:textId="3F068146" w:rsidR="005B2077" w:rsidRDefault="005B2077" w:rsidP="00FE0CD4">
      <w:pPr>
        <w:ind w:left="-36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:</w:t>
      </w:r>
    </w:p>
    <w:p w14:paraId="74821FAF" w14:textId="779A2847" w:rsidR="005B2077" w:rsidRPr="00614F01" w:rsidRDefault="005B2077" w:rsidP="00FE0CD4">
      <w:pPr>
        <w:ind w:left="-36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:</w:t>
      </w:r>
    </w:p>
    <w:p w14:paraId="2F00D9DB" w14:textId="77777777" w:rsidR="00FE4819" w:rsidRDefault="00FE4819">
      <w:pPr>
        <w:rPr>
          <w:sz w:val="20"/>
          <w:szCs w:val="20"/>
        </w:rPr>
      </w:pPr>
    </w:p>
    <w:p w14:paraId="4EB27B9A" w14:textId="77777777" w:rsidR="00FE4819" w:rsidRPr="00FE4819" w:rsidRDefault="00FE4819">
      <w:pPr>
        <w:rPr>
          <w:sz w:val="20"/>
          <w:szCs w:val="20"/>
        </w:rPr>
        <w:sectPr w:rsidR="00FE4819" w:rsidRPr="00FE4819" w:rsidSect="00FE481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3FB1C1F" w14:textId="77777777" w:rsidR="001E0130" w:rsidRDefault="001E0130" w:rsidP="001E23E1">
      <w:pPr>
        <w:ind w:left="360" w:hanging="360"/>
        <w:rPr>
          <w:b/>
        </w:rPr>
      </w:pPr>
    </w:p>
    <w:p w14:paraId="082815D2" w14:textId="5A92FCDA" w:rsidR="0017686C" w:rsidRPr="00B175EE" w:rsidRDefault="0017686C" w:rsidP="001E23E1">
      <w:pPr>
        <w:ind w:left="360" w:hanging="360"/>
        <w:rPr>
          <w:b/>
        </w:rPr>
      </w:pPr>
      <w:r w:rsidRPr="00B175EE">
        <w:rPr>
          <w:b/>
        </w:rPr>
        <w:lastRenderedPageBreak/>
        <w:t>Requirements:</w:t>
      </w:r>
    </w:p>
    <w:p w14:paraId="04D9D1B7" w14:textId="77777777" w:rsidR="0017686C" w:rsidRDefault="0017686C" w:rsidP="001E23E1">
      <w:pPr>
        <w:ind w:left="360" w:hanging="360"/>
      </w:pPr>
    </w:p>
    <w:p w14:paraId="7966538C" w14:textId="04E891CE" w:rsidR="0017686C" w:rsidRDefault="0017686C" w:rsidP="001E0130">
      <w:pPr>
        <w:pStyle w:val="ListParagraph"/>
        <w:numPr>
          <w:ilvl w:val="0"/>
          <w:numId w:val="1"/>
        </w:numPr>
      </w:pPr>
      <w:r>
        <w:t xml:space="preserve">I have given you a Starter Kit that includes a function that does most (but not all) of the work for </w:t>
      </w:r>
      <w:r w:rsidR="00372B69">
        <w:t xml:space="preserve">opening a text file containing a poem and </w:t>
      </w:r>
      <w:r w:rsidR="00082DE2">
        <w:t>writing</w:t>
      </w:r>
      <w:r w:rsidR="00372B69">
        <w:t xml:space="preserve"> the lines of the</w:t>
      </w:r>
      <w:r>
        <w:t xml:space="preserve"> poem in reverse order into a new file.</w:t>
      </w:r>
      <w:r w:rsidR="00082DE2">
        <w:t xml:space="preserve"> </w:t>
      </w:r>
      <w:r>
        <w:t xml:space="preserve"> Your </w:t>
      </w:r>
      <w:r w:rsidR="00D33BED">
        <w:t>task is to</w:t>
      </w:r>
      <w:r>
        <w:t xml:space="preserve"> complete the </w:t>
      </w:r>
      <w:proofErr w:type="spellStart"/>
      <w:proofErr w:type="gramStart"/>
      <w:r w:rsidRPr="008168E0">
        <w:rPr>
          <w:rFonts w:ascii="Courier New" w:hAnsi="Courier New" w:cs="Courier New"/>
          <w:b/>
        </w:rPr>
        <w:t>readingLinesBackwards</w:t>
      </w:r>
      <w:proofErr w:type="spellEnd"/>
      <w:r w:rsidRPr="0017686C">
        <w:rPr>
          <w:rFonts w:ascii="Courier New" w:hAnsi="Courier New" w:cs="Courier New"/>
        </w:rPr>
        <w:t>(</w:t>
      </w:r>
      <w:proofErr w:type="gramEnd"/>
      <w:r w:rsidRPr="0017686C">
        <w:rPr>
          <w:rFonts w:ascii="Courier New" w:hAnsi="Courier New" w:cs="Courier New"/>
        </w:rPr>
        <w:t>)</w:t>
      </w:r>
      <w:r>
        <w:t xml:space="preserve"> function.</w:t>
      </w:r>
      <w:r w:rsidR="008168E0">
        <w:t xml:space="preserve"> </w:t>
      </w:r>
      <w:r w:rsidR="00082DE2">
        <w:t xml:space="preserve"> </w:t>
      </w:r>
      <w:r w:rsidR="00B40819">
        <w:t>The code will already produce a file with the lines of the poem printed backwards.  Modify this function so that y</w:t>
      </w:r>
      <w:r w:rsidR="00082DE2">
        <w:t>our</w:t>
      </w:r>
      <w:r w:rsidR="008168E0">
        <w:t xml:space="preserve"> version</w:t>
      </w:r>
      <w:r w:rsidR="00B40819">
        <w:t xml:space="preserve"> also</w:t>
      </w:r>
      <w:r w:rsidR="008168E0">
        <w:t xml:space="preserve"> </w:t>
      </w:r>
      <w:r w:rsidR="00B40819">
        <w:t>writes</w:t>
      </w:r>
      <w:r w:rsidR="008168E0">
        <w:t xml:space="preserve"> the original lines numbers in the poem (which of course should appear in a decreasing order from last line to line #1).</w:t>
      </w:r>
      <w:r w:rsidR="00AC4075">
        <w:t xml:space="preserve">  The numbers should begin each line, and the poem should start after 2 spaces.</w:t>
      </w:r>
      <w:r w:rsidR="00FA11FB">
        <w:t xml:space="preserve">  (Please note that the output file will not contain the first three lines of the input file – our code should always skip the poem name, author, and blank line at the top of each poem.)</w:t>
      </w:r>
    </w:p>
    <w:p w14:paraId="22368177" w14:textId="77777777" w:rsidR="00AC4075" w:rsidRDefault="00AC4075" w:rsidP="00AC4075">
      <w:pPr>
        <w:pStyle w:val="ListParagraph"/>
      </w:pPr>
    </w:p>
    <w:p w14:paraId="7407A794" w14:textId="77777777" w:rsidR="00082DE2" w:rsidRPr="00AC4075" w:rsidRDefault="00082DE2" w:rsidP="00082DE2">
      <w:pPr>
        <w:ind w:left="1080"/>
        <w:rPr>
          <w:sz w:val="20"/>
          <w:szCs w:val="20"/>
        </w:rPr>
      </w:pPr>
      <w:r w:rsidRPr="00AC4075">
        <w:rPr>
          <w:sz w:val="20"/>
          <w:szCs w:val="20"/>
        </w:rPr>
        <w:t>23    the teacher did reply.</w:t>
      </w:r>
    </w:p>
    <w:p w14:paraId="64B4C7CF" w14:textId="77777777" w:rsidR="00082DE2" w:rsidRPr="00AC4075" w:rsidRDefault="00082DE2" w:rsidP="00082DE2">
      <w:pPr>
        <w:ind w:left="1080"/>
        <w:rPr>
          <w:sz w:val="20"/>
          <w:szCs w:val="20"/>
        </w:rPr>
      </w:pPr>
      <w:r w:rsidRPr="00AC4075">
        <w:rPr>
          <w:sz w:val="20"/>
          <w:szCs w:val="20"/>
        </w:rPr>
        <w:t>22   "Why, Mary loves the lamb, you know."</w:t>
      </w:r>
    </w:p>
    <w:p w14:paraId="06623189" w14:textId="77777777" w:rsidR="00082DE2" w:rsidRPr="00AC4075" w:rsidRDefault="00082DE2" w:rsidP="00082DE2">
      <w:pPr>
        <w:ind w:left="1080"/>
        <w:rPr>
          <w:sz w:val="20"/>
          <w:szCs w:val="20"/>
        </w:rPr>
      </w:pPr>
      <w:r w:rsidRPr="00AC4075">
        <w:rPr>
          <w:sz w:val="20"/>
          <w:szCs w:val="20"/>
        </w:rPr>
        <w:t xml:space="preserve">21  </w:t>
      </w:r>
    </w:p>
    <w:p w14:paraId="00130660" w14:textId="77777777" w:rsidR="00082DE2" w:rsidRPr="00AC4075" w:rsidRDefault="00082DE2" w:rsidP="00082DE2">
      <w:pPr>
        <w:ind w:left="1080"/>
        <w:rPr>
          <w:sz w:val="20"/>
          <w:szCs w:val="20"/>
        </w:rPr>
      </w:pPr>
      <w:r w:rsidRPr="00AC4075">
        <w:rPr>
          <w:sz w:val="20"/>
          <w:szCs w:val="20"/>
        </w:rPr>
        <w:t>20    the eager children cry.</w:t>
      </w:r>
    </w:p>
    <w:p w14:paraId="74E84DCA" w14:textId="77777777" w:rsidR="00082DE2" w:rsidRPr="00AC4075" w:rsidRDefault="00082DE2" w:rsidP="00082DE2">
      <w:pPr>
        <w:ind w:left="1080"/>
        <w:rPr>
          <w:sz w:val="20"/>
          <w:szCs w:val="20"/>
        </w:rPr>
      </w:pPr>
      <w:r w:rsidRPr="00AC4075">
        <w:rPr>
          <w:sz w:val="20"/>
          <w:szCs w:val="20"/>
        </w:rPr>
        <w:t>19   "Why does the lamb love Mary so?</w:t>
      </w:r>
    </w:p>
    <w:p w14:paraId="0EFD3214" w14:textId="14B4B81E" w:rsidR="00082DE2" w:rsidRPr="00AC4075" w:rsidRDefault="00082DE2" w:rsidP="00082DE2">
      <w:pPr>
        <w:ind w:left="1800" w:firstLine="360"/>
        <w:rPr>
          <w:sz w:val="20"/>
          <w:szCs w:val="20"/>
        </w:rPr>
      </w:pPr>
      <w:r w:rsidRPr="00AC4075">
        <w:rPr>
          <w:sz w:val="20"/>
          <w:szCs w:val="20"/>
        </w:rPr>
        <w:t>:</w:t>
      </w:r>
    </w:p>
    <w:p w14:paraId="31636E95" w14:textId="6570093E" w:rsidR="00B175EE" w:rsidRPr="00BB1C27" w:rsidRDefault="00082DE2" w:rsidP="00BB1C27">
      <w:pPr>
        <w:ind w:left="1080"/>
        <w:rPr>
          <w:sz w:val="20"/>
          <w:szCs w:val="20"/>
        </w:rPr>
      </w:pPr>
      <w:r w:rsidRPr="00AC4075">
        <w:rPr>
          <w:sz w:val="20"/>
          <w:szCs w:val="20"/>
        </w:rPr>
        <w:tab/>
      </w:r>
      <w:r w:rsidRPr="00AC4075">
        <w:rPr>
          <w:sz w:val="20"/>
          <w:szCs w:val="20"/>
        </w:rPr>
        <w:tab/>
        <w:t>:</w:t>
      </w:r>
      <w:bookmarkStart w:id="0" w:name="_GoBack"/>
      <w:bookmarkEnd w:id="0"/>
    </w:p>
    <w:p w14:paraId="16630D79" w14:textId="4923BCFB" w:rsidR="00073B46" w:rsidRDefault="0017686C" w:rsidP="00073B46">
      <w:pPr>
        <w:pStyle w:val="ListParagraph"/>
        <w:numPr>
          <w:ilvl w:val="0"/>
          <w:numId w:val="1"/>
        </w:numPr>
      </w:pPr>
      <w:r>
        <w:t xml:space="preserve"> Complete the </w:t>
      </w:r>
      <w:proofErr w:type="spellStart"/>
      <w:proofErr w:type="gramStart"/>
      <w:r w:rsidR="0045527B">
        <w:rPr>
          <w:rFonts w:ascii="Courier New" w:hAnsi="Courier New" w:cs="Courier New"/>
          <w:b/>
        </w:rPr>
        <w:t>odd</w:t>
      </w:r>
      <w:r w:rsidRPr="008168E0">
        <w:rPr>
          <w:rFonts w:ascii="Courier New" w:hAnsi="Courier New" w:cs="Courier New"/>
          <w:b/>
        </w:rPr>
        <w:t>Lines</w:t>
      </w:r>
      <w:proofErr w:type="spellEnd"/>
      <w:r w:rsidRPr="008168E0">
        <w:rPr>
          <w:rFonts w:ascii="Courier New" w:hAnsi="Courier New" w:cs="Courier New"/>
          <w:b/>
        </w:rPr>
        <w:t>(</w:t>
      </w:r>
      <w:proofErr w:type="gramEnd"/>
      <w:r w:rsidRPr="008168E0">
        <w:rPr>
          <w:rFonts w:ascii="Courier New" w:hAnsi="Courier New" w:cs="Courier New"/>
          <w:b/>
        </w:rPr>
        <w:t>)</w:t>
      </w:r>
      <w:r>
        <w:t xml:space="preserve"> function. This function is similar to your first function, but this time, rather than print the lines of the poem in reverse order, </w:t>
      </w:r>
      <w:r w:rsidR="0045527B">
        <w:t xml:space="preserve">only </w:t>
      </w:r>
      <w:r>
        <w:t xml:space="preserve">the </w:t>
      </w:r>
      <w:r w:rsidR="0045527B">
        <w:rPr>
          <w:b/>
        </w:rPr>
        <w:t xml:space="preserve">odd </w:t>
      </w:r>
      <w:r>
        <w:t xml:space="preserve">lines of the poem should appear in </w:t>
      </w:r>
      <w:r w:rsidR="0045527B">
        <w:t xml:space="preserve">regular </w:t>
      </w:r>
      <w:r>
        <w:t>order.</w:t>
      </w:r>
      <w:r w:rsidR="008168E0">
        <w:t xml:space="preserve"> </w:t>
      </w:r>
      <w:r w:rsidR="00B175EE">
        <w:t xml:space="preserve">The </w:t>
      </w:r>
      <w:r w:rsidR="00C27154">
        <w:t>first two lines</w:t>
      </w:r>
      <w:r w:rsidR="00B175EE">
        <w:t xml:space="preserve"> of </w:t>
      </w:r>
      <w:r w:rsidR="0045527B">
        <w:t>the output is shown below:</w:t>
      </w:r>
    </w:p>
    <w:p w14:paraId="2A956338" w14:textId="77777777" w:rsidR="00C27154" w:rsidRDefault="00C27154" w:rsidP="00C27154"/>
    <w:p w14:paraId="09B4F60E" w14:textId="422528E3" w:rsidR="00073B46" w:rsidRDefault="0045527B" w:rsidP="00073B46">
      <w:pPr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1  Mary</w:t>
      </w:r>
      <w:proofErr w:type="gramEnd"/>
      <w:r>
        <w:rPr>
          <w:sz w:val="20"/>
          <w:szCs w:val="20"/>
        </w:rPr>
        <w:t xml:space="preserve"> had a little lamb,</w:t>
      </w:r>
    </w:p>
    <w:p w14:paraId="56A022FE" w14:textId="77777777" w:rsidR="00171171" w:rsidRDefault="0045527B" w:rsidP="00073B46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3  </w:t>
      </w:r>
    </w:p>
    <w:p w14:paraId="5CFFE5E0" w14:textId="77777777" w:rsidR="00171171" w:rsidRPr="00171171" w:rsidRDefault="00171171" w:rsidP="00171171">
      <w:pPr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5  </w:t>
      </w:r>
      <w:r w:rsidRPr="00171171">
        <w:rPr>
          <w:sz w:val="20"/>
          <w:szCs w:val="20"/>
        </w:rPr>
        <w:t>the</w:t>
      </w:r>
      <w:proofErr w:type="gramEnd"/>
      <w:r w:rsidRPr="00171171">
        <w:rPr>
          <w:sz w:val="20"/>
          <w:szCs w:val="20"/>
        </w:rPr>
        <w:t xml:space="preserve"> lamb was sure to go.</w:t>
      </w:r>
    </w:p>
    <w:p w14:paraId="7C5E46D4" w14:textId="6B59AC4F" w:rsidR="00073B46" w:rsidRPr="00073B46" w:rsidRDefault="00171171" w:rsidP="00171171">
      <w:pPr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7  </w:t>
      </w:r>
      <w:r w:rsidRPr="00171171">
        <w:rPr>
          <w:sz w:val="20"/>
          <w:szCs w:val="20"/>
        </w:rPr>
        <w:t>He</w:t>
      </w:r>
      <w:proofErr w:type="gramEnd"/>
      <w:r w:rsidRPr="00171171">
        <w:rPr>
          <w:sz w:val="20"/>
          <w:szCs w:val="20"/>
        </w:rPr>
        <w:t xml:space="preserve"> followed her to school one day</w:t>
      </w:r>
    </w:p>
    <w:p w14:paraId="58C2B500" w14:textId="77777777" w:rsidR="00073B46" w:rsidRDefault="00073B46" w:rsidP="00073B46"/>
    <w:p w14:paraId="7E3BA10A" w14:textId="2A63AB6C" w:rsidR="0017686C" w:rsidRDefault="0017686C" w:rsidP="0017686C">
      <w:pPr>
        <w:pStyle w:val="ListParagraph"/>
        <w:numPr>
          <w:ilvl w:val="0"/>
          <w:numId w:val="1"/>
        </w:numPr>
      </w:pPr>
      <w:r>
        <w:t xml:space="preserve">Complete the </w:t>
      </w:r>
      <w:proofErr w:type="spellStart"/>
      <w:r w:rsidRPr="008168E0">
        <w:rPr>
          <w:rFonts w:ascii="Courier New" w:hAnsi="Courier New" w:cs="Courier New"/>
          <w:b/>
        </w:rPr>
        <w:t>readingWordsBackwards</w:t>
      </w:r>
      <w:proofErr w:type="spellEnd"/>
      <w:r w:rsidRPr="008168E0">
        <w:rPr>
          <w:rFonts w:ascii="Courier New" w:hAnsi="Courier New" w:cs="Courier New"/>
          <w:b/>
        </w:rPr>
        <w:t>()</w:t>
      </w:r>
      <w:r>
        <w:t xml:space="preserve"> function. This function must print all the words in the poem in complete reverse order</w:t>
      </w:r>
      <w:r w:rsidR="001E0130">
        <w:t xml:space="preserve"> for every line of the poe</w:t>
      </w:r>
      <w:r w:rsidR="00AC4075">
        <w:t>m</w:t>
      </w:r>
      <w:r w:rsidR="00073B46">
        <w:t xml:space="preserve">, although the </w:t>
      </w:r>
      <w:r w:rsidR="00082DE2">
        <w:t>newlines (</w:t>
      </w:r>
      <w:r w:rsidR="00073B46">
        <w:t>line breaks</w:t>
      </w:r>
      <w:r w:rsidR="00082DE2">
        <w:t>)</w:t>
      </w:r>
      <w:r w:rsidR="00073B46">
        <w:t xml:space="preserve"> should be preserved as in the original</w:t>
      </w:r>
      <w:r>
        <w:t>. Thus the very last word in the poem will be the first word in your new deformed version.</w:t>
      </w:r>
      <w:r w:rsidR="008168E0">
        <w:t xml:space="preserve"> </w:t>
      </w:r>
      <w:r w:rsidR="001E0130">
        <w:t>All the words should be written in lowercase only.  To get all of the points, this version should also remove the punctuation.  (You may want to write a helper function to do that.)</w:t>
      </w:r>
      <w:r w:rsidR="00073B46">
        <w:t xml:space="preserve"> </w:t>
      </w:r>
      <w:r w:rsidR="00B338F7">
        <w:t xml:space="preserve">Don’t write line numbers.  </w:t>
      </w:r>
      <w:r w:rsidR="00073B46">
        <w:t>The first two lines of output are shown:</w:t>
      </w:r>
    </w:p>
    <w:p w14:paraId="33C1C5CE" w14:textId="77777777" w:rsidR="00073B46" w:rsidRPr="00C27154" w:rsidRDefault="00073B46" w:rsidP="00C27154">
      <w:pPr>
        <w:ind w:left="360"/>
        <w:rPr>
          <w:sz w:val="16"/>
          <w:szCs w:val="16"/>
        </w:rPr>
      </w:pPr>
    </w:p>
    <w:p w14:paraId="4ED51660" w14:textId="11CBB7EF" w:rsidR="00073B46" w:rsidRPr="00073B46" w:rsidRDefault="00073B46" w:rsidP="00073B46">
      <w:pPr>
        <w:pStyle w:val="ListParagraph"/>
        <w:ind w:left="1080"/>
        <w:rPr>
          <w:sz w:val="20"/>
          <w:szCs w:val="20"/>
        </w:rPr>
      </w:pPr>
      <w:proofErr w:type="gramStart"/>
      <w:r w:rsidRPr="00073B46">
        <w:rPr>
          <w:sz w:val="20"/>
          <w:szCs w:val="20"/>
        </w:rPr>
        <w:t>reply</w:t>
      </w:r>
      <w:proofErr w:type="gramEnd"/>
      <w:r w:rsidRPr="00073B46">
        <w:rPr>
          <w:sz w:val="20"/>
          <w:szCs w:val="20"/>
        </w:rPr>
        <w:t xml:space="preserve"> did teacher the</w:t>
      </w:r>
    </w:p>
    <w:p w14:paraId="5FC83C36" w14:textId="625B76C6" w:rsidR="00073B46" w:rsidRPr="00073B46" w:rsidRDefault="00073B46" w:rsidP="00073B46">
      <w:pPr>
        <w:pStyle w:val="ListParagraph"/>
        <w:ind w:left="1080"/>
        <w:rPr>
          <w:sz w:val="20"/>
          <w:szCs w:val="20"/>
        </w:rPr>
      </w:pPr>
      <w:proofErr w:type="gramStart"/>
      <w:r w:rsidRPr="00073B46">
        <w:rPr>
          <w:sz w:val="20"/>
          <w:szCs w:val="20"/>
        </w:rPr>
        <w:t>know</w:t>
      </w:r>
      <w:proofErr w:type="gramEnd"/>
      <w:r w:rsidRPr="00073B46">
        <w:rPr>
          <w:sz w:val="20"/>
          <w:szCs w:val="20"/>
        </w:rPr>
        <w:t xml:space="preserve"> you lamb the loves </w:t>
      </w:r>
      <w:proofErr w:type="spellStart"/>
      <w:r w:rsidRPr="00073B46">
        <w:rPr>
          <w:sz w:val="20"/>
          <w:szCs w:val="20"/>
        </w:rPr>
        <w:t>mary</w:t>
      </w:r>
      <w:proofErr w:type="spellEnd"/>
      <w:r w:rsidRPr="00073B46">
        <w:rPr>
          <w:sz w:val="20"/>
          <w:szCs w:val="20"/>
        </w:rPr>
        <w:t xml:space="preserve"> why</w:t>
      </w:r>
    </w:p>
    <w:p w14:paraId="2BCE3EBD" w14:textId="77777777" w:rsidR="00073B46" w:rsidRPr="00C27154" w:rsidRDefault="00073B46" w:rsidP="00073B46">
      <w:pPr>
        <w:pStyle w:val="ListParagraph"/>
        <w:rPr>
          <w:sz w:val="16"/>
          <w:szCs w:val="16"/>
        </w:rPr>
      </w:pPr>
    </w:p>
    <w:p w14:paraId="02709ED9" w14:textId="77777777" w:rsidR="007D5690" w:rsidRDefault="007D5690" w:rsidP="008168E0">
      <w:pPr>
        <w:rPr>
          <w:sz w:val="20"/>
          <w:szCs w:val="20"/>
        </w:rPr>
      </w:pPr>
    </w:p>
    <w:p w14:paraId="036A4D3E" w14:textId="77777777" w:rsidR="00BA3086" w:rsidRPr="007D5690" w:rsidRDefault="00BA3086" w:rsidP="00C27154">
      <w:pPr>
        <w:ind w:left="720" w:hanging="360"/>
        <w:rPr>
          <w:sz w:val="20"/>
          <w:szCs w:val="20"/>
        </w:rPr>
      </w:pPr>
      <w:proofErr w:type="spellStart"/>
      <w:r w:rsidRPr="007D5690">
        <w:rPr>
          <w:sz w:val="20"/>
          <w:szCs w:val="20"/>
        </w:rPr>
        <w:t>Leithauser</w:t>
      </w:r>
      <w:proofErr w:type="spellEnd"/>
      <w:r w:rsidRPr="007D5690">
        <w:rPr>
          <w:sz w:val="20"/>
          <w:szCs w:val="20"/>
        </w:rPr>
        <w:t xml:space="preserve">, Brad (2013). Reading Poems Backward. </w:t>
      </w:r>
      <w:r w:rsidRPr="007D5690">
        <w:rPr>
          <w:i/>
          <w:sz w:val="20"/>
          <w:szCs w:val="20"/>
        </w:rPr>
        <w:t>The New Yorker</w:t>
      </w:r>
      <w:r w:rsidRPr="007D5690">
        <w:rPr>
          <w:sz w:val="20"/>
          <w:szCs w:val="20"/>
        </w:rPr>
        <w:t>. July 11, 2013.</w:t>
      </w:r>
    </w:p>
    <w:p w14:paraId="20220204" w14:textId="77777777" w:rsidR="00BA3086" w:rsidRPr="007D5690" w:rsidRDefault="001E23E1" w:rsidP="00C27154">
      <w:pPr>
        <w:ind w:left="720"/>
        <w:rPr>
          <w:sz w:val="20"/>
          <w:szCs w:val="20"/>
        </w:rPr>
      </w:pPr>
      <w:r w:rsidRPr="007D5690">
        <w:rPr>
          <w:sz w:val="20"/>
          <w:szCs w:val="20"/>
        </w:rPr>
        <w:t>http://www.newyorker.com/online/blogs/books/2013/07/reading-poems-backward.html</w:t>
      </w:r>
    </w:p>
    <w:p w14:paraId="53B419A9" w14:textId="77777777" w:rsidR="00BA3086" w:rsidRPr="007D5690" w:rsidRDefault="00BA3086" w:rsidP="00C27154">
      <w:pPr>
        <w:ind w:left="720" w:hanging="360"/>
        <w:rPr>
          <w:sz w:val="20"/>
          <w:szCs w:val="20"/>
        </w:rPr>
      </w:pPr>
    </w:p>
    <w:p w14:paraId="34CBA0F1" w14:textId="4E9623BE" w:rsidR="001E23E1" w:rsidRPr="00B175EE" w:rsidRDefault="001E23E1" w:rsidP="00C27154">
      <w:pPr>
        <w:ind w:left="720" w:hanging="360"/>
        <w:rPr>
          <w:sz w:val="20"/>
          <w:szCs w:val="20"/>
        </w:rPr>
      </w:pPr>
      <w:r w:rsidRPr="007D5690">
        <w:rPr>
          <w:sz w:val="20"/>
          <w:szCs w:val="20"/>
        </w:rPr>
        <w:t xml:space="preserve">Samuels, Lisa and </w:t>
      </w:r>
      <w:proofErr w:type="spellStart"/>
      <w:r w:rsidRPr="007D5690">
        <w:rPr>
          <w:sz w:val="20"/>
          <w:szCs w:val="20"/>
        </w:rPr>
        <w:t>McGann</w:t>
      </w:r>
      <w:proofErr w:type="spellEnd"/>
      <w:r w:rsidRPr="007D5690">
        <w:rPr>
          <w:sz w:val="20"/>
          <w:szCs w:val="20"/>
        </w:rPr>
        <w:t xml:space="preserve">, Jerome J. (1999). </w:t>
      </w:r>
      <w:proofErr w:type="spellStart"/>
      <w:r w:rsidRPr="007D5690">
        <w:rPr>
          <w:sz w:val="20"/>
          <w:szCs w:val="20"/>
        </w:rPr>
        <w:t>Deformance</w:t>
      </w:r>
      <w:proofErr w:type="spellEnd"/>
      <w:r w:rsidRPr="007D5690">
        <w:rPr>
          <w:sz w:val="20"/>
          <w:szCs w:val="20"/>
        </w:rPr>
        <w:t xml:space="preserve"> and Interpretation. </w:t>
      </w:r>
      <w:r w:rsidRPr="007D5690">
        <w:rPr>
          <w:i/>
          <w:sz w:val="20"/>
          <w:szCs w:val="20"/>
        </w:rPr>
        <w:t>New Literary History,</w:t>
      </w:r>
      <w:r w:rsidRPr="007D5690">
        <w:rPr>
          <w:sz w:val="20"/>
          <w:szCs w:val="20"/>
        </w:rPr>
        <w:t xml:space="preserve"> v30(1), 25-56.</w:t>
      </w:r>
    </w:p>
    <w:sectPr w:rsidR="001E23E1" w:rsidRPr="00B175EE" w:rsidSect="00FE481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09063" w14:textId="77777777" w:rsidR="00DE68F6" w:rsidRDefault="00DE68F6" w:rsidP="004641C2">
      <w:r>
        <w:separator/>
      </w:r>
    </w:p>
  </w:endnote>
  <w:endnote w:type="continuationSeparator" w:id="0">
    <w:p w14:paraId="49306104" w14:textId="77777777" w:rsidR="00DE68F6" w:rsidRDefault="00DE68F6" w:rsidP="0046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F77A8" w14:textId="77777777" w:rsidR="00372B69" w:rsidRDefault="00372B69" w:rsidP="00980F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B8541C" w14:textId="77777777" w:rsidR="00372B69" w:rsidRDefault="00372B69" w:rsidP="00980F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491C2" w14:textId="3753B1F7" w:rsidR="00372B69" w:rsidRDefault="00372B69" w:rsidP="00980F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1C27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2767C4" w14:textId="09992443" w:rsidR="00372B69" w:rsidRDefault="00372B69" w:rsidP="00DC2B4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C64B" w14:textId="5C0CE0D8" w:rsidR="00093C0F" w:rsidRDefault="00093C0F" w:rsidP="00D6339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117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A71C71E" w14:textId="2CD49C0C" w:rsidR="00093C0F" w:rsidRDefault="00093C0F" w:rsidP="00DC2B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D71C3" w14:textId="77777777" w:rsidR="00DE68F6" w:rsidRDefault="00DE68F6" w:rsidP="004641C2">
      <w:r>
        <w:separator/>
      </w:r>
    </w:p>
  </w:footnote>
  <w:footnote w:type="continuationSeparator" w:id="0">
    <w:p w14:paraId="70DB188D" w14:textId="77777777" w:rsidR="00DE68F6" w:rsidRDefault="00DE68F6" w:rsidP="0046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A6DBF" w14:textId="3E0C618A" w:rsidR="00093C0F" w:rsidRPr="00093C0F" w:rsidRDefault="00093C0F">
    <w:pPr>
      <w:pStyle w:val="Header"/>
      <w:rPr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30FE"/>
    <w:multiLevelType w:val="hybridMultilevel"/>
    <w:tmpl w:val="6DDE470C"/>
    <w:lvl w:ilvl="0" w:tplc="AACCF0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5F"/>
    <w:rsid w:val="00073B46"/>
    <w:rsid w:val="00082DE2"/>
    <w:rsid w:val="00093C0F"/>
    <w:rsid w:val="00131D1A"/>
    <w:rsid w:val="00157E40"/>
    <w:rsid w:val="00170C0A"/>
    <w:rsid w:val="00171171"/>
    <w:rsid w:val="0017686C"/>
    <w:rsid w:val="001E0130"/>
    <w:rsid w:val="001E23E1"/>
    <w:rsid w:val="00252B07"/>
    <w:rsid w:val="00372B69"/>
    <w:rsid w:val="0045527B"/>
    <w:rsid w:val="004641C2"/>
    <w:rsid w:val="00502F09"/>
    <w:rsid w:val="005B2077"/>
    <w:rsid w:val="00614F01"/>
    <w:rsid w:val="0077555F"/>
    <w:rsid w:val="007D5690"/>
    <w:rsid w:val="007F68B4"/>
    <w:rsid w:val="008168E0"/>
    <w:rsid w:val="008C24F5"/>
    <w:rsid w:val="008D2E8E"/>
    <w:rsid w:val="008E69C8"/>
    <w:rsid w:val="008F5BD9"/>
    <w:rsid w:val="00955F1C"/>
    <w:rsid w:val="00980F70"/>
    <w:rsid w:val="009853E3"/>
    <w:rsid w:val="0099590C"/>
    <w:rsid w:val="00A43103"/>
    <w:rsid w:val="00AC4075"/>
    <w:rsid w:val="00B175EE"/>
    <w:rsid w:val="00B338F7"/>
    <w:rsid w:val="00B40819"/>
    <w:rsid w:val="00BA3086"/>
    <w:rsid w:val="00BB1C27"/>
    <w:rsid w:val="00BE4CCC"/>
    <w:rsid w:val="00C27154"/>
    <w:rsid w:val="00CD6DC9"/>
    <w:rsid w:val="00D33BED"/>
    <w:rsid w:val="00DC2B42"/>
    <w:rsid w:val="00DE68F6"/>
    <w:rsid w:val="00E64191"/>
    <w:rsid w:val="00EB420C"/>
    <w:rsid w:val="00FA11FB"/>
    <w:rsid w:val="00FE0CD4"/>
    <w:rsid w:val="00FE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43DB1"/>
  <w14:defaultImageDpi w14:val="300"/>
  <w15:docId w15:val="{84A893E2-3CE6-4A54-ADB4-5E73DA5E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DE2"/>
  </w:style>
  <w:style w:type="paragraph" w:styleId="Heading1">
    <w:name w:val="heading 1"/>
    <w:basedOn w:val="Normal"/>
    <w:link w:val="Heading1Char"/>
    <w:uiPriority w:val="9"/>
    <w:qFormat/>
    <w:rsid w:val="0077555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5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7555F"/>
  </w:style>
  <w:style w:type="character" w:customStyle="1" w:styleId="il">
    <w:name w:val="il"/>
    <w:basedOn w:val="DefaultParagraphFont"/>
    <w:rsid w:val="0077555F"/>
  </w:style>
  <w:style w:type="character" w:styleId="Strong">
    <w:name w:val="Strong"/>
    <w:basedOn w:val="DefaultParagraphFont"/>
    <w:uiPriority w:val="22"/>
    <w:qFormat/>
    <w:rsid w:val="0077555F"/>
    <w:rPr>
      <w:b/>
      <w:bCs/>
    </w:rPr>
  </w:style>
  <w:style w:type="character" w:styleId="Hyperlink">
    <w:name w:val="Hyperlink"/>
    <w:basedOn w:val="DefaultParagraphFont"/>
    <w:uiPriority w:val="99"/>
    <w:unhideWhenUsed/>
    <w:rsid w:val="0077555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555F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55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A3086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A308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641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1C2"/>
  </w:style>
  <w:style w:type="paragraph" w:styleId="Footer">
    <w:name w:val="footer"/>
    <w:basedOn w:val="Normal"/>
    <w:link w:val="FooterChar"/>
    <w:uiPriority w:val="99"/>
    <w:unhideWhenUsed/>
    <w:rsid w:val="004641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1C2"/>
  </w:style>
  <w:style w:type="character" w:styleId="PageNumber">
    <w:name w:val="page number"/>
    <w:basedOn w:val="DefaultParagraphFont"/>
    <w:uiPriority w:val="99"/>
    <w:semiHidden/>
    <w:unhideWhenUsed/>
    <w:rsid w:val="00980F70"/>
  </w:style>
  <w:style w:type="paragraph" w:styleId="ListParagraph">
    <w:name w:val="List Paragraph"/>
    <w:basedOn w:val="Normal"/>
    <w:uiPriority w:val="34"/>
    <w:qFormat/>
    <w:rsid w:val="00176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8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429">
          <w:marLeft w:val="0"/>
          <w:marRight w:val="0"/>
          <w:marTop w:val="150"/>
          <w:marBottom w:val="150"/>
          <w:divBdr>
            <w:top w:val="single" w:sz="6" w:space="1" w:color="D0C7AF"/>
            <w:left w:val="none" w:sz="0" w:space="0" w:color="auto"/>
            <w:bottom w:val="single" w:sz="6" w:space="1" w:color="D0C7AF"/>
            <w:right w:val="none" w:sz="0" w:space="0" w:color="auto"/>
          </w:divBdr>
        </w:div>
      </w:divsChild>
    </w:div>
    <w:div w:id="647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10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C3443C-2538-4C31-9B84-6583C87F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College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LeBlanc</dc:creator>
  <cp:keywords/>
  <dc:description/>
  <cp:lastModifiedBy>Sarah Diesburg</cp:lastModifiedBy>
  <cp:revision>12</cp:revision>
  <dcterms:created xsi:type="dcterms:W3CDTF">2017-03-20T19:06:00Z</dcterms:created>
  <dcterms:modified xsi:type="dcterms:W3CDTF">2019-11-01T17:39:00Z</dcterms:modified>
</cp:coreProperties>
</file>