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6w2uhwks64yv" w:id="0"/>
      <w:bookmarkEnd w:id="0"/>
      <w:r w:rsidDel="00000000" w:rsidR="00000000" w:rsidRPr="00000000">
        <w:rPr>
          <w:b w:val="1"/>
          <w:rtl w:val="0"/>
        </w:rPr>
        <w:t xml:space="preserve">1 Общая архитектура приложения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rt5x8heknl6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1.1 Описание приложения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Данное веб-п</w:t>
      </w:r>
      <w:r w:rsidDel="00000000" w:rsidR="00000000" w:rsidRPr="00000000">
        <w:rPr>
          <w:rtl w:val="0"/>
        </w:rPr>
        <w:t xml:space="preserve">риложение представляет собой интернет-магазин с каталогом товаров, возможностью авторизации пользователей, оформления заказов, управления корзиной, профилем пользователя и просмотра информации о товарах. Приложение реализует полную клиент-серверную архитектуру с использованием контейнеризации (Docker).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xmv9zdxbm0md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1.2 Состав приложения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Приложение состоит из следующих функциональных частей: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Серверная часть приложения.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Клиентская часть приложения.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База данных.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nx95qulc0x8p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1.3 Описание функциональных частей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ysvljpoaq6n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1.3.1 Серверная часть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Серверная часть написана на языке программирования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с использованием фреймворка </w:t>
      </w: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.</w:t>
        <w:br w:type="textWrapping"/>
        <w:t xml:space="preserve">Также используются: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Spring Security</w:t>
      </w:r>
      <w:r w:rsidDel="00000000" w:rsidR="00000000" w:rsidRPr="00000000">
        <w:rPr>
          <w:rtl w:val="0"/>
        </w:rPr>
        <w:t xml:space="preserve"> – для авторизации и аутентификации.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Spring Web</w:t>
      </w:r>
      <w:r w:rsidDel="00000000" w:rsidR="00000000" w:rsidRPr="00000000">
        <w:rPr>
          <w:rtl w:val="0"/>
        </w:rPr>
        <w:t xml:space="preserve"> – для построения REST API.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Spring Data JPA</w:t>
      </w:r>
      <w:r w:rsidDel="00000000" w:rsidR="00000000" w:rsidRPr="00000000">
        <w:rPr>
          <w:rtl w:val="0"/>
        </w:rPr>
        <w:t xml:space="preserve"> – для взаимодействия с базой данных.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 – для реализации безопасности и обновления токенов.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 – для сборки и управления зависимостями.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–</w:t>
      </w:r>
      <w:r w:rsidDel="00000000" w:rsidR="00000000" w:rsidRPr="00000000">
        <w:rPr>
          <w:rtl w:val="0"/>
        </w:rPr>
        <w:t xml:space="preserve"> для контейнеризации бэкенда.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Сервер реализует следующие REST-контроллеры: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AuthController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регистрация, вход, обновление токена.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UserController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изменение пароля, получение информации о пользователе.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ProductController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управление товарами.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CartController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управление корзиной пользователя.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OrderController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оформление и просмотр заказов.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Также используются классы DTO для передачи информации между клиентом и сервером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UserDto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ProductDto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OrderDto</w:t>
      </w:r>
      <w:r w:rsidDel="00000000" w:rsidR="00000000" w:rsidRPr="00000000">
        <w:rPr>
          <w:rtl w:val="0"/>
        </w:rPr>
        <w:t xml:space="preserve"> и др.).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Реализация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CartController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com.example.backend.controllers;</w:t>
      </w:r>
    </w:p>
    <w:p w:rsidR="00000000" w:rsidDel="00000000" w:rsidP="00000000" w:rsidRDefault="00000000" w:rsidRPr="00000000" w14:paraId="0000001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com.example.backend.dto.CartDto;</w:t>
      </w:r>
    </w:p>
    <w:p w:rsidR="00000000" w:rsidDel="00000000" w:rsidP="00000000" w:rsidRDefault="00000000" w:rsidRPr="00000000" w14:paraId="0000002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com.example.backend.dto.DtoConverter;</w:t>
      </w:r>
    </w:p>
    <w:p w:rsidR="00000000" w:rsidDel="00000000" w:rsidP="00000000" w:rsidRDefault="00000000" w:rsidRPr="00000000" w14:paraId="0000002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com.example.backend.models.Cart;</w:t>
      </w:r>
    </w:p>
    <w:p w:rsidR="00000000" w:rsidDel="00000000" w:rsidP="00000000" w:rsidRDefault="00000000" w:rsidRPr="00000000" w14:paraId="0000002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com.example.backend.services.CartService;</w:t>
      </w:r>
    </w:p>
    <w:p w:rsidR="00000000" w:rsidDel="00000000" w:rsidP="00000000" w:rsidRDefault="00000000" w:rsidRPr="00000000" w14:paraId="0000002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RequiredArgsConstructor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org.springframework.http.HttpStatus;</w:t>
      </w:r>
    </w:p>
    <w:p w:rsidR="00000000" w:rsidDel="00000000" w:rsidP="00000000" w:rsidRDefault="00000000" w:rsidRPr="00000000" w14:paraId="0000002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org.springframework.http.ResponseEntity;</w:t>
      </w:r>
    </w:p>
    <w:p w:rsidR="00000000" w:rsidDel="00000000" w:rsidP="00000000" w:rsidRDefault="00000000" w:rsidRPr="00000000" w14:paraId="0000002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org.springframework.security.access.prepost.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PreAuthorize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org.springframework.web.bind.annotation.*;</w:t>
      </w:r>
    </w:p>
    <w:p w:rsidR="00000000" w:rsidDel="00000000" w:rsidP="00000000" w:rsidRDefault="00000000" w:rsidRPr="00000000" w14:paraId="0000002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@RestController</w:t>
      </w:r>
    </w:p>
    <w:p w:rsidR="00000000" w:rsidDel="00000000" w:rsidP="00000000" w:rsidRDefault="00000000" w:rsidRPr="00000000" w14:paraId="0000002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"/happyhouse/cart"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@RequiredArgsConstructor</w:t>
      </w:r>
    </w:p>
    <w:p w:rsidR="00000000" w:rsidDel="00000000" w:rsidP="00000000" w:rsidRDefault="00000000" w:rsidRPr="00000000" w14:paraId="0000002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CartController {</w:t>
      </w:r>
    </w:p>
    <w:p w:rsidR="00000000" w:rsidDel="00000000" w:rsidP="00000000" w:rsidRDefault="00000000" w:rsidRPr="00000000" w14:paraId="0000002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CartService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cartService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"/{userId}"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@ResponseStatus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(HttpStatus.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@PreAuthorize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hd w:fill="293c40" w:val="clear"/>
          <w:rtl w:val="0"/>
        </w:rPr>
        <w:t xml:space="preserve">authentication.principal.id == #userId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CartDto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getCart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Long userId) {</w:t>
      </w:r>
    </w:p>
    <w:p w:rsidR="00000000" w:rsidDel="00000000" w:rsidP="00000000" w:rsidRDefault="00000000" w:rsidRPr="00000000" w14:paraId="0000003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Cart cart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cartService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.getCartByUserId(userId);</w:t>
      </w:r>
    </w:p>
    <w:p w:rsidR="00000000" w:rsidDel="00000000" w:rsidP="00000000" w:rsidRDefault="00000000" w:rsidRPr="00000000" w14:paraId="0000003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DtoConverter.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convertCartToDto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(cart);</w:t>
      </w:r>
    </w:p>
    <w:p w:rsidR="00000000" w:rsidDel="00000000" w:rsidP="00000000" w:rsidRDefault="00000000" w:rsidRPr="00000000" w14:paraId="0000003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3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"/{userId}"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@PreAuthorize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hd w:fill="293c40" w:val="clear"/>
          <w:rtl w:val="0"/>
        </w:rPr>
        <w:t xml:space="preserve">authentication.principal.id == #userId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ResponseEntity&lt;CartDto&gt;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addProductToCart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Long userId,</w:t>
      </w:r>
    </w:p>
    <w:p w:rsidR="00000000" w:rsidDel="00000000" w:rsidP="00000000" w:rsidRDefault="00000000" w:rsidRPr="00000000" w14:paraId="0000003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Long productId,</w:t>
      </w:r>
    </w:p>
    <w:p w:rsidR="00000000" w:rsidDel="00000000" w:rsidP="00000000" w:rsidRDefault="00000000" w:rsidRPr="00000000" w14:paraId="0000003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count) {</w:t>
      </w:r>
    </w:p>
    <w:p w:rsidR="00000000" w:rsidDel="00000000" w:rsidP="00000000" w:rsidRDefault="00000000" w:rsidRPr="00000000" w14:paraId="0000003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Cart cart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cartService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.addProductToCart(userId, productId, count);</w:t>
      </w:r>
    </w:p>
    <w:p w:rsidR="00000000" w:rsidDel="00000000" w:rsidP="00000000" w:rsidRDefault="00000000" w:rsidRPr="00000000" w14:paraId="0000003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(DtoConverter.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convertCartToDto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(cart));</w:t>
      </w:r>
    </w:p>
    <w:p w:rsidR="00000000" w:rsidDel="00000000" w:rsidP="00000000" w:rsidRDefault="00000000" w:rsidRPr="00000000" w14:paraId="0000003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@PutMapping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"/{cartItemId}"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ResponseEntity&lt;CartDto&gt;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updateCartItemCount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"cartItemId"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Long cartItemId,</w:t>
      </w:r>
    </w:p>
    <w:p w:rsidR="00000000" w:rsidDel="00000000" w:rsidP="00000000" w:rsidRDefault="00000000" w:rsidRPr="00000000" w14:paraId="0000004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newCount) {</w:t>
      </w:r>
    </w:p>
    <w:p w:rsidR="00000000" w:rsidDel="00000000" w:rsidP="00000000" w:rsidRDefault="00000000" w:rsidRPr="00000000" w14:paraId="0000004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Cart cart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cartService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.updateCartItemCount(cartItemId, newCount);</w:t>
      </w:r>
    </w:p>
    <w:p w:rsidR="00000000" w:rsidDel="00000000" w:rsidP="00000000" w:rsidRDefault="00000000" w:rsidRPr="00000000" w14:paraId="0000004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(DtoConverter.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convertCartToDto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(cart));</w:t>
      </w:r>
    </w:p>
    <w:p w:rsidR="00000000" w:rsidDel="00000000" w:rsidP="00000000" w:rsidRDefault="00000000" w:rsidRPr="00000000" w14:paraId="0000004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@DeleteMapping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"/{cartItemId}"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ResponseEntity&lt;CartDto&gt;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removeProductFromCart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"cartItemId"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Long cartItemId) {</w:t>
      </w:r>
    </w:p>
    <w:p w:rsidR="00000000" w:rsidDel="00000000" w:rsidP="00000000" w:rsidRDefault="00000000" w:rsidRPr="00000000" w14:paraId="0000004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Cart cart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cartService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.removeProductFromCart(cartItemId);</w:t>
      </w:r>
    </w:p>
    <w:p w:rsidR="00000000" w:rsidDel="00000000" w:rsidP="00000000" w:rsidRDefault="00000000" w:rsidRPr="00000000" w14:paraId="0000004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(DtoConverter.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convertCartToDto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(cart));</w:t>
      </w:r>
    </w:p>
    <w:p w:rsidR="00000000" w:rsidDel="00000000" w:rsidP="00000000" w:rsidRDefault="00000000" w:rsidRPr="00000000" w14:paraId="0000004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xmn67qfzwzpp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1.3.2 Клиентская часть</w:t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Клиентская часть реализована на языке JavaScript с использованием фреймворка </w:t>
      </w:r>
      <w:r w:rsidDel="00000000" w:rsidR="00000000" w:rsidRPr="00000000">
        <w:rPr>
          <w:b w:val="1"/>
          <w:rtl w:val="0"/>
        </w:rPr>
        <w:t xml:space="preserve">React 19, React Router DOM, React Icons</w:t>
      </w:r>
      <w:r w:rsidDel="00000000" w:rsidR="00000000" w:rsidRPr="00000000">
        <w:rPr>
          <w:rtl w:val="0"/>
        </w:rPr>
        <w:t xml:space="preserve">.</w:t>
        <w:br w:type="textWrapping"/>
        <w:t xml:space="preserve">Дополнительно используются: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CSS-модули</w:t>
      </w:r>
      <w:r w:rsidDel="00000000" w:rsidR="00000000" w:rsidRPr="00000000">
        <w:rPr>
          <w:rtl w:val="0"/>
        </w:rPr>
        <w:t xml:space="preserve"> для стилизации компонентов.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Axios</w:t>
      </w:r>
      <w:r w:rsidDel="00000000" w:rsidR="00000000" w:rsidRPr="00000000">
        <w:rPr>
          <w:rtl w:val="0"/>
        </w:rPr>
        <w:t xml:space="preserve"> – для взаимодействия с REST API.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Zustand</w:t>
      </w:r>
      <w:r w:rsidDel="00000000" w:rsidR="00000000" w:rsidRPr="00000000">
        <w:rPr>
          <w:rtl w:val="0"/>
        </w:rPr>
        <w:t xml:space="preserve"> – для управления состоянием.</w:t>
        <w:br w:type="textWrapping"/>
        <w:br w:type="textWrapping"/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l0xovz4y9bj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1.3.3 База данных</w:t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качестве СУБД используется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</w:t>
        <w:br w:type="textWrapping"/>
        <w:t xml:space="preserve">Через Spring Data JPA создаются репозитории для моделей: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Пользователь (User).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Товары (Product).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Корзина(Cart) и элементы корзины(CartItem).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Заказы(Order) и их элементы(OrderItem).</w:t>
        <w:br w:type="textWrapping"/>
      </w:r>
    </w:p>
    <w:p w:rsidR="00000000" w:rsidDel="00000000" w:rsidP="00000000" w:rsidRDefault="00000000" w:rsidRPr="00000000" w14:paraId="0000005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Все сущности представлены в виде ORM-классов (Entity).</w:t>
      </w:r>
    </w:p>
    <w:p w:rsidR="00000000" w:rsidDel="00000000" w:rsidP="00000000" w:rsidRDefault="00000000" w:rsidRPr="00000000" w14:paraId="0000005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  <w:t xml:space="preserve">Настройка БД: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spring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1e1f22" w:val="clear"/>
        <w:spacing w:after="240" w:before="240" w:lineRule="auto"/>
        <w:ind w:firstLine="720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datasource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# используем ENV-переменную SPRING_DATASOURCE_URL,</w:t>
      </w:r>
    </w:p>
    <w:p w:rsidR="00000000" w:rsidDel="00000000" w:rsidP="00000000" w:rsidRDefault="00000000" w:rsidRPr="00000000" w14:paraId="0000006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# если она не задана — откатимся к локальной разработке</w:t>
      </w:r>
    </w:p>
    <w:p w:rsidR="00000000" w:rsidDel="00000000" w:rsidP="00000000" w:rsidRDefault="00000000" w:rsidRPr="00000000" w14:paraId="0000006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SPRING_DATASOURCE_URL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:jdbc:postgresql://localhost:5433/furniture_db}</w:t>
      </w:r>
    </w:p>
    <w:p w:rsidR="00000000" w:rsidDel="00000000" w:rsidP="00000000" w:rsidRDefault="00000000" w:rsidRPr="00000000" w14:paraId="0000006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SPRING_DATASOURCE_USERNAME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:furniture_user}</w:t>
      </w:r>
    </w:p>
    <w:p w:rsidR="00000000" w:rsidDel="00000000" w:rsidP="00000000" w:rsidRDefault="00000000" w:rsidRPr="00000000" w14:paraId="0000006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SPRING_DATASOURCE_PASSWORD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:furniture_pass}</w:t>
      </w:r>
    </w:p>
    <w:p w:rsidR="00000000" w:rsidDel="00000000" w:rsidP="00000000" w:rsidRDefault="00000000" w:rsidRPr="00000000" w14:paraId="0000006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driver-class-name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org.postgresql.Driver</w:t>
      </w:r>
    </w:p>
    <w:p w:rsidR="00000000" w:rsidDel="00000000" w:rsidP="00000000" w:rsidRDefault="00000000" w:rsidRPr="00000000" w14:paraId="0000006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jpa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hibernate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57aaf7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ddl-auto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7aaf7"/>
          <w:rtl w:val="0"/>
        </w:rPr>
        <w:t xml:space="preserve">none</w:t>
      </w:r>
    </w:p>
    <w:p w:rsidR="00000000" w:rsidDel="00000000" w:rsidP="00000000" w:rsidRDefault="00000000" w:rsidRPr="00000000" w14:paraId="0000006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57aaf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show-sql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true</w:t>
      </w:r>
    </w:p>
    <w:p w:rsidR="00000000" w:rsidDel="00000000" w:rsidP="00000000" w:rsidRDefault="00000000" w:rsidRPr="00000000" w14:paraId="0000006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properties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hibernate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format_sql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true</w:t>
      </w:r>
    </w:p>
    <w:p w:rsidR="00000000" w:rsidDel="00000000" w:rsidP="00000000" w:rsidRDefault="00000000" w:rsidRPr="00000000" w14:paraId="0000007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flyway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enabled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true</w:t>
      </w:r>
    </w:p>
    <w:p w:rsidR="00000000" w:rsidDel="00000000" w:rsidP="00000000" w:rsidRDefault="00000000" w:rsidRPr="00000000" w14:paraId="0000007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locations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classpath:db/migration</w:t>
      </w:r>
    </w:p>
    <w:p w:rsidR="00000000" w:rsidDel="00000000" w:rsidP="00000000" w:rsidRDefault="00000000" w:rsidRPr="00000000" w14:paraId="0000007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# ENV-переменные JWT_SECRET, ACCESS и REFRESH_EXPIRATION</w:t>
      </w:r>
    </w:p>
    <w:p w:rsidR="00000000" w:rsidDel="00000000" w:rsidP="00000000" w:rsidRDefault="00000000" w:rsidRPr="00000000" w14:paraId="0000007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JWT_SECRET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:mySuperSecretKeyThatIsAtLeast32BytesLong!}</w:t>
      </w:r>
    </w:p>
    <w:p w:rsidR="00000000" w:rsidDel="00000000" w:rsidP="00000000" w:rsidRDefault="00000000" w:rsidRPr="00000000" w14:paraId="0000007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access-expiration-ms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JWT_ACCESS_EXPIRATION_MS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:15000}</w:t>
      </w:r>
    </w:p>
    <w:p w:rsidR="00000000" w:rsidDel="00000000" w:rsidP="00000000" w:rsidRDefault="00000000" w:rsidRPr="00000000" w14:paraId="0000007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refresh-expiration-ms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${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JWT_REFRESH_EXPIRATION_MS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:2592000000}</w:t>
      </w:r>
    </w:p>
    <w:p w:rsidR="00000000" w:rsidDel="00000000" w:rsidP="00000000" w:rsidRDefault="00000000" w:rsidRPr="00000000" w14:paraId="0000007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q99gd7kcbnln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1.3.4 Система авторизации и безопасности</w:t>
      </w:r>
    </w:p>
    <w:p w:rsidR="00000000" w:rsidDel="00000000" w:rsidP="00000000" w:rsidRDefault="00000000" w:rsidRPr="00000000" w14:paraId="0000007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Система авторизации реализована через </w:t>
      </w:r>
      <w:r w:rsidDel="00000000" w:rsidR="00000000" w:rsidRPr="00000000">
        <w:rPr>
          <w:b w:val="1"/>
          <w:rtl w:val="0"/>
        </w:rPr>
        <w:t xml:space="preserve">JWT (JSON Web Token)</w:t>
      </w:r>
      <w:r w:rsidDel="00000000" w:rsidR="00000000" w:rsidRPr="00000000">
        <w:rPr>
          <w:rtl w:val="0"/>
        </w:rPr>
        <w:t xml:space="preserve">.</w:t>
        <w:br w:type="textWrapping"/>
        <w:t xml:space="preserve">Используется два токена: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Access Token</w:t>
      </w:r>
      <w:r w:rsidDel="00000000" w:rsidR="00000000" w:rsidRPr="00000000">
        <w:rPr>
          <w:rtl w:val="0"/>
        </w:rPr>
        <w:t xml:space="preserve"> – для краткосрочного доступа.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Refresh Token</w:t>
      </w:r>
      <w:r w:rsidDel="00000000" w:rsidR="00000000" w:rsidRPr="00000000">
        <w:rPr>
          <w:rtl w:val="0"/>
        </w:rPr>
        <w:t xml:space="preserve"> – для обновления access-токена без повторной авторизации.</w:t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Реализация Сервиса, отвечающего за рефреш токен</w:t>
      </w:r>
    </w:p>
    <w:p w:rsidR="00000000" w:rsidDel="00000000" w:rsidP="00000000" w:rsidRDefault="00000000" w:rsidRPr="00000000" w14:paraId="0000008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com.example.backend.services;</w:t>
      </w:r>
    </w:p>
    <w:p w:rsidR="00000000" w:rsidDel="00000000" w:rsidP="00000000" w:rsidRDefault="00000000" w:rsidRPr="00000000" w14:paraId="0000008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com.example.backend.models.RefreshToken;</w:t>
      </w:r>
    </w:p>
    <w:p w:rsidR="00000000" w:rsidDel="00000000" w:rsidP="00000000" w:rsidRDefault="00000000" w:rsidRPr="00000000" w14:paraId="0000008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com.example.backend.models.User;</w:t>
      </w:r>
    </w:p>
    <w:p w:rsidR="00000000" w:rsidDel="00000000" w:rsidP="00000000" w:rsidRDefault="00000000" w:rsidRPr="00000000" w14:paraId="0000008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com.example.backend.repositories.RefreshTokenRepository;</w:t>
      </w:r>
    </w:p>
    <w:p w:rsidR="00000000" w:rsidDel="00000000" w:rsidP="00000000" w:rsidRDefault="00000000" w:rsidRPr="00000000" w14:paraId="0000008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com.example.backend.security.JwtUtil;</w:t>
      </w:r>
    </w:p>
    <w:p w:rsidR="00000000" w:rsidDel="00000000" w:rsidP="00000000" w:rsidRDefault="00000000" w:rsidRPr="00000000" w14:paraId="0000008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jakarta.transaction.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Transactional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RequiredArgsConstructor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java.time.Instant;</w:t>
      </w:r>
    </w:p>
    <w:p w:rsidR="00000000" w:rsidDel="00000000" w:rsidP="00000000" w:rsidRDefault="00000000" w:rsidRPr="00000000" w14:paraId="0000008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java.util.Optional;</w:t>
      </w:r>
    </w:p>
    <w:p w:rsidR="00000000" w:rsidDel="00000000" w:rsidP="00000000" w:rsidRDefault="00000000" w:rsidRPr="00000000" w14:paraId="0000008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java.util.UUID;</w:t>
      </w:r>
    </w:p>
    <w:p w:rsidR="00000000" w:rsidDel="00000000" w:rsidP="00000000" w:rsidRDefault="00000000" w:rsidRPr="00000000" w14:paraId="0000008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@Service</w:t>
      </w:r>
    </w:p>
    <w:p w:rsidR="00000000" w:rsidDel="00000000" w:rsidP="00000000" w:rsidRDefault="00000000" w:rsidRPr="00000000" w14:paraId="0000008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@RequiredArgsConstructor</w:t>
      </w:r>
    </w:p>
    <w:p w:rsidR="00000000" w:rsidDel="00000000" w:rsidP="00000000" w:rsidRDefault="00000000" w:rsidRPr="00000000" w14:paraId="0000009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RefreshTokenService {</w:t>
      </w:r>
    </w:p>
    <w:p w:rsidR="00000000" w:rsidDel="00000000" w:rsidP="00000000" w:rsidRDefault="00000000" w:rsidRPr="00000000" w14:paraId="0000009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RefreshTokenRepository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JwtUtil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jwtUtil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@Transactional</w:t>
      </w:r>
    </w:p>
    <w:p w:rsidR="00000000" w:rsidDel="00000000" w:rsidP="00000000" w:rsidRDefault="00000000" w:rsidRPr="00000000" w14:paraId="0000009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RefreshToken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createRefreshToken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 user) {</w:t>
      </w:r>
    </w:p>
    <w:p w:rsidR="00000000" w:rsidDel="00000000" w:rsidP="00000000" w:rsidRDefault="00000000" w:rsidRPr="00000000" w14:paraId="0000009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RefreshToken refreshToken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RefreshToken();</w:t>
      </w:r>
    </w:p>
    <w:p w:rsidR="00000000" w:rsidDel="00000000" w:rsidP="00000000" w:rsidRDefault="00000000" w:rsidRPr="00000000" w14:paraId="0000009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refreshToken.setUser(user);</w:t>
      </w:r>
    </w:p>
    <w:p w:rsidR="00000000" w:rsidDel="00000000" w:rsidP="00000000" w:rsidRDefault="00000000" w:rsidRPr="00000000" w14:paraId="0000009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refreshToken.setExpiryDate(Instant.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().plusMillis(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jwtUtil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.getRefreshExpirationMs()));</w:t>
      </w:r>
    </w:p>
    <w:p w:rsidR="00000000" w:rsidDel="00000000" w:rsidP="00000000" w:rsidRDefault="00000000" w:rsidRPr="00000000" w14:paraId="0000009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refreshToken.setToken(UUID.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randomUUID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().toString());</w:t>
      </w:r>
    </w:p>
    <w:p w:rsidR="00000000" w:rsidDel="00000000" w:rsidP="00000000" w:rsidRDefault="00000000" w:rsidRPr="00000000" w14:paraId="0000009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.save(refreshToken);</w:t>
      </w:r>
    </w:p>
    <w:p w:rsidR="00000000" w:rsidDel="00000000" w:rsidP="00000000" w:rsidRDefault="00000000" w:rsidRPr="00000000" w14:paraId="0000009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9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@Transactional</w:t>
      </w:r>
    </w:p>
    <w:p w:rsidR="00000000" w:rsidDel="00000000" w:rsidP="00000000" w:rsidRDefault="00000000" w:rsidRPr="00000000" w14:paraId="0000009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revokeAllUserTokens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(Long userId) {</w:t>
      </w:r>
    </w:p>
    <w:p w:rsidR="00000000" w:rsidDel="00000000" w:rsidP="00000000" w:rsidRDefault="00000000" w:rsidRPr="00000000" w14:paraId="0000009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.deleteByUserId(userId);</w:t>
      </w:r>
    </w:p>
    <w:p w:rsidR="00000000" w:rsidDel="00000000" w:rsidP="00000000" w:rsidRDefault="00000000" w:rsidRPr="00000000" w14:paraId="000000A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A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@Transactional</w:t>
      </w:r>
    </w:p>
    <w:p w:rsidR="00000000" w:rsidDel="00000000" w:rsidP="00000000" w:rsidRDefault="00000000" w:rsidRPr="00000000" w14:paraId="000000A3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revokeToken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(String token) {</w:t>
      </w:r>
    </w:p>
    <w:p w:rsidR="00000000" w:rsidDel="00000000" w:rsidP="00000000" w:rsidRDefault="00000000" w:rsidRPr="00000000" w14:paraId="000000A4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.deleteByToken(token);</w:t>
      </w:r>
    </w:p>
    <w:p w:rsidR="00000000" w:rsidDel="00000000" w:rsidP="00000000" w:rsidRDefault="00000000" w:rsidRPr="00000000" w14:paraId="000000A5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A6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RefreshToken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verifyExpiration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(RefreshToken token) {</w:t>
      </w:r>
    </w:p>
    <w:p w:rsidR="00000000" w:rsidDel="00000000" w:rsidP="00000000" w:rsidRDefault="00000000" w:rsidRPr="00000000" w14:paraId="000000A8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(token.getExpiryDate().isBefore(Instant.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())) {</w:t>
      </w:r>
    </w:p>
    <w:p w:rsidR="00000000" w:rsidDel="00000000" w:rsidP="00000000" w:rsidRDefault="00000000" w:rsidRPr="00000000" w14:paraId="000000A9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.delete(token);</w:t>
      </w:r>
    </w:p>
    <w:p w:rsidR="00000000" w:rsidDel="00000000" w:rsidP="00000000" w:rsidRDefault="00000000" w:rsidRPr="00000000" w14:paraId="000000AA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RuntimeException(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"Refresh token expired"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}</w:t>
      </w:r>
    </w:p>
    <w:p w:rsidR="00000000" w:rsidDel="00000000" w:rsidP="00000000" w:rsidRDefault="00000000" w:rsidRPr="00000000" w14:paraId="000000AC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token;</w:t>
      </w:r>
    </w:p>
    <w:p w:rsidR="00000000" w:rsidDel="00000000" w:rsidP="00000000" w:rsidRDefault="00000000" w:rsidRPr="00000000" w14:paraId="000000AD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AE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Optional&lt;RefreshToken&gt;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findByToken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(String token) {</w:t>
      </w:r>
    </w:p>
    <w:p w:rsidR="00000000" w:rsidDel="00000000" w:rsidP="00000000" w:rsidRDefault="00000000" w:rsidRPr="00000000" w14:paraId="000000AF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refreshTokenRepository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.findByToken(token);</w:t>
      </w:r>
    </w:p>
    <w:p w:rsidR="00000000" w:rsidDel="00000000" w:rsidP="00000000" w:rsidRDefault="00000000" w:rsidRPr="00000000" w14:paraId="000000B0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shd w:fill="1e1f22" w:val="clear"/>
        <w:spacing w:after="240" w:before="24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r5ibg17mn2j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1.3.5 Управление товарами и заказами</w:t>
      </w:r>
    </w:p>
    <w:p w:rsidR="00000000" w:rsidDel="00000000" w:rsidP="00000000" w:rsidRDefault="00000000" w:rsidRPr="00000000" w14:paraId="000000B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Пользователи могут: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Просматривать товары и категории.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Добавлять товары в корзину.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Удалять из корзины.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Оформлять заказы.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Просматривать корзину и историю заказов</w:t>
        <w:br w:type="textWrapping"/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kbpx9fmi6on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1.4 Функционирование приложения</w:t>
      </w:r>
    </w:p>
    <w:p w:rsidR="00000000" w:rsidDel="00000000" w:rsidP="00000000" w:rsidRDefault="00000000" w:rsidRPr="00000000" w14:paraId="000000B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Приложение собрано и запускается с помощью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, который объединяет: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Контейнер с бэкендом.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Контейнер с фронтендом.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Контейнер с базой данных PostgreSQL.</w:t>
        <w:br w:type="textWrapping"/>
      </w:r>
    </w:p>
    <w:p w:rsidR="00000000" w:rsidDel="00000000" w:rsidP="00000000" w:rsidRDefault="00000000" w:rsidRPr="00000000" w14:paraId="000000C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Все сервисы взаимодействуют по внутренней сети Docker, и приложение готово к запуску в продакшн-среде. Сборка фронтенда осуществляется через Node.js, а сервер собирается Maven и запускается в контейнере OpenJDK.</w:t>
      </w:r>
    </w:p>
    <w:p w:rsidR="00000000" w:rsidDel="00000000" w:rsidP="00000000" w:rsidRDefault="00000000" w:rsidRPr="00000000" w14:paraId="000000C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spacing w:after="240" w:before="240" w:lineRule="auto"/>
        <w:jc w:val="both"/>
        <w:rPr>
          <w:b w:val="1"/>
        </w:rPr>
      </w:pPr>
      <w:bookmarkStart w:colFirst="0" w:colLast="0" w:name="_tcy293t76689" w:id="10"/>
      <w:bookmarkEnd w:id="10"/>
      <w:r w:rsidDel="00000000" w:rsidR="00000000" w:rsidRPr="00000000">
        <w:rPr>
          <w:b w:val="1"/>
          <w:rtl w:val="0"/>
        </w:rPr>
        <w:t xml:space="preserve">2 Пример работы приложения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Зарегистрируем нового пользователя:</w:t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регистрации пользователю открывается страница входа в личный кабинет:</w:t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успешного входа открывается главная страница магазина на которой можно просматривать товары и добавлять понравившиеся в корзину. Сверху находится панель навигации с главными страницами. </w:t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 страницу товара можно перейти нажав на товар.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Также можно добавить товар в корзину на странице товара, нажав на кнопку “добавить в корзину”, после этого кнопка станет красной и изменить надпись на “удалить из корзины”: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корзине можно изменять количество товаров, либо удалить товар вовсе. При нажатии на кнопку “Оформить заказ” товары в корзине стираются, а заказ добавляется в БД: </w:t>
      </w:r>
    </w:p>
    <w:p w:rsidR="00000000" w:rsidDel="00000000" w:rsidP="00000000" w:rsidRDefault="00000000" w:rsidRPr="00000000" w14:paraId="000000D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Теперь перейдем на страницу заказов:</w:t>
      </w:r>
    </w:p>
    <w:p w:rsidR="00000000" w:rsidDel="00000000" w:rsidP="00000000" w:rsidRDefault="00000000" w:rsidRPr="00000000" w14:paraId="000000D2">
      <w:pPr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На странице профиля можно изменить пароль либо другие данные пользователя, нажав на “изменить пароль” или на кнопку редактирования (в виде ручки с листочком):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После, данные сразу же отображаются обновленными:</w:t>
      </w:r>
    </w:p>
    <w:p w:rsidR="00000000" w:rsidDel="00000000" w:rsidP="00000000" w:rsidRDefault="00000000" w:rsidRPr="00000000" w14:paraId="000000D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нажатии на кнопку “выход” срабатывает функция, стирающая данные из localstorage(userId, access/refresh токены). И перед пользователем открывается страница входа.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