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52A33" w14:textId="2305604F" w:rsidR="00300E9F" w:rsidRDefault="004A7A48">
      <w:pPr>
        <w:rPr>
          <w:b/>
          <w:bCs/>
          <w:sz w:val="144"/>
          <w:szCs w:val="144"/>
        </w:rPr>
      </w:pPr>
      <w:r w:rsidRPr="001835F6">
        <w:rPr>
          <w:b/>
          <w:bCs/>
          <w:sz w:val="144"/>
          <w:szCs w:val="144"/>
        </w:rPr>
        <w:t>001_</w:t>
      </w:r>
      <w:r w:rsidR="00A37254" w:rsidRPr="001835F6">
        <w:rPr>
          <w:b/>
          <w:bCs/>
          <w:sz w:val="144"/>
          <w:szCs w:val="144"/>
        </w:rPr>
        <w:t>PORT: Individual</w:t>
      </w:r>
      <w:r w:rsidR="00A37254">
        <w:rPr>
          <w:b/>
          <w:bCs/>
          <w:sz w:val="144"/>
          <w:szCs w:val="144"/>
        </w:rPr>
        <w:t xml:space="preserve"> </w:t>
      </w:r>
      <w:r w:rsidRPr="001835F6">
        <w:rPr>
          <w:b/>
          <w:bCs/>
          <w:sz w:val="144"/>
          <w:szCs w:val="144"/>
        </w:rPr>
        <w:t>UI/UX Portfolio</w:t>
      </w:r>
    </w:p>
    <w:p w14:paraId="09A834E0" w14:textId="032D5E5F" w:rsidR="00F073A6" w:rsidRDefault="001835F6">
      <w:pPr>
        <w:rPr>
          <w:sz w:val="52"/>
          <w:szCs w:val="52"/>
        </w:rPr>
      </w:pPr>
      <w:r w:rsidRPr="00F073A6">
        <w:rPr>
          <w:sz w:val="52"/>
          <w:szCs w:val="52"/>
        </w:rPr>
        <w:t>Oliver Johnson</w:t>
      </w:r>
    </w:p>
    <w:p w14:paraId="7E8A15E9" w14:textId="77777777" w:rsidR="00F073A6" w:rsidRDefault="00F073A6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7955712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DF2EE8" w14:textId="52D107CC" w:rsidR="00A37254" w:rsidRDefault="00A37254">
          <w:pPr>
            <w:pStyle w:val="TOCHeading"/>
          </w:pPr>
          <w:r>
            <w:t>Contents</w:t>
          </w:r>
        </w:p>
        <w:p w14:paraId="4C175ED6" w14:textId="135C3103" w:rsidR="00A37254" w:rsidRDefault="0000000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A37254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4EE00505" w14:textId="204C835A" w:rsidR="00A37254" w:rsidRDefault="00A37254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3257E691" w14:textId="6A74F239" w:rsidR="001835F6" w:rsidRDefault="00733857" w:rsidP="00A37254">
      <w:pPr>
        <w:pStyle w:val="Heading1"/>
      </w:pPr>
      <w:r>
        <w:lastRenderedPageBreak/>
        <w:t>Part 1 – Cognitive Walkthrough of existing UI/UX case studies</w:t>
      </w:r>
    </w:p>
    <w:p w14:paraId="3981FF9D" w14:textId="43F17AD5" w:rsidR="00491B2C" w:rsidRDefault="007B6548" w:rsidP="007B6548">
      <w:pPr>
        <w:pStyle w:val="Heading2"/>
      </w:pPr>
      <w:r>
        <w:t>Statement of user goals</w:t>
      </w:r>
      <w:r w:rsidR="00DE141E">
        <w:t xml:space="preserve"> and case studies</w:t>
      </w:r>
    </w:p>
    <w:p w14:paraId="46E81E01" w14:textId="6DA2C713" w:rsidR="00DE141E" w:rsidRDefault="00200DE7" w:rsidP="00DE141E">
      <w:r>
        <w:t xml:space="preserve">Personally, I believe that throughout the user interface design process, emphasis on establishing a clear and concise design is essential to grow the usage of the site as well as benefit the user experience. This </w:t>
      </w:r>
      <w:r w:rsidR="006E17B9">
        <w:t xml:space="preserve">part of the </w:t>
      </w:r>
      <w:r>
        <w:t xml:space="preserve">report will </w:t>
      </w:r>
      <w:r w:rsidR="006E17B9">
        <w:t xml:space="preserve">first detail two case studies and two separate use cases for each of them; this will be done in the form of cognitive walkthroughs. </w:t>
      </w:r>
      <w:r w:rsidR="00522D3D">
        <w:t xml:space="preserve">All demonstrations and images throughout the cognitive walkthroughs will </w:t>
      </w:r>
      <w:proofErr w:type="gramStart"/>
      <w:r w:rsidR="00522D3D">
        <w:t>done</w:t>
      </w:r>
      <w:proofErr w:type="gramEnd"/>
      <w:r w:rsidR="00522D3D">
        <w:t xml:space="preserve"> within an incognito tab to simulate the average user experience.</w:t>
      </w:r>
    </w:p>
    <w:p w14:paraId="0D51326E" w14:textId="4FB21FF9" w:rsidR="006E17B9" w:rsidRDefault="006E17B9" w:rsidP="006E17B9">
      <w:pPr>
        <w:pStyle w:val="Heading2"/>
      </w:pPr>
      <w:r>
        <w:t>Case Study 1 – amazon.com</w:t>
      </w:r>
    </w:p>
    <w:p w14:paraId="255316E0" w14:textId="115CA8B7" w:rsidR="006E17B9" w:rsidRDefault="006E17B9" w:rsidP="006E17B9">
      <w:pPr>
        <w:pStyle w:val="Heading3"/>
      </w:pPr>
      <w:r>
        <w:t>Goal identification</w:t>
      </w:r>
    </w:p>
    <w:p w14:paraId="50D5E047" w14:textId="3B93FF00" w:rsidR="006E17B9" w:rsidRDefault="00517CCC" w:rsidP="006E17B9">
      <w:r>
        <w:t xml:space="preserve">The end user goal is to order a specific product from </w:t>
      </w:r>
      <w:proofErr w:type="gramStart"/>
      <w:r>
        <w:t>Amazon</w:t>
      </w:r>
      <w:proofErr w:type="gramEnd"/>
    </w:p>
    <w:p w14:paraId="245B8092" w14:textId="4A1C9925" w:rsidR="00517CCC" w:rsidRDefault="00517CCC" w:rsidP="00517CCC">
      <w:pPr>
        <w:pStyle w:val="Heading3"/>
      </w:pPr>
      <w:r>
        <w:t>Accessing the homepage</w:t>
      </w:r>
    </w:p>
    <w:p w14:paraId="21A03D26" w14:textId="12E5420A" w:rsidR="00517CCC" w:rsidRDefault="00517CCC" w:rsidP="00517CCC">
      <w:r>
        <w:t xml:space="preserve">The user will first begin by </w:t>
      </w:r>
      <w:r w:rsidR="00DC43E4">
        <w:t>opening</w:t>
      </w:r>
      <w:r>
        <w:t xml:space="preserve"> their web browser and types in the domain name “amazon.com” or clicks on a previously established bookmark. The website should load and will present the homepage.</w:t>
      </w:r>
    </w:p>
    <w:p w14:paraId="75775FCE" w14:textId="77777777" w:rsidR="00522D3D" w:rsidRDefault="00522D3D" w:rsidP="00522D3D">
      <w:pPr>
        <w:keepNext/>
      </w:pPr>
      <w:r w:rsidRPr="00522D3D">
        <w:drawing>
          <wp:inline distT="0" distB="0" distL="0" distR="0" wp14:anchorId="54273A4F" wp14:editId="683400E2">
            <wp:extent cx="5731510" cy="3114040"/>
            <wp:effectExtent l="0" t="0" r="2540" b="0"/>
            <wp:docPr id="179436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51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2212" w14:textId="0AD02995" w:rsidR="00517CCC" w:rsidRPr="00517CCC" w:rsidRDefault="00522D3D" w:rsidP="00522D3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The loaded amazon </w:t>
      </w:r>
      <w:proofErr w:type="gramStart"/>
      <w:r>
        <w:t>homepage</w:t>
      </w:r>
      <w:proofErr w:type="gramEnd"/>
    </w:p>
    <w:p w14:paraId="3F338DBC" w14:textId="235A2BA6" w:rsidR="006E17B9" w:rsidRDefault="00522D3D" w:rsidP="00522D3D">
      <w:pPr>
        <w:pStyle w:val="Heading3"/>
      </w:pPr>
      <w:r>
        <w:t>Locating the desired product</w:t>
      </w:r>
    </w:p>
    <w:p w14:paraId="7802283A" w14:textId="422482FF" w:rsidR="00522D3D" w:rsidRDefault="00522D3D" w:rsidP="00522D3D">
      <w:r>
        <w:t xml:space="preserve">The user would then utilise the search bar at the top of the page to type in the name or description of the product they want to </w:t>
      </w:r>
      <w:proofErr w:type="gramStart"/>
      <w:r>
        <w:t>order;</w:t>
      </w:r>
      <w:proofErr w:type="gramEnd"/>
      <w:r>
        <w:t xml:space="preserve"> if the product isn’t already present on the homepage</w:t>
      </w:r>
    </w:p>
    <w:p w14:paraId="596FB19C" w14:textId="77777777" w:rsidR="00522D3D" w:rsidRDefault="00522D3D" w:rsidP="00522D3D">
      <w:pPr>
        <w:keepNext/>
      </w:pPr>
      <w:r w:rsidRPr="00522D3D">
        <w:lastRenderedPageBreak/>
        <w:drawing>
          <wp:inline distT="0" distB="0" distL="0" distR="0" wp14:anchorId="1D124D40" wp14:editId="622A44FF">
            <wp:extent cx="4877481" cy="3886742"/>
            <wp:effectExtent l="0" t="0" r="0" b="0"/>
            <wp:docPr id="1681875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755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81D" w14:textId="029137CA" w:rsidR="00522D3D" w:rsidRDefault="00522D3D" w:rsidP="00522D3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Using the </w:t>
      </w:r>
      <w:proofErr w:type="spellStart"/>
      <w:r>
        <w:t>searchbar</w:t>
      </w:r>
      <w:proofErr w:type="spellEnd"/>
      <w:r>
        <w:t xml:space="preserve"> to locate </w:t>
      </w:r>
      <w:proofErr w:type="gramStart"/>
      <w:r>
        <w:t>product</w:t>
      </w:r>
      <w:proofErr w:type="gramEnd"/>
    </w:p>
    <w:p w14:paraId="73BE0453" w14:textId="7B03BCD2" w:rsidR="00522D3D" w:rsidRPr="00522D3D" w:rsidRDefault="00522D3D" w:rsidP="00522D3D">
      <w:r>
        <w:t>c</w:t>
      </w:r>
    </w:p>
    <w:p w14:paraId="0C15485E" w14:textId="77777777" w:rsidR="007B6548" w:rsidRPr="007B6548" w:rsidRDefault="007B6548" w:rsidP="007B6548"/>
    <w:sectPr w:rsidR="007B6548" w:rsidRPr="007B6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E9F"/>
    <w:rsid w:val="001835F6"/>
    <w:rsid w:val="00200DE7"/>
    <w:rsid w:val="00300E9F"/>
    <w:rsid w:val="003F2716"/>
    <w:rsid w:val="00491B2C"/>
    <w:rsid w:val="004A5883"/>
    <w:rsid w:val="004A7A48"/>
    <w:rsid w:val="00517CCC"/>
    <w:rsid w:val="00522D3D"/>
    <w:rsid w:val="006E17B9"/>
    <w:rsid w:val="00733857"/>
    <w:rsid w:val="007B6548"/>
    <w:rsid w:val="00A37254"/>
    <w:rsid w:val="00DC43E4"/>
    <w:rsid w:val="00DE141E"/>
    <w:rsid w:val="00F0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78532"/>
  <w15:chartTrackingRefBased/>
  <w15:docId w15:val="{1792348C-A923-4041-9D16-D7ECA9CCC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2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5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17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2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7254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B65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17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22D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9C35C-B863-482B-80FE-EFFB322A3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JOHNSON</dc:creator>
  <cp:keywords/>
  <dc:description/>
  <cp:lastModifiedBy>OLIVER JOHNSON</cp:lastModifiedBy>
  <cp:revision>12</cp:revision>
  <dcterms:created xsi:type="dcterms:W3CDTF">2024-02-29T14:29:00Z</dcterms:created>
  <dcterms:modified xsi:type="dcterms:W3CDTF">2024-03-13T21:11:00Z</dcterms:modified>
</cp:coreProperties>
</file>