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Excel — herhalingsbundel 2 · lerarensleutel</w:t>
      </w:r>
    </w:p>
    <w:p>
      <w:r>
        <w:t>Zeven korte oefeningen, samen 40 minuten. Geen nieuwe leerstof: dezelfde tien functies als in de basisbundel, in dezelfde volgorde als de eerste herhalingsbundel, maar met andere gegevens.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uitdeelt</w:t>
            </w:r>
          </w:p>
          <w:p>
            <w:pPr>
              <w:spacing w:after="40"/>
            </w:pPr>
            <w:r>
              <w:t>excel-herhaling-2-startbestand.xlsx — acht werkbladen, bewust kaal</w:t>
            </w:r>
          </w:p>
          <w:p>
            <w:pPr>
              <w:spacing w:after="40"/>
            </w:pPr>
            <w:r>
              <w:t>excel-herhaling-2-opdrachten.docx — het overzicht plus één pagina per werkblad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Deel er de functiefiches van de basisbundel bij uit (excel-functiebladen.docx). Die zijn niet</w:t>
            </w:r>
          </w:p>
          <w:p>
            <w:pPr>
              <w:spacing w:after="40"/>
            </w:pPr>
            <w:r>
              <w:t>veranderd; deze bundel verwijst ernaar in plaats van ze te herhalen. Hebben ze die</w:t>
            </w:r>
          </w:p>
          <w:p>
            <w:pPr>
              <w:spacing w:after="40"/>
            </w:pPr>
            <w:r>
              <w:t>fiches niet meer, dan lopen blad 6 en 7 vast.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Voor wie dit bedoeld is</w:t>
            </w:r>
          </w:p>
          <w:p>
            <w:pPr>
              <w:spacing w:after="40"/>
            </w:pPr>
            <w:r>
              <w:t>Voor wie na de eerste herhalingsbundel nog niet vlot werkt. De opbouw is met opzet</w:t>
            </w:r>
          </w:p>
          <w:p>
            <w:pPr>
              <w:spacing w:after="40"/>
            </w:pPr>
            <w:r>
              <w:t>identiek: blad 1 is opnieuw optellen in twee richtingen, blad 7 opnieuw VERT.ZOEKEN.</w:t>
            </w:r>
          </w:p>
          <w:p>
            <w:pPr>
              <w:spacing w:after="40"/>
            </w:pPr>
            <w:r>
              <w:t>Wie de vorige bundel af heeft, herkent elke stap en kan sneller door.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Eén ding is wél anders: op blad 3 komt het percentage er nu BIJ in plaats van eraf.</w:t>
            </w:r>
          </w:p>
          <w:p>
            <w:pPr>
              <w:spacing w:after="40"/>
            </w:pPr>
            <w:r>
              <w:t xml:space="preserve">Wie op de automatische piloot werkt, typt </w:t>
            </w:r>
            <w:r>
              <w:rPr>
                <w:rFonts w:ascii="Consolas" w:hAnsi="Consolas"/>
                <w:sz w:val="21"/>
              </w:rPr>
              <w:t>=B5-C5</w:t>
            </w:r>
            <w:r>
              <w:t xml:space="preserve"> en krijgt een lagere nieuwe prijs.</w:t>
            </w:r>
          </w:p>
          <w:p>
            <w:pPr>
              <w:spacing w:after="40"/>
            </w:pPr>
            <w:r>
              <w:t>Dat is de bedoelde valkuil van dit blad.</w:t>
            </w:r>
          </w:p>
        </w:tc>
      </w:tr>
    </w:tbl>
    <w:p/>
    <w:p>
      <w:pPr>
        <w:pStyle w:val="Heading2"/>
      </w:pPr>
      <w:r>
        <w:rPr>
          <w:color w:val="1F3864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Minuten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Blad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 je op let</w:t>
            </w:r>
          </w:p>
        </w:tc>
      </w:tr>
      <w:tr>
        <w:tc>
          <w:tcPr>
            <w:tcW w:type="dxa" w:w="3324"/>
          </w:tcPr>
          <w:p>
            <w:r>
              <w:t>0-3</w:t>
            </w:r>
          </w:p>
        </w:tc>
        <w:tc>
          <w:tcPr>
            <w:tcW w:type="dxa" w:w="3324"/>
          </w:tcPr>
          <w:p>
            <w:r>
              <w:t>Intro</w:t>
            </w:r>
          </w:p>
        </w:tc>
        <w:tc>
          <w:tcPr>
            <w:tcW w:type="dxa" w:w="3324"/>
          </w:tcPr>
          <w:p>
            <w:r>
              <w:t>Bestand openen en opslaan onder eigen naam. Fiches klaarleggen.</w:t>
            </w:r>
          </w:p>
        </w:tc>
      </w:tr>
      <w:tr>
        <w:tc>
          <w:tcPr>
            <w:tcW w:type="dxa" w:w="3324"/>
          </w:tcPr>
          <w:p>
            <w:r>
              <w:t>3-8</w:t>
            </w:r>
          </w:p>
        </w:tc>
        <w:tc>
          <w:tcPr>
            <w:tcW w:type="dxa" w:w="3324"/>
          </w:tcPr>
          <w:p>
            <w:r>
              <w:t>1 Weekomzet</w:t>
            </w:r>
          </w:p>
        </w:tc>
        <w:tc>
          <w:tcPr>
            <w:tcW w:type="dxa" w:w="3324"/>
          </w:tcPr>
          <w:p>
            <w:r>
              <w:t>Naar rechts doorvoeren. Voor sommigen nog altijd nieuw.</w:t>
            </w:r>
          </w:p>
        </w:tc>
      </w:tr>
      <w:tr>
        <w:tc>
          <w:tcPr>
            <w:tcW w:type="dxa" w:w="3324"/>
          </w:tcPr>
          <w:p>
            <w:r>
              <w:t>8-14</w:t>
            </w:r>
          </w:p>
        </w:tc>
        <w:tc>
          <w:tcPr>
            <w:tcW w:type="dxa" w:w="3324"/>
          </w:tcPr>
          <w:p>
            <w:r>
              <w:t>2 Kwekers</w:t>
            </w:r>
          </w:p>
        </w:tc>
        <w:tc>
          <w:tcPr>
            <w:tcW w:type="dxa" w:w="3324"/>
          </w:tcPr>
          <w:p>
            <w:r>
              <w:t>Vijf keer hetzelfde bereik, vijf functies. Gaat vlot.</w:t>
            </w:r>
          </w:p>
        </w:tc>
      </w:tr>
      <w:tr>
        <w:tc>
          <w:tcPr>
            <w:tcW w:type="dxa" w:w="3324"/>
          </w:tcPr>
          <w:p>
            <w:r>
              <w:t>14-20</w:t>
            </w:r>
          </w:p>
        </w:tc>
        <w:tc>
          <w:tcPr>
            <w:tcW w:type="dxa" w:w="3324"/>
          </w:tcPr>
          <w:p>
            <w:r>
              <w:t>3 Prijsverhoging</w:t>
            </w:r>
          </w:p>
        </w:tc>
        <w:tc>
          <w:tcPr>
            <w:tcW w:type="dxa" w:w="3324"/>
          </w:tcPr>
          <w:p>
            <w:r>
              <w:t>Plus in plaats van min, en de dollartekens.</w:t>
            </w:r>
          </w:p>
        </w:tc>
      </w:tr>
      <w:tr>
        <w:tc>
          <w:tcPr>
            <w:tcW w:type="dxa" w:w="3324"/>
          </w:tcPr>
          <w:p>
            <w:r>
              <w:t>20-25</w:t>
            </w:r>
          </w:p>
        </w:tc>
        <w:tc>
          <w:tcPr>
            <w:tcW w:type="dxa" w:w="3324"/>
          </w:tcPr>
          <w:p>
            <w:r>
              <w:t>4 Bezoekers</w:t>
            </w:r>
          </w:p>
        </w:tc>
        <w:tc>
          <w:tcPr>
            <w:tcW w:type="dxa" w:w="3324"/>
          </w:tcPr>
          <w:p>
            <w:r>
              <w:t>Voorwaardelijke opmaak via Boven gemiddelde.</w:t>
            </w:r>
          </w:p>
        </w:tc>
      </w:tr>
      <w:tr>
        <w:tc>
          <w:tcPr>
            <w:tcW w:type="dxa" w:w="3324"/>
          </w:tcPr>
          <w:p>
            <w:r>
              <w:t>25-31</w:t>
            </w:r>
          </w:p>
        </w:tc>
        <w:tc>
          <w:tcPr>
            <w:tcW w:type="dxa" w:w="3324"/>
          </w:tcPr>
          <w:p>
            <w:r>
              <w:t>5 Snoeicursus</w:t>
            </w:r>
          </w:p>
        </w:tc>
        <w:tc>
          <w:tcPr>
            <w:tcW w:type="dxa" w:w="3324"/>
          </w:tcPr>
          <w:p>
            <w:r>
              <w:t>Aanhalingstekens, en &gt;= tegenover &gt;.</w:t>
            </w:r>
          </w:p>
        </w:tc>
      </w:tr>
      <w:tr>
        <w:tc>
          <w:tcPr>
            <w:tcW w:type="dxa" w:w="3324"/>
          </w:tcPr>
          <w:p>
            <w:r>
              <w:t>31-37</w:t>
            </w:r>
          </w:p>
        </w:tc>
        <w:tc>
          <w:tcPr>
            <w:tcW w:type="dxa" w:w="3324"/>
          </w:tcPr>
          <w:p>
            <w:r>
              <w:t>6 Leveranciers</w:t>
            </w:r>
          </w:p>
        </w:tc>
        <w:tc>
          <w:tcPr>
            <w:tcW w:type="dxa" w:w="3324"/>
          </w:tcPr>
          <w:p>
            <w:r>
              <w:t>Het criterium uit een cel halen. Het lastigste blad.</w:t>
            </w:r>
          </w:p>
        </w:tc>
      </w:tr>
      <w:tr>
        <w:tc>
          <w:tcPr>
            <w:tcW w:type="dxa" w:w="3324"/>
          </w:tcPr>
          <w:p>
            <w:r>
              <w:t>37-40</w:t>
            </w:r>
          </w:p>
        </w:tc>
        <w:tc>
          <w:tcPr>
            <w:tcW w:type="dxa" w:w="3324"/>
          </w:tcPr>
          <w:p>
            <w:r>
              <w:t>7 Zaden</w:t>
            </w:r>
          </w:p>
        </w:tc>
        <w:tc>
          <w:tcPr>
            <w:tcW w:type="dxa" w:w="3324"/>
          </w:tcPr>
          <w:p>
            <w:r>
              <w:t>Haalt niet iedereen. Zie hieronder.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Als je tijd tekort komt</w:t>
            </w:r>
          </w:p>
          <w:p>
            <w:pPr>
              <w:spacing w:after="40"/>
            </w:pPr>
            <w:r>
              <w:t>Blad 7 is de uitsmijter. Wie tot en met blad 6 geraakt, heeft alle tien de functies</w:t>
            </w:r>
          </w:p>
          <w:p>
            <w:pPr>
              <w:spacing w:after="40"/>
            </w:pPr>
            <w:r>
              <w:t>minstens één keer gebruikt en de meeste twee of drie keer.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Blad 7 is dan huiswerk, of het startpunt van de volgende les. Het staat los van de</w:t>
            </w:r>
          </w:p>
          <w:p>
            <w:pPr>
              <w:spacing w:after="40"/>
            </w:pPr>
            <w:r>
              <w:t>zes andere: er is niets uit de vorige bladen voor nodig.</w:t>
            </w:r>
          </w:p>
        </w:tc>
      </w:tr>
    </w:tbl>
    <w:p/>
    <w:p>
      <w:pPr>
        <w:pStyle w:val="Heading2"/>
      </w:pPr>
      <w:r>
        <w:rPr>
          <w:color w:val="1F3864"/>
        </w:rPr>
        <w:t>Hoe vaak komt elke functie terug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Functie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Formules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Op welke bladen</w:t>
            </w:r>
          </w:p>
        </w:tc>
      </w:tr>
      <w:tr>
        <w:tc>
          <w:tcPr>
            <w:tcW w:type="dxa" w:w="3324"/>
          </w:tcPr>
          <w:p>
            <w:r>
              <w:t>SOM</w:t>
            </w:r>
          </w:p>
        </w:tc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1, 2, 3, 4, 6, 7</w:t>
            </w:r>
          </w:p>
        </w:tc>
      </w:tr>
      <w:tr>
        <w:tc>
          <w:tcPr>
            <w:tcW w:type="dxa" w:w="3324"/>
          </w:tcPr>
          <w:p>
            <w:r>
              <w:t>AANTAL.ALS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2, 4, 5, 6</w:t>
            </w:r>
          </w:p>
        </w:tc>
      </w:tr>
      <w:tr>
        <w:tc>
          <w:tcPr>
            <w:tcW w:type="dxa" w:w="3324"/>
          </w:tcPr>
          <w:p>
            <w:r>
              <w:t>GEMIDDELDE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2, 4, 5</w:t>
            </w:r>
          </w:p>
        </w:tc>
      </w:tr>
      <w:tr>
        <w:tc>
          <w:tcPr>
            <w:tcW w:type="dxa" w:w="3324"/>
          </w:tcPr>
          <w:p>
            <w:r>
              <w:t>MAX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MIN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AANTAL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ALS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2, 5</w:t>
            </w:r>
          </w:p>
        </w:tc>
      </w:tr>
      <w:tr>
        <w:tc>
          <w:tcPr>
            <w:tcW w:type="dxa" w:w="3324"/>
          </w:tcPr>
          <w:p>
            <w:r>
              <w:t>AFRONDEN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3, 7</w:t>
            </w:r>
          </w:p>
        </w:tc>
      </w:tr>
      <w:tr>
        <w:tc>
          <w:tcPr>
            <w:tcW w:type="dxa" w:w="3324"/>
          </w:tcPr>
          <w:p>
            <w:r>
              <w:t>SOM.ALS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6, 7</w:t>
            </w:r>
          </w:p>
        </w:tc>
      </w:tr>
      <w:tr>
        <w:tc>
          <w:tcPr>
            <w:tcW w:type="dxa" w:w="3324"/>
          </w:tcPr>
          <w:p>
            <w:r>
              <w:t>VERT.ZOEKEN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Oplossingen</w:t>
      </w:r>
    </w:p>
    <w:p>
      <w:pPr>
        <w:pStyle w:val="Heading2"/>
      </w:pPr>
      <w:r>
        <w:rPr>
          <w:color w:val="1F3864"/>
        </w:rPr>
        <w:t>Blad 1 — Weekomzet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 =SOM(B4:D4)        (doorvoeren tot E10)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B12: =SOM(B4:B10)      (naar rechts doorvoeren tot E12)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Dag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Dagtotaal</w:t>
            </w:r>
          </w:p>
        </w:tc>
      </w:tr>
      <w:tr>
        <w:tc>
          <w:tcPr>
            <w:tcW w:type="dxa" w:w="4986"/>
          </w:tcPr>
          <w:p>
            <w:r>
              <w:t>maandag</w:t>
            </w:r>
          </w:p>
        </w:tc>
        <w:tc>
          <w:tcPr>
            <w:tcW w:type="dxa" w:w="4986"/>
          </w:tcPr>
          <w:p>
            <w:r>
              <w:t>2641.55</w:t>
            </w:r>
          </w:p>
        </w:tc>
      </w:tr>
      <w:tr>
        <w:tc>
          <w:tcPr>
            <w:tcW w:type="dxa" w:w="4986"/>
          </w:tcPr>
          <w:p>
            <w:r>
              <w:t>dinsdag</w:t>
            </w:r>
          </w:p>
        </w:tc>
        <w:tc>
          <w:tcPr>
            <w:tcW w:type="dxa" w:w="4986"/>
          </w:tcPr>
          <w:p>
            <w:r>
              <w:t>2340.20</w:t>
            </w:r>
          </w:p>
        </w:tc>
      </w:tr>
      <w:tr>
        <w:tc>
          <w:tcPr>
            <w:tcW w:type="dxa" w:w="4986"/>
          </w:tcPr>
          <w:p>
            <w:r>
              <w:t>woensdag</w:t>
            </w:r>
          </w:p>
        </w:tc>
        <w:tc>
          <w:tcPr>
            <w:tcW w:type="dxa" w:w="4986"/>
          </w:tcPr>
          <w:p>
            <w:r>
              <w:t>3469.35</w:t>
            </w:r>
          </w:p>
        </w:tc>
      </w:tr>
      <w:tr>
        <w:tc>
          <w:tcPr>
            <w:tcW w:type="dxa" w:w="4986"/>
          </w:tcPr>
          <w:p>
            <w:r>
              <w:t>donderdag</w:t>
            </w:r>
          </w:p>
        </w:tc>
        <w:tc>
          <w:tcPr>
            <w:tcW w:type="dxa" w:w="4986"/>
          </w:tcPr>
          <w:p>
            <w:r>
              <w:t>2869.35</w:t>
            </w:r>
          </w:p>
        </w:tc>
      </w:tr>
      <w:tr>
        <w:tc>
          <w:tcPr>
            <w:tcW w:type="dxa" w:w="4986"/>
          </w:tcPr>
          <w:p>
            <w:r>
              <w:t>vrijdag</w:t>
            </w:r>
          </w:p>
        </w:tc>
        <w:tc>
          <w:tcPr>
            <w:tcW w:type="dxa" w:w="4986"/>
          </w:tcPr>
          <w:p>
            <w:r>
              <w:t>4405.85</w:t>
            </w:r>
          </w:p>
        </w:tc>
      </w:tr>
      <w:tr>
        <w:tc>
          <w:tcPr>
            <w:tcW w:type="dxa" w:w="4986"/>
          </w:tcPr>
          <w:p>
            <w:r>
              <w:t>zaterdag</w:t>
            </w:r>
          </w:p>
        </w:tc>
        <w:tc>
          <w:tcPr>
            <w:tcW w:type="dxa" w:w="4986"/>
          </w:tcPr>
          <w:p>
            <w:r>
              <w:t>6534.95</w:t>
            </w:r>
          </w:p>
        </w:tc>
      </w:tr>
      <w:tr>
        <w:tc>
          <w:tcPr>
            <w:tcW w:type="dxa" w:w="4986"/>
          </w:tcPr>
          <w:p>
            <w:r>
              <w:t>zondag</w:t>
            </w:r>
          </w:p>
        </w:tc>
        <w:tc>
          <w:tcPr>
            <w:tcW w:type="dxa" w:w="4986"/>
          </w:tcPr>
          <w:p>
            <w:r>
              <w:t>1757.55</w:t>
            </w:r>
          </w:p>
        </w:tc>
      </w:tr>
    </w:tbl>
    <w:p/>
    <w:p>
      <w:r>
        <w:t>Kolomtotalen: 15995.30 / 5017.40 / 3006.10. Eindtotaal in E12: 24018.80.</w:t>
      </w:r>
    </w:p>
    <w:p>
      <w:pPr>
        <w:pStyle w:val="Heading2"/>
      </w:pPr>
      <w:r>
        <w:rPr>
          <w:color w:val="1F3864"/>
        </w:rPr>
        <w:t>Blad 2 — Kwekers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 =SOM(B4:D4)            (doorvoeren tot 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B13: =SOM(E4:E11)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B14: =GEMIDDELDE(E4:E11)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B15: =MAX(E4:E11)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B16: =MIN(E4:E11)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B17: =AANTAL(E4:E11)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F4: =ALS(E4&gt;=1200;"ja";"nee")   (doorvoeren tot F11)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B18: =AANTAL.ALS(F4:F11;"ja")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Kweker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Totaal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Grote kweker?</w:t>
            </w:r>
          </w:p>
        </w:tc>
      </w:tr>
      <w:tr>
        <w:tc>
          <w:tcPr>
            <w:tcW w:type="dxa" w:w="3324"/>
          </w:tcPr>
          <w:p>
            <w:r>
              <w:t>Kwekerij Verhaeghe</w:t>
            </w:r>
          </w:p>
        </w:tc>
        <w:tc>
          <w:tcPr>
            <w:tcW w:type="dxa" w:w="3324"/>
          </w:tcPr>
          <w:p>
            <w:r>
              <w:t>1415</w:t>
            </w:r>
          </w:p>
        </w:tc>
        <w:tc>
          <w:tcPr>
            <w:tcW w:type="dxa" w:w="3324"/>
          </w:tcPr>
          <w:p>
            <w:r>
              <w:t>ja</w:t>
            </w:r>
          </w:p>
        </w:tc>
      </w:tr>
      <w:tr>
        <w:tc>
          <w:tcPr>
            <w:tcW w:type="dxa" w:w="3324"/>
          </w:tcPr>
          <w:p>
            <w:r>
              <w:t>De Groene Hof</w:t>
            </w:r>
          </w:p>
        </w:tc>
        <w:tc>
          <w:tcPr>
            <w:tcW w:type="dxa" w:w="3324"/>
          </w:tcPr>
          <w:p>
            <w:r>
              <w:t>1200</w:t>
            </w:r>
          </w:p>
        </w:tc>
        <w:tc>
          <w:tcPr>
            <w:tcW w:type="dxa" w:w="3324"/>
          </w:tcPr>
          <w:p>
            <w:r>
              <w:t>ja</w:t>
            </w:r>
          </w:p>
        </w:tc>
      </w:tr>
      <w:tr>
        <w:tc>
          <w:tcPr>
            <w:tcW w:type="dxa" w:w="3324"/>
          </w:tcPr>
          <w:p>
            <w:r>
              <w:t>Plantencentrum Bral</w:t>
            </w:r>
          </w:p>
        </w:tc>
        <w:tc>
          <w:tcPr>
            <w:tcW w:type="dxa" w:w="3324"/>
          </w:tcPr>
          <w:p>
            <w:r>
              <w:t>2025</w:t>
            </w:r>
          </w:p>
        </w:tc>
        <w:tc>
          <w:tcPr>
            <w:tcW w:type="dxa" w:w="3324"/>
          </w:tcPr>
          <w:p>
            <w:r>
              <w:t>ja</w:t>
            </w:r>
          </w:p>
        </w:tc>
      </w:tr>
      <w:tr>
        <w:tc>
          <w:tcPr>
            <w:tcW w:type="dxa" w:w="3324"/>
          </w:tcPr>
          <w:p>
            <w:r>
              <w:t>Boomkwekerij Timmers</w:t>
            </w:r>
          </w:p>
        </w:tc>
        <w:tc>
          <w:tcPr>
            <w:tcW w:type="dxa" w:w="3324"/>
          </w:tcPr>
          <w:p>
            <w:r>
              <w:t>945</w:t>
            </w:r>
          </w:p>
        </w:tc>
        <w:tc>
          <w:tcPr>
            <w:tcW w:type="dxa" w:w="3324"/>
          </w:tcPr>
          <w:p>
            <w:r>
              <w:t>nee</w:t>
            </w:r>
          </w:p>
        </w:tc>
      </w:tr>
      <w:tr>
        <w:tc>
          <w:tcPr>
            <w:tcW w:type="dxa" w:w="3324"/>
          </w:tcPr>
          <w:p>
            <w:r>
              <w:t>Serres Delanghe</w:t>
            </w:r>
          </w:p>
        </w:tc>
        <w:tc>
          <w:tcPr>
            <w:tcW w:type="dxa" w:w="3324"/>
          </w:tcPr>
          <w:p>
            <w:r>
              <w:t>1600</w:t>
            </w:r>
          </w:p>
        </w:tc>
        <w:tc>
          <w:tcPr>
            <w:tcW w:type="dxa" w:w="3324"/>
          </w:tcPr>
          <w:p>
            <w:r>
              <w:t>ja</w:t>
            </w:r>
          </w:p>
        </w:tc>
      </w:tr>
      <w:tr>
        <w:tc>
          <w:tcPr>
            <w:tcW w:type="dxa" w:w="3324"/>
          </w:tcPr>
          <w:p>
            <w:r>
              <w:t>Kwekerij Van Hoof</w:t>
            </w:r>
          </w:p>
        </w:tc>
        <w:tc>
          <w:tcPr>
            <w:tcW w:type="dxa" w:w="3324"/>
          </w:tcPr>
          <w:p>
            <w:r>
              <w:t>1111</w:t>
            </w:r>
          </w:p>
        </w:tc>
        <w:tc>
          <w:tcPr>
            <w:tcW w:type="dxa" w:w="3324"/>
          </w:tcPr>
          <w:p>
            <w:r>
              <w:t>nee</w:t>
            </w:r>
          </w:p>
        </w:tc>
      </w:tr>
      <w:tr>
        <w:tc>
          <w:tcPr>
            <w:tcW w:type="dxa" w:w="3324"/>
          </w:tcPr>
          <w:p>
            <w:r>
              <w:t>Tuinplant Decoster</w:t>
            </w:r>
          </w:p>
        </w:tc>
        <w:tc>
          <w:tcPr>
            <w:tcW w:type="dxa" w:w="3324"/>
          </w:tcPr>
          <w:p>
            <w:r>
              <w:t>1413</w:t>
            </w:r>
          </w:p>
        </w:tc>
        <w:tc>
          <w:tcPr>
            <w:tcW w:type="dxa" w:w="3324"/>
          </w:tcPr>
          <w:p>
            <w:r>
              <w:t>ja</w:t>
            </w:r>
          </w:p>
        </w:tc>
      </w:tr>
      <w:tr>
        <w:tc>
          <w:tcPr>
            <w:tcW w:type="dxa" w:w="3324"/>
          </w:tcPr>
          <w:p>
            <w:r>
              <w:t>Vaste Planten Mertens</w:t>
            </w:r>
          </w:p>
        </w:tc>
        <w:tc>
          <w:tcPr>
            <w:tcW w:type="dxa" w:w="3324"/>
          </w:tcPr>
          <w:p>
            <w:r>
              <w:t>825</w:t>
            </w:r>
          </w:p>
        </w:tc>
        <w:tc>
          <w:tcPr>
            <w:tcW w:type="dxa" w:w="3324"/>
          </w:tcPr>
          <w:p>
            <w:r>
              <w:t>nee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Waarde</w:t>
            </w:r>
          </w:p>
        </w:tc>
      </w:tr>
      <w:tr>
        <w:tc>
          <w:tcPr>
            <w:tcW w:type="dxa" w:w="4986"/>
          </w:tcPr>
          <w:p>
            <w:r>
              <w:t>Totaal planten</w:t>
            </w:r>
          </w:p>
        </w:tc>
        <w:tc>
          <w:tcPr>
            <w:tcW w:type="dxa" w:w="4986"/>
          </w:tcPr>
          <w:p>
            <w:r>
              <w:t>10534</w:t>
            </w:r>
          </w:p>
        </w:tc>
      </w:tr>
      <w:tr>
        <w:tc>
          <w:tcPr>
            <w:tcW w:type="dxa" w:w="4986"/>
          </w:tcPr>
          <w:p>
            <w:r>
              <w:t>Gemiddelde</w:t>
            </w:r>
          </w:p>
        </w:tc>
        <w:tc>
          <w:tcPr>
            <w:tcW w:type="dxa" w:w="4986"/>
          </w:tcPr>
          <w:p>
            <w:r>
              <w:t>1316.8</w:t>
            </w:r>
          </w:p>
        </w:tc>
      </w:tr>
      <w:tr>
        <w:tc>
          <w:tcPr>
            <w:tcW w:type="dxa" w:w="4986"/>
          </w:tcPr>
          <w:p>
            <w:r>
              <w:t>Hoogste</w:t>
            </w:r>
          </w:p>
        </w:tc>
        <w:tc>
          <w:tcPr>
            <w:tcW w:type="dxa" w:w="4986"/>
          </w:tcPr>
          <w:p>
            <w:r>
              <w:t>2025</w:t>
            </w:r>
          </w:p>
        </w:tc>
      </w:tr>
      <w:tr>
        <w:tc>
          <w:tcPr>
            <w:tcW w:type="dxa" w:w="4986"/>
          </w:tcPr>
          <w:p>
            <w:r>
              <w:t>Laagste</w:t>
            </w:r>
          </w:p>
        </w:tc>
        <w:tc>
          <w:tcPr>
            <w:tcW w:type="dxa" w:w="4986"/>
          </w:tcPr>
          <w:p>
            <w:r>
              <w:t>825</w:t>
            </w:r>
          </w:p>
        </w:tc>
      </w:tr>
      <w:tr>
        <w:tc>
          <w:tcPr>
            <w:tcW w:type="dxa" w:w="4986"/>
          </w:tcPr>
          <w:p>
            <w:r>
              <w:t>Aantal kwekers</w:t>
            </w:r>
          </w:p>
        </w:tc>
        <w:tc>
          <w:tcPr>
            <w:tcW w:type="dxa" w:w="4986"/>
          </w:tcPr>
          <w:p>
            <w:r>
              <w:t>8</w:t>
            </w:r>
          </w:p>
        </w:tc>
      </w:tr>
      <w:tr>
        <w:tc>
          <w:tcPr>
            <w:tcW w:type="dxa" w:w="4986"/>
          </w:tcPr>
          <w:p>
            <w:r>
              <w:t>Grote kwekers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Eén kweker om klassikaal bij stil te staan</w:t>
            </w:r>
          </w:p>
          <w:p>
            <w:pPr>
              <w:spacing w:after="40"/>
            </w:pPr>
            <w:r>
              <w:t>De Groene Hof komt op precies 1200 planten — de grens zelf.</w:t>
            </w:r>
          </w:p>
          <w:p>
            <w:pPr>
              <w:spacing w:after="40"/>
            </w:pPr>
            <w:r>
              <w:t>Met &gt;= staat er ja, met &gt; staat er nee. Het is de enige rij waar dat verschil</w:t>
            </w:r>
          </w:p>
          <w:p>
            <w:pPr>
              <w:spacing w:after="40"/>
            </w:pPr>
            <w:r>
              <w:t>zichtbaar wordt. Wie &gt; gebruikt, krijgt in B18 een 4 in plaats van een 5.</w:t>
            </w:r>
          </w:p>
        </w:tc>
      </w:tr>
    </w:tbl>
    <w:p/>
    <w:p>
      <w:pPr>
        <w:pStyle w:val="Heading2"/>
      </w:pPr>
      <w:r>
        <w:rPr>
          <w:color w:val="1F3864"/>
        </w:rPr>
        <w:t>Blad 3 — Prijsverhoging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C5:  =AFRONDEN(B5*$B$2;2)   (doorvoeren tot C14)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D5:  =B5+C5                 (doorvoeren tot D14)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B16: =SOM(B5:B14)          (naar rechts doorvoeren tot D16)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Artikel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Oude prijs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Verhoging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Nieuwe prijs</w:t>
            </w:r>
          </w:p>
        </w:tc>
      </w:tr>
      <w:tr>
        <w:tc>
          <w:tcPr>
            <w:tcW w:type="dxa" w:w="2493"/>
          </w:tcPr>
          <w:p>
            <w:r>
              <w:t>Potgrond 40 l</w:t>
            </w:r>
          </w:p>
        </w:tc>
        <w:tc>
          <w:tcPr>
            <w:tcW w:type="dxa" w:w="2493"/>
          </w:tcPr>
          <w:p>
            <w:r>
              <w:t>7.95</w:t>
            </w:r>
          </w:p>
        </w:tc>
        <w:tc>
          <w:tcPr>
            <w:tcW w:type="dxa" w:w="2493"/>
          </w:tcPr>
          <w:p>
            <w:r>
              <w:t>0.56</w:t>
            </w:r>
          </w:p>
        </w:tc>
        <w:tc>
          <w:tcPr>
            <w:tcW w:type="dxa" w:w="2493"/>
          </w:tcPr>
          <w:p>
            <w:r>
              <w:t>8.51</w:t>
            </w:r>
          </w:p>
        </w:tc>
      </w:tr>
      <w:tr>
        <w:tc>
          <w:tcPr>
            <w:tcW w:type="dxa" w:w="2493"/>
          </w:tcPr>
          <w:p>
            <w:r>
              <w:t>Gieter 10 l</w:t>
            </w:r>
          </w:p>
        </w:tc>
        <w:tc>
          <w:tcPr>
            <w:tcW w:type="dxa" w:w="2493"/>
          </w:tcPr>
          <w:p>
            <w:r>
              <w:t>12.40</w:t>
            </w:r>
          </w:p>
        </w:tc>
        <w:tc>
          <w:tcPr>
            <w:tcW w:type="dxa" w:w="2493"/>
          </w:tcPr>
          <w:p>
            <w:r>
              <w:t>0.87</w:t>
            </w:r>
          </w:p>
        </w:tc>
        <w:tc>
          <w:tcPr>
            <w:tcW w:type="dxa" w:w="2493"/>
          </w:tcPr>
          <w:p>
            <w:r>
              <w:t>13.27</w:t>
            </w:r>
          </w:p>
        </w:tc>
      </w:tr>
      <w:tr>
        <w:tc>
          <w:tcPr>
            <w:tcW w:type="dxa" w:w="2493"/>
          </w:tcPr>
          <w:p>
            <w:r>
              <w:t>Snoeischaar</w:t>
            </w:r>
          </w:p>
        </w:tc>
        <w:tc>
          <w:tcPr>
            <w:tcW w:type="dxa" w:w="2493"/>
          </w:tcPr>
          <w:p>
            <w:r>
              <w:t>24.75</w:t>
            </w:r>
          </w:p>
        </w:tc>
        <w:tc>
          <w:tcPr>
            <w:tcW w:type="dxa" w:w="2493"/>
          </w:tcPr>
          <w:p>
            <w:r>
              <w:t>1.73</w:t>
            </w:r>
          </w:p>
        </w:tc>
        <w:tc>
          <w:tcPr>
            <w:tcW w:type="dxa" w:w="2493"/>
          </w:tcPr>
          <w:p>
            <w:r>
              <w:t>26.48</w:t>
            </w:r>
          </w:p>
        </w:tc>
      </w:tr>
      <w:tr>
        <w:tc>
          <w:tcPr>
            <w:tcW w:type="dxa" w:w="2493"/>
          </w:tcPr>
          <w:p>
            <w:r>
              <w:t>Tuinslang 25 m</w:t>
            </w:r>
          </w:p>
        </w:tc>
        <w:tc>
          <w:tcPr>
            <w:tcW w:type="dxa" w:w="2493"/>
          </w:tcPr>
          <w:p>
            <w:r>
              <w:t>38.90</w:t>
            </w:r>
          </w:p>
        </w:tc>
        <w:tc>
          <w:tcPr>
            <w:tcW w:type="dxa" w:w="2493"/>
          </w:tcPr>
          <w:p>
            <w:r>
              <w:t>2.72</w:t>
            </w:r>
          </w:p>
        </w:tc>
        <w:tc>
          <w:tcPr>
            <w:tcW w:type="dxa" w:w="2493"/>
          </w:tcPr>
          <w:p>
            <w:r>
              <w:t>41.62</w:t>
            </w:r>
          </w:p>
        </w:tc>
      </w:tr>
      <w:tr>
        <w:tc>
          <w:tcPr>
            <w:tcW w:type="dxa" w:w="2493"/>
          </w:tcPr>
          <w:p>
            <w:r>
              <w:t>Bloempot terracotta 30 cm</w:t>
            </w:r>
          </w:p>
        </w:tc>
        <w:tc>
          <w:tcPr>
            <w:tcW w:type="dxa" w:w="2493"/>
          </w:tcPr>
          <w:p>
            <w:r>
              <w:t>16.20</w:t>
            </w:r>
          </w:p>
        </w:tc>
        <w:tc>
          <w:tcPr>
            <w:tcW w:type="dxa" w:w="2493"/>
          </w:tcPr>
          <w:p>
            <w:r>
              <w:t>1.13</w:t>
            </w:r>
          </w:p>
        </w:tc>
        <w:tc>
          <w:tcPr>
            <w:tcW w:type="dxa" w:w="2493"/>
          </w:tcPr>
          <w:p>
            <w:r>
              <w:t>17.33</w:t>
            </w:r>
          </w:p>
        </w:tc>
      </w:tr>
      <w:tr>
        <w:tc>
          <w:tcPr>
            <w:tcW w:type="dxa" w:w="2493"/>
          </w:tcPr>
          <w:p>
            <w:r>
              <w:t>Graszaad 5 kg</w:t>
            </w:r>
          </w:p>
        </w:tc>
        <w:tc>
          <w:tcPr>
            <w:tcW w:type="dxa" w:w="2493"/>
          </w:tcPr>
          <w:p>
            <w:r>
              <w:t>29.50</w:t>
            </w:r>
          </w:p>
        </w:tc>
        <w:tc>
          <w:tcPr>
            <w:tcW w:type="dxa" w:w="2493"/>
          </w:tcPr>
          <w:p>
            <w:r>
              <w:t>2.07</w:t>
            </w:r>
          </w:p>
        </w:tc>
        <w:tc>
          <w:tcPr>
            <w:tcW w:type="dxa" w:w="2493"/>
          </w:tcPr>
          <w:p>
            <w:r>
              <w:t>31.57</w:t>
            </w:r>
          </w:p>
        </w:tc>
      </w:tr>
      <w:tr>
        <w:tc>
          <w:tcPr>
            <w:tcW w:type="dxa" w:w="2493"/>
          </w:tcPr>
          <w:p>
            <w:r>
              <w:t>Tuinhandschoenen</w:t>
            </w:r>
          </w:p>
        </w:tc>
        <w:tc>
          <w:tcPr>
            <w:tcW w:type="dxa" w:w="2493"/>
          </w:tcPr>
          <w:p>
            <w:r>
              <w:t>6.85</w:t>
            </w:r>
          </w:p>
        </w:tc>
        <w:tc>
          <w:tcPr>
            <w:tcW w:type="dxa" w:w="2493"/>
          </w:tcPr>
          <w:p>
            <w:r>
              <w:t>0.48</w:t>
            </w:r>
          </w:p>
        </w:tc>
        <w:tc>
          <w:tcPr>
            <w:tcW w:type="dxa" w:w="2493"/>
          </w:tcPr>
          <w:p>
            <w:r>
              <w:t>7.33</w:t>
            </w:r>
          </w:p>
        </w:tc>
      </w:tr>
      <w:tr>
        <w:tc>
          <w:tcPr>
            <w:tcW w:type="dxa" w:w="2493"/>
          </w:tcPr>
          <w:p>
            <w:r>
              <w:t>Plantenvoeding 1 l</w:t>
            </w:r>
          </w:p>
        </w:tc>
        <w:tc>
          <w:tcPr>
            <w:tcW w:type="dxa" w:w="2493"/>
          </w:tcPr>
          <w:p>
            <w:r>
              <w:t>9.30</w:t>
            </w:r>
          </w:p>
        </w:tc>
        <w:tc>
          <w:tcPr>
            <w:tcW w:type="dxa" w:w="2493"/>
          </w:tcPr>
          <w:p>
            <w:r>
              <w:t>0.65</w:t>
            </w:r>
          </w:p>
        </w:tc>
        <w:tc>
          <w:tcPr>
            <w:tcW w:type="dxa" w:w="2493"/>
          </w:tcPr>
          <w:p>
            <w:r>
              <w:t>9.95</w:t>
            </w:r>
          </w:p>
        </w:tc>
      </w:tr>
      <w:tr>
        <w:tc>
          <w:tcPr>
            <w:tcW w:type="dxa" w:w="2493"/>
          </w:tcPr>
          <w:p>
            <w:r>
              <w:t>Harkbezem</w:t>
            </w:r>
          </w:p>
        </w:tc>
        <w:tc>
          <w:tcPr>
            <w:tcW w:type="dxa" w:w="2493"/>
          </w:tcPr>
          <w:p>
            <w:r>
              <w:t>18.60</w:t>
            </w:r>
          </w:p>
        </w:tc>
        <w:tc>
          <w:tcPr>
            <w:tcW w:type="dxa" w:w="2493"/>
          </w:tcPr>
          <w:p>
            <w:r>
              <w:t>1.30</w:t>
            </w:r>
          </w:p>
        </w:tc>
        <w:tc>
          <w:tcPr>
            <w:tcW w:type="dxa" w:w="2493"/>
          </w:tcPr>
          <w:p>
            <w:r>
              <w:t>19.90</w:t>
            </w:r>
          </w:p>
        </w:tc>
      </w:tr>
      <w:tr>
        <w:tc>
          <w:tcPr>
            <w:tcW w:type="dxa" w:w="2493"/>
          </w:tcPr>
          <w:p>
            <w:r>
              <w:t>Kweekkas 120 cm</w:t>
            </w:r>
          </w:p>
        </w:tc>
        <w:tc>
          <w:tcPr>
            <w:tcW w:type="dxa" w:w="2493"/>
          </w:tcPr>
          <w:p>
            <w:r>
              <w:t>74.95</w:t>
            </w:r>
          </w:p>
        </w:tc>
        <w:tc>
          <w:tcPr>
            <w:tcW w:type="dxa" w:w="2493"/>
          </w:tcPr>
          <w:p>
            <w:r>
              <w:t>5.25</w:t>
            </w:r>
          </w:p>
        </w:tc>
        <w:tc>
          <w:tcPr>
            <w:tcW w:type="dxa" w:w="2493"/>
          </w:tcPr>
          <w:p>
            <w:r>
              <w:t>80.20</w:t>
            </w:r>
          </w:p>
        </w:tc>
      </w:tr>
    </w:tbl>
    <w:p/>
    <w:p>
      <w:r>
        <w:t>Totalen: 239.40 + 16.76 = 256.16. Dat is meteen de controle die in de opdracht gevraagd wordt.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De valkuil van dit blad</w:t>
            </w:r>
          </w:p>
          <w:p>
            <w:pPr>
              <w:spacing w:after="40"/>
            </w:pPr>
            <w:r>
              <w:t xml:space="preserve">Vorige bundel ging het percentage eraf, nu komt het erbij. Wie uit gewoonte </w:t>
            </w:r>
            <w:r>
              <w:rPr>
                <w:rFonts w:ascii="Consolas" w:hAnsi="Consolas"/>
                <w:sz w:val="21"/>
              </w:rPr>
              <w:t>=B5-C5</w:t>
            </w:r>
          </w:p>
          <w:p>
            <w:pPr>
              <w:spacing w:after="40"/>
            </w:pPr>
            <w:r>
              <w:t>typt, krijgt een nieuwe prijs die LAGER is dan de oude. De controle vangt dat:</w:t>
            </w:r>
          </w:p>
          <w:p>
            <w:pPr>
              <w:spacing w:after="40"/>
            </w:pPr>
            <w:r>
              <w:t>239.40 min 16.76 geeft 222.64, en dat is niet wat er in D16 hoort.</w:t>
            </w:r>
          </w:p>
        </w:tc>
      </w:tr>
    </w:tbl>
    <w:p/>
    <w:p>
      <w:pPr>
        <w:pStyle w:val="Heading2"/>
      </w:pPr>
      <w:r>
        <w:rPr>
          <w:color w:val="1F3864"/>
        </w:rPr>
        <w:t>Blad 4 — Bezoekers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B17: =SOM(B4:B15)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B18: =GEMIDDELDE(B4:B15)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B19: =MAX(B4:B15)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B20: =MIN(B4:B15)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B21: =AANTAL(B4:B15)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B22: =AANTAL.ALS(B4:B15;"&gt;5000")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Waarde</w:t>
            </w:r>
          </w:p>
        </w:tc>
      </w:tr>
      <w:tr>
        <w:tc>
          <w:tcPr>
            <w:tcW w:type="dxa" w:w="4986"/>
          </w:tcPr>
          <w:p>
            <w:r>
              <w:t>Totaal</w:t>
            </w:r>
          </w:p>
        </w:tc>
        <w:tc>
          <w:tcPr>
            <w:tcW w:type="dxa" w:w="4986"/>
          </w:tcPr>
          <w:p>
            <w:r>
              <w:t>49200</w:t>
            </w:r>
          </w:p>
        </w:tc>
      </w:tr>
      <w:tr>
        <w:tc>
          <w:tcPr>
            <w:tcW w:type="dxa" w:w="4986"/>
          </w:tcPr>
          <w:p>
            <w:r>
              <w:t>Gemiddelde</w:t>
            </w:r>
          </w:p>
        </w:tc>
        <w:tc>
          <w:tcPr>
            <w:tcW w:type="dxa" w:w="4986"/>
          </w:tcPr>
          <w:p>
            <w:r>
              <w:t>4100.0</w:t>
            </w:r>
          </w:p>
        </w:tc>
      </w:tr>
      <w:tr>
        <w:tc>
          <w:tcPr>
            <w:tcW w:type="dxa" w:w="4986"/>
          </w:tcPr>
          <w:p>
            <w:r>
              <w:t>Drukste maand</w:t>
            </w:r>
          </w:p>
        </w:tc>
        <w:tc>
          <w:tcPr>
            <w:tcW w:type="dxa" w:w="4986"/>
          </w:tcPr>
          <w:p>
            <w:r>
              <w:t>7180</w:t>
            </w:r>
          </w:p>
        </w:tc>
      </w:tr>
      <w:tr>
        <w:tc>
          <w:tcPr>
            <w:tcW w:type="dxa" w:w="4986"/>
          </w:tcPr>
          <w:p>
            <w:r>
              <w:t>Rustigste maand</w:t>
            </w:r>
          </w:p>
        </w:tc>
        <w:tc>
          <w:tcPr>
            <w:tcW w:type="dxa" w:w="4986"/>
          </w:tcPr>
          <w:p>
            <w:r>
              <w:t>1850</w:t>
            </w:r>
          </w:p>
        </w:tc>
      </w:tr>
      <w:tr>
        <w:tc>
          <w:tcPr>
            <w:tcW w:type="dxa" w:w="4986"/>
          </w:tcPr>
          <w:p>
            <w:r>
              <w:t>Aantal maanden</w:t>
            </w:r>
          </w:p>
        </w:tc>
        <w:tc>
          <w:tcPr>
            <w:tcW w:type="dxa" w:w="4986"/>
          </w:tcPr>
          <w:p>
            <w:r>
              <w:t>12</w:t>
            </w:r>
          </w:p>
        </w:tc>
      </w:tr>
      <w:tr>
        <w:tc>
          <w:tcPr>
            <w:tcW w:type="dxa" w:w="4986"/>
          </w:tcPr>
          <w:p>
            <w:r>
              <w:t>Boven 5000</w:t>
            </w:r>
          </w:p>
        </w:tc>
        <w:tc>
          <w:tcPr>
            <w:tcW w:type="dxa" w:w="4986"/>
          </w:tcPr>
          <w:p>
            <w:r>
              <w:t>3</w:t>
            </w:r>
          </w:p>
        </w:tc>
      </w:tr>
    </w:tbl>
    <w:p/>
    <w:p>
      <w:r>
        <w:t>Boven het gemiddelde (4100.0) liggen 5 maanden: april, mei, juni, september, oktober. Die horen gekleurd te zijn.</w:t>
      </w:r>
    </w:p>
    <w:p>
      <w:r>
        <w:t>Let op het verschil: 5 maanden liggen boven het GEMIDDELDE (4100.0), maar maar 3 maanden liggen boven de 5000 van B22. Dat zijn twee verschillende vragen. Laat ze dat zelf vaststellen.</w:t>
      </w:r>
    </w:p>
    <w:p>
      <w:pPr>
        <w:pStyle w:val="Heading2"/>
      </w:pPr>
      <w:r>
        <w:rPr>
          <w:color w:val="1F3864"/>
        </w:rPr>
        <w:t>Blad 5 — Snoeicursus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C5:  =ALS(B5&gt;=$B$2;"Geslaagd";"Niet geslaagd")   (doorvoeren tot C16)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B18: =AANTAL.ALS(C5:C16;"Geslaagd")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B19: =AANTAL.ALS(C5:C16;"Niet geslaagd")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B20: =GEMIDDELDE(B5:B16)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Cursist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Punten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Resultaat</w:t>
            </w:r>
          </w:p>
        </w:tc>
      </w:tr>
      <w:tr>
        <w:tc>
          <w:tcPr>
            <w:tcW w:type="dxa" w:w="3324"/>
          </w:tcPr>
          <w:p>
            <w:r>
              <w:t>Arno Buelens</w:t>
            </w:r>
          </w:p>
        </w:tc>
        <w:tc>
          <w:tcPr>
            <w:tcW w:type="dxa" w:w="3324"/>
          </w:tcPr>
          <w:p>
            <w:r>
              <w:t>62</w:t>
            </w:r>
          </w:p>
        </w:tc>
        <w:tc>
          <w:tcPr>
            <w:tcW w:type="dxa" w:w="3324"/>
          </w:tcPr>
          <w:p>
            <w:r>
              <w:t>Geslaagd</w:t>
            </w:r>
          </w:p>
        </w:tc>
      </w:tr>
      <w:tr>
        <w:tc>
          <w:tcPr>
            <w:tcW w:type="dxa" w:w="3324"/>
          </w:tcPr>
          <w:p>
            <w:r>
              <w:t>Britt Coene</w:t>
            </w:r>
          </w:p>
        </w:tc>
        <w:tc>
          <w:tcPr>
            <w:tcW w:type="dxa" w:w="3324"/>
          </w:tcPr>
          <w:p>
            <w:r>
              <w:t>47</w:t>
            </w:r>
          </w:p>
        </w:tc>
        <w:tc>
          <w:tcPr>
            <w:tcW w:type="dxa" w:w="3324"/>
          </w:tcPr>
          <w:p>
            <w:r>
              <w:t>Niet geslaagd</w:t>
            </w:r>
          </w:p>
        </w:tc>
      </w:tr>
      <w:tr>
        <w:tc>
          <w:tcPr>
            <w:tcW w:type="dxa" w:w="3324"/>
          </w:tcPr>
          <w:p>
            <w:r>
              <w:t>Cédric Dhaene</w:t>
            </w:r>
          </w:p>
        </w:tc>
        <w:tc>
          <w:tcPr>
            <w:tcW w:type="dxa" w:w="3324"/>
          </w:tcPr>
          <w:p>
            <w:r>
              <w:t>50</w:t>
            </w:r>
          </w:p>
        </w:tc>
        <w:tc>
          <w:tcPr>
            <w:tcW w:type="dxa" w:w="3324"/>
          </w:tcPr>
          <w:p>
            <w:r>
              <w:t>Geslaagd</w:t>
            </w:r>
          </w:p>
        </w:tc>
      </w:tr>
      <w:tr>
        <w:tc>
          <w:tcPr>
            <w:tcW w:type="dxa" w:w="3324"/>
          </w:tcPr>
          <w:p>
            <w:r>
              <w:t>Delphine Engels</w:t>
            </w:r>
          </w:p>
        </w:tc>
        <w:tc>
          <w:tcPr>
            <w:tcW w:type="dxa" w:w="3324"/>
          </w:tcPr>
          <w:p>
            <w:r>
              <w:t>71</w:t>
            </w:r>
          </w:p>
        </w:tc>
        <w:tc>
          <w:tcPr>
            <w:tcW w:type="dxa" w:w="3324"/>
          </w:tcPr>
          <w:p>
            <w:r>
              <w:t>Geslaagd</w:t>
            </w:r>
          </w:p>
        </w:tc>
      </w:tr>
      <w:tr>
        <w:tc>
          <w:tcPr>
            <w:tcW w:type="dxa" w:w="3324"/>
          </w:tcPr>
          <w:p>
            <w:r>
              <w:t>Elias Feys</w:t>
            </w:r>
          </w:p>
        </w:tc>
        <w:tc>
          <w:tcPr>
            <w:tcW w:type="dxa" w:w="3324"/>
          </w:tcPr>
          <w:p>
            <w:r>
              <w:t>38</w:t>
            </w:r>
          </w:p>
        </w:tc>
        <w:tc>
          <w:tcPr>
            <w:tcW w:type="dxa" w:w="3324"/>
          </w:tcPr>
          <w:p>
            <w:r>
              <w:t>Niet geslaagd</w:t>
            </w:r>
          </w:p>
        </w:tc>
      </w:tr>
      <w:tr>
        <w:tc>
          <w:tcPr>
            <w:tcW w:type="dxa" w:w="3324"/>
          </w:tcPr>
          <w:p>
            <w:r>
              <w:t>Fatima Gharbi</w:t>
            </w:r>
          </w:p>
        </w:tc>
        <w:tc>
          <w:tcPr>
            <w:tcW w:type="dxa" w:w="3324"/>
          </w:tcPr>
          <w:p>
            <w:r>
              <w:t>55</w:t>
            </w:r>
          </w:p>
        </w:tc>
        <w:tc>
          <w:tcPr>
            <w:tcW w:type="dxa" w:w="3324"/>
          </w:tcPr>
          <w:p>
            <w:r>
              <w:t>Geslaagd</w:t>
            </w:r>
          </w:p>
        </w:tc>
      </w:tr>
      <w:tr>
        <w:tc>
          <w:tcPr>
            <w:tcW w:type="dxa" w:w="3324"/>
          </w:tcPr>
          <w:p>
            <w:r>
              <w:t>Gust Hollevoet</w:t>
            </w:r>
          </w:p>
        </w:tc>
        <w:tc>
          <w:tcPr>
            <w:tcW w:type="dxa" w:w="3324"/>
          </w:tcPr>
          <w:p>
            <w:r>
              <w:t>44</w:t>
            </w:r>
          </w:p>
        </w:tc>
        <w:tc>
          <w:tcPr>
            <w:tcW w:type="dxa" w:w="3324"/>
          </w:tcPr>
          <w:p>
            <w:r>
              <w:t>Niet geslaagd</w:t>
            </w:r>
          </w:p>
        </w:tc>
      </w:tr>
      <w:tr>
        <w:tc>
          <w:tcPr>
            <w:tcW w:type="dxa" w:w="3324"/>
          </w:tcPr>
          <w:p>
            <w:r>
              <w:t>Hilde Ivens</w:t>
            </w:r>
          </w:p>
        </w:tc>
        <w:tc>
          <w:tcPr>
            <w:tcW w:type="dxa" w:w="3324"/>
          </w:tcPr>
          <w:p>
            <w:r>
              <w:t>68</w:t>
            </w:r>
          </w:p>
        </w:tc>
        <w:tc>
          <w:tcPr>
            <w:tcW w:type="dxa" w:w="3324"/>
          </w:tcPr>
          <w:p>
            <w:r>
              <w:t>Geslaagd</w:t>
            </w:r>
          </w:p>
        </w:tc>
      </w:tr>
      <w:tr>
        <w:tc>
          <w:tcPr>
            <w:tcW w:type="dxa" w:w="3324"/>
          </w:tcPr>
          <w:p>
            <w:r>
              <w:t>Imke Jonckheere</w:t>
            </w:r>
          </w:p>
        </w:tc>
        <w:tc>
          <w:tcPr>
            <w:tcW w:type="dxa" w:w="3324"/>
          </w:tcPr>
          <w:p>
            <w:r>
              <w:t>49</w:t>
            </w:r>
          </w:p>
        </w:tc>
        <w:tc>
          <w:tcPr>
            <w:tcW w:type="dxa" w:w="3324"/>
          </w:tcPr>
          <w:p>
            <w:r>
              <w:t>Niet geslaagd</w:t>
            </w:r>
          </w:p>
        </w:tc>
      </w:tr>
      <w:tr>
        <w:tc>
          <w:tcPr>
            <w:tcW w:type="dxa" w:w="3324"/>
          </w:tcPr>
          <w:p>
            <w:r>
              <w:t>Jens Kinoo</w:t>
            </w:r>
          </w:p>
        </w:tc>
        <w:tc>
          <w:tcPr>
            <w:tcW w:type="dxa" w:w="3324"/>
          </w:tcPr>
          <w:p>
            <w:r>
              <w:t>58</w:t>
            </w:r>
          </w:p>
        </w:tc>
        <w:tc>
          <w:tcPr>
            <w:tcW w:type="dxa" w:w="3324"/>
          </w:tcPr>
          <w:p>
            <w:r>
              <w:t>Geslaagd</w:t>
            </w:r>
          </w:p>
        </w:tc>
      </w:tr>
      <w:tr>
        <w:tc>
          <w:tcPr>
            <w:tcW w:type="dxa" w:w="3324"/>
          </w:tcPr>
          <w:p>
            <w:r>
              <w:t>Kato Lievens</w:t>
            </w:r>
          </w:p>
        </w:tc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>Niet geslaagd</w:t>
            </w:r>
          </w:p>
        </w:tc>
      </w:tr>
      <w:tr>
        <w:tc>
          <w:tcPr>
            <w:tcW w:type="dxa" w:w="3324"/>
          </w:tcPr>
          <w:p>
            <w:r>
              <w:t>Lander Maes</w:t>
            </w:r>
          </w:p>
        </w:tc>
        <w:tc>
          <w:tcPr>
            <w:tcW w:type="dxa" w:w="3324"/>
          </w:tcPr>
          <w:p>
            <w:r>
              <w:t>76</w:t>
            </w:r>
          </w:p>
        </w:tc>
        <w:tc>
          <w:tcPr>
            <w:tcW w:type="dxa" w:w="3324"/>
          </w:tcPr>
          <w:p>
            <w:r>
              <w:t>Geslaagd</w:t>
            </w:r>
          </w:p>
        </w:tc>
      </w:tr>
    </w:tbl>
    <w:p/>
    <w:p>
      <w:r>
        <w:t>7 geslaagd, 5 niet geslaagd, gemiddelde 54.3.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Eén naam om klassikaal bij stil te staan</w:t>
            </w:r>
          </w:p>
          <w:p>
            <w:pPr>
              <w:spacing w:after="40"/>
            </w:pPr>
            <w:r>
              <w:t>Cédric Dhaene heeft precies 50, de grens zelf. Met &gt;= is hij geslaagd,</w:t>
            </w:r>
          </w:p>
          <w:p>
            <w:pPr>
              <w:spacing w:after="40"/>
            </w:pPr>
            <w:r>
              <w:t>met &gt; niet.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Het is de enige rij waar dat verschil zichtbaar wordt. Wie &gt; gebruikt, krijgt 6 en 6</w:t>
            </w:r>
          </w:p>
          <w:p>
            <w:pPr>
              <w:spacing w:after="40"/>
            </w:pPr>
            <w:r>
              <w:t>in plaats van 7 en 5 — en merkt dat zelf niet zonder de controle.</w:t>
            </w:r>
          </w:p>
        </w:tc>
      </w:tr>
    </w:tbl>
    <w:p/>
    <w:p>
      <w:pPr>
        <w:pStyle w:val="Heading2"/>
      </w:pPr>
      <w:r>
        <w:rPr>
          <w:color w:val="1F3864"/>
        </w:rPr>
        <w:t>Blad 6 — Leveranciers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B20: =AANTAL.ALS($B$4:$B$18;A20)              (doorvoeren tot B22)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C20: =SOM.ALS($B$4:$B$18;A20;$C$4:$C$18)   (doorvoeren tot C22)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C24: =SOM(C4:C18)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Leverancier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Aantal bonnen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Totaal bedrag</w:t>
            </w:r>
          </w:p>
        </w:tc>
      </w:tr>
      <w:tr>
        <w:tc>
          <w:tcPr>
            <w:tcW w:type="dxa" w:w="3324"/>
          </w:tcPr>
          <w:p>
            <w:r>
              <w:t>Floralux</w:t>
            </w:r>
          </w:p>
        </w:tc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2420.20</w:t>
            </w:r>
          </w:p>
        </w:tc>
      </w:tr>
      <w:tr>
        <w:tc>
          <w:tcPr>
            <w:tcW w:type="dxa" w:w="3324"/>
          </w:tcPr>
          <w:p>
            <w:r>
              <w:t>Terra Nova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1801.20</w:t>
            </w:r>
          </w:p>
        </w:tc>
      </w:tr>
      <w:tr>
        <w:tc>
          <w:tcPr>
            <w:tcW w:type="dxa" w:w="3324"/>
          </w:tcPr>
          <w:p>
            <w:r>
              <w:t>Groenwerk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869.95</w:t>
            </w:r>
          </w:p>
        </w:tc>
      </w:tr>
    </w:tbl>
    <w:p/>
    <w:p>
      <w:r>
        <w:t>De drie bedragen samen geven 5091.35, en dat is precies wat C24 toont: 5091.35.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Waarom het criterium uit een cel komt</w:t>
            </w:r>
          </w:p>
          <w:p>
            <w:pPr>
              <w:spacing w:after="40"/>
            </w:pPr>
            <w:r>
              <w:t>Ze zouden ook drie keer "Floralux", "Terra Nova" en "Groenwerk" kunnen intypen. Door</w:t>
            </w:r>
          </w:p>
          <w:p>
            <w:pPr>
              <w:spacing w:after="40"/>
            </w:pPr>
            <w:r>
              <w:t>naar A20 te verwijzen volstaat één formule die ze doorvoeren.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Dat is meteen de moeilijkheid: het bereik moet vast ($B$4:$B$18), het</w:t>
            </w:r>
          </w:p>
          <w:p>
            <w:pPr>
              <w:spacing w:after="40"/>
            </w:pPr>
            <w:r>
              <w:t>criterium juist niet (A20). Wie alles vastzet, krijgt drie keer hetzelfde getal. Wie</w:t>
            </w:r>
          </w:p>
          <w:p>
            <w:pPr>
              <w:spacing w:after="40"/>
            </w:pPr>
            <w:r>
              <w:t>niets vastzet, krijgt vanaf de tweede rij onzin. Laat ze B21 aanklikken en de</w:t>
            </w:r>
          </w:p>
          <w:p>
            <w:pPr>
              <w:spacing w:after="40"/>
            </w:pPr>
            <w:r>
              <w:t>formulebalk lezen.</w:t>
            </w:r>
          </w:p>
        </w:tc>
      </w:tr>
    </w:tbl>
    <w:p/>
    <w:p>
      <w:pPr>
        <w:pStyle w:val="Heading2"/>
      </w:pPr>
      <w:r>
        <w:rPr>
          <w:color w:val="1F3864"/>
        </w:rPr>
        <w:t>Blad 7 — Zaden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B4:  =VERT.ZOEKEN(A4;$G$4:$I$11;2;ONWAAR)   (doorvoeren tot B13)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C4:  =VERT.ZOEKEN(A4;$G$4:$I$11;3;ONWAAR)   (doorvoeren tot C13)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 =AFRONDEN(C4*D4;2)                      (doorvoeren tot E13)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E15: =SOM(E4:E13)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E17: =SOM.ALS(A4:A13;"Z-02";E4:E13)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Omschrijving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Prijs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Aantal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Bedrag</w:t>
            </w:r>
          </w:p>
        </w:tc>
      </w:tr>
      <w:tr>
        <w:tc>
          <w:tcPr>
            <w:tcW w:type="dxa" w:w="1994"/>
          </w:tcPr>
          <w:p>
            <w:r>
              <w:t>Z-03</w:t>
            </w:r>
          </w:p>
        </w:tc>
        <w:tc>
          <w:tcPr>
            <w:tcW w:type="dxa" w:w="1994"/>
          </w:tcPr>
          <w:p>
            <w:r>
              <w:t>Wortelzaad zakje</w:t>
            </w:r>
          </w:p>
        </w:tc>
        <w:tc>
          <w:tcPr>
            <w:tcW w:type="dxa" w:w="1994"/>
          </w:tcPr>
          <w:p>
            <w:r>
              <w:t>2.35</w:t>
            </w:r>
          </w:p>
        </w:tc>
        <w:tc>
          <w:tcPr>
            <w:tcW w:type="dxa" w:w="1994"/>
          </w:tcPr>
          <w:p>
            <w:r>
              <w:t>85</w:t>
            </w:r>
          </w:p>
        </w:tc>
        <w:tc>
          <w:tcPr>
            <w:tcW w:type="dxa" w:w="1994"/>
          </w:tcPr>
          <w:p>
            <w:r>
              <w:t>199.75</w:t>
            </w:r>
          </w:p>
        </w:tc>
      </w:tr>
      <w:tr>
        <w:tc>
          <w:tcPr>
            <w:tcW w:type="dxa" w:w="1994"/>
          </w:tcPr>
          <w:p>
            <w:r>
              <w:t>Z-02</w:t>
            </w:r>
          </w:p>
        </w:tc>
        <w:tc>
          <w:tcPr>
            <w:tcW w:type="dxa" w:w="1994"/>
          </w:tcPr>
          <w:p>
            <w:r>
              <w:t>Bloemenmengsel 1 kg</w:t>
            </w:r>
          </w:p>
        </w:tc>
        <w:tc>
          <w:tcPr>
            <w:tcW w:type="dxa" w:w="1994"/>
          </w:tcPr>
          <w:p>
            <w:r>
              <w:t>11.80</w:t>
            </w:r>
          </w:p>
        </w:tc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354.00</w:t>
            </w:r>
          </w:p>
        </w:tc>
      </w:tr>
      <w:tr>
        <w:tc>
          <w:tcPr>
            <w:tcW w:type="dxa" w:w="1994"/>
          </w:tcPr>
          <w:p>
            <w:r>
              <w:t>Z-06</w:t>
            </w:r>
          </w:p>
        </w:tc>
        <w:tc>
          <w:tcPr>
            <w:tcW w:type="dxa" w:w="1994"/>
          </w:tcPr>
          <w:p>
            <w:r>
              <w:t>Groenbemester 2 kg</w:t>
            </w:r>
          </w:p>
        </w:tc>
        <w:tc>
          <w:tcPr>
            <w:tcW w:type="dxa" w:w="1994"/>
          </w:tcPr>
          <w:p>
            <w:r>
              <w:t>14.60</w:t>
            </w:r>
          </w:p>
        </w:tc>
        <w:tc>
          <w:tcPr>
            <w:tcW w:type="dxa" w:w="1994"/>
          </w:tcPr>
          <w:p>
            <w:r>
              <w:t>18</w:t>
            </w:r>
          </w:p>
        </w:tc>
        <w:tc>
          <w:tcPr>
            <w:tcW w:type="dxa" w:w="1994"/>
          </w:tcPr>
          <w:p>
            <w:r>
              <w:t>262.80</w:t>
            </w:r>
          </w:p>
        </w:tc>
      </w:tr>
      <w:tr>
        <w:tc>
          <w:tcPr>
            <w:tcW w:type="dxa" w:w="1994"/>
          </w:tcPr>
          <w:p>
            <w:r>
              <w:t>Z-01</w:t>
            </w:r>
          </w:p>
        </w:tc>
        <w:tc>
          <w:tcPr>
            <w:tcW w:type="dxa" w:w="1994"/>
          </w:tcPr>
          <w:p>
            <w:r>
              <w:t>Graszaad 5 kg</w:t>
            </w:r>
          </w:p>
        </w:tc>
        <w:tc>
          <w:tcPr>
            <w:tcW w:type="dxa" w:w="1994"/>
          </w:tcPr>
          <w:p>
            <w:r>
              <w:t>29.50</w:t>
            </w:r>
          </w:p>
        </w:tc>
        <w:tc>
          <w:tcPr>
            <w:tcW w:type="dxa" w:w="1994"/>
          </w:tcPr>
          <w:p>
            <w:r>
              <w:t>24</w:t>
            </w:r>
          </w:p>
        </w:tc>
        <w:tc>
          <w:tcPr>
            <w:tcW w:type="dxa" w:w="1994"/>
          </w:tcPr>
          <w:p>
            <w:r>
              <w:t>708.00</w:t>
            </w:r>
          </w:p>
        </w:tc>
      </w:tr>
      <w:tr>
        <w:tc>
          <w:tcPr>
            <w:tcW w:type="dxa" w:w="1994"/>
          </w:tcPr>
          <w:p>
            <w:r>
              <w:t>Z-04</w:t>
            </w:r>
          </w:p>
        </w:tc>
        <w:tc>
          <w:tcPr>
            <w:tcW w:type="dxa" w:w="1994"/>
          </w:tcPr>
          <w:p>
            <w:r>
              <w:t>Slazaad zakje</w:t>
            </w:r>
          </w:p>
        </w:tc>
        <w:tc>
          <w:tcPr>
            <w:tcW w:type="dxa" w:w="1994"/>
          </w:tcPr>
          <w:p>
            <w:r>
              <w:t>1.95</w:t>
            </w:r>
          </w:p>
        </w:tc>
        <w:tc>
          <w:tcPr>
            <w:tcW w:type="dxa" w:w="1994"/>
          </w:tcPr>
          <w:p>
            <w:r>
              <w:t>120</w:t>
            </w:r>
          </w:p>
        </w:tc>
        <w:tc>
          <w:tcPr>
            <w:tcW w:type="dxa" w:w="1994"/>
          </w:tcPr>
          <w:p>
            <w:r>
              <w:t>234.00</w:t>
            </w:r>
          </w:p>
        </w:tc>
      </w:tr>
      <w:tr>
        <w:tc>
          <w:tcPr>
            <w:tcW w:type="dxa" w:w="1994"/>
          </w:tcPr>
          <w:p>
            <w:r>
              <w:t>Z-08</w:t>
            </w:r>
          </w:p>
        </w:tc>
        <w:tc>
          <w:tcPr>
            <w:tcW w:type="dxa" w:w="1994"/>
          </w:tcPr>
          <w:p>
            <w:r>
              <w:t>Bonenzaad 500 g</w:t>
            </w:r>
          </w:p>
        </w:tc>
        <w:tc>
          <w:tcPr>
            <w:tcW w:type="dxa" w:w="1994"/>
          </w:tcPr>
          <w:p>
            <w:r>
              <w:t>8.70</w:t>
            </w:r>
          </w:p>
        </w:tc>
        <w:tc>
          <w:tcPr>
            <w:tcW w:type="dxa" w:w="1994"/>
          </w:tcPr>
          <w:p>
            <w:r>
              <w:t>42</w:t>
            </w:r>
          </w:p>
        </w:tc>
        <w:tc>
          <w:tcPr>
            <w:tcW w:type="dxa" w:w="1994"/>
          </w:tcPr>
          <w:p>
            <w:r>
              <w:t>365.40</w:t>
            </w:r>
          </w:p>
        </w:tc>
      </w:tr>
      <w:tr>
        <w:tc>
          <w:tcPr>
            <w:tcW w:type="dxa" w:w="1994"/>
          </w:tcPr>
          <w:p>
            <w:r>
              <w:t>Z-02</w:t>
            </w:r>
          </w:p>
        </w:tc>
        <w:tc>
          <w:tcPr>
            <w:tcW w:type="dxa" w:w="1994"/>
          </w:tcPr>
          <w:p>
            <w:r>
              <w:t>Bloemenmengsel 1 kg</w:t>
            </w:r>
          </w:p>
        </w:tc>
        <w:tc>
          <w:tcPr>
            <w:tcW w:type="dxa" w:w="1994"/>
          </w:tcPr>
          <w:p>
            <w:r>
              <w:t>11.80</w:t>
            </w:r>
          </w:p>
        </w:tc>
        <w:tc>
          <w:tcPr>
            <w:tcW w:type="dxa" w:w="1994"/>
          </w:tcPr>
          <w:p>
            <w:r>
              <w:t>45</w:t>
            </w:r>
          </w:p>
        </w:tc>
        <w:tc>
          <w:tcPr>
            <w:tcW w:type="dxa" w:w="1994"/>
          </w:tcPr>
          <w:p>
            <w:r>
              <w:t>531.00</w:t>
            </w:r>
          </w:p>
        </w:tc>
      </w:tr>
      <w:tr>
        <w:tc>
          <w:tcPr>
            <w:tcW w:type="dxa" w:w="1994"/>
          </w:tcPr>
          <w:p>
            <w:r>
              <w:t>Z-05</w:t>
            </w:r>
          </w:p>
        </w:tc>
        <w:tc>
          <w:tcPr>
            <w:tcW w:type="dxa" w:w="1994"/>
          </w:tcPr>
          <w:p>
            <w:r>
              <w:t>Tomatenzaad zakje</w:t>
            </w:r>
          </w:p>
        </w:tc>
        <w:tc>
          <w:tcPr>
            <w:tcW w:type="dxa" w:w="1994"/>
          </w:tcPr>
          <w:p>
            <w:r>
              <w:t>3.40</w:t>
            </w:r>
          </w:p>
        </w:tc>
        <w:tc>
          <w:tcPr>
            <w:tcW w:type="dxa" w:w="1994"/>
          </w:tcPr>
          <w:p>
            <w:r>
              <w:t>96</w:t>
            </w:r>
          </w:p>
        </w:tc>
        <w:tc>
          <w:tcPr>
            <w:tcW w:type="dxa" w:w="1994"/>
          </w:tcPr>
          <w:p>
            <w:r>
              <w:t>326.40</w:t>
            </w:r>
          </w:p>
        </w:tc>
      </w:tr>
      <w:tr>
        <w:tc>
          <w:tcPr>
            <w:tcW w:type="dxa" w:w="1994"/>
          </w:tcPr>
          <w:p>
            <w:r>
              <w:t>Z-07</w:t>
            </w:r>
          </w:p>
        </w:tc>
        <w:tc>
          <w:tcPr>
            <w:tcW w:type="dxa" w:w="1994"/>
          </w:tcPr>
          <w:p>
            <w:r>
              <w:t>Kruidenmix zakje</w:t>
            </w:r>
          </w:p>
        </w:tc>
        <w:tc>
          <w:tcPr>
            <w:tcW w:type="dxa" w:w="1994"/>
          </w:tcPr>
          <w:p>
            <w:r>
              <w:t>4.25</w:t>
            </w:r>
          </w:p>
        </w:tc>
        <w:tc>
          <w:tcPr>
            <w:tcW w:type="dxa" w:w="1994"/>
          </w:tcPr>
          <w:p>
            <w:r>
              <w:t>64</w:t>
            </w:r>
          </w:p>
        </w:tc>
        <w:tc>
          <w:tcPr>
            <w:tcW w:type="dxa" w:w="1994"/>
          </w:tcPr>
          <w:p>
            <w:r>
              <w:t>272.00</w:t>
            </w:r>
          </w:p>
        </w:tc>
      </w:tr>
      <w:tr>
        <w:tc>
          <w:tcPr>
            <w:tcW w:type="dxa" w:w="1994"/>
          </w:tcPr>
          <w:p>
            <w:r>
              <w:t>Z-03</w:t>
            </w:r>
          </w:p>
        </w:tc>
        <w:tc>
          <w:tcPr>
            <w:tcW w:type="dxa" w:w="1994"/>
          </w:tcPr>
          <w:p>
            <w:r>
              <w:t>Wortelzaad zakje</w:t>
            </w:r>
          </w:p>
        </w:tc>
        <w:tc>
          <w:tcPr>
            <w:tcW w:type="dxa" w:w="1994"/>
          </w:tcPr>
          <w:p>
            <w:r>
              <w:t>2.35</w:t>
            </w:r>
          </w:p>
        </w:tc>
        <w:tc>
          <w:tcPr>
            <w:tcW w:type="dxa" w:w="1994"/>
          </w:tcPr>
          <w:p>
            <w:r>
              <w:t>50</w:t>
            </w:r>
          </w:p>
        </w:tc>
        <w:tc>
          <w:tcPr>
            <w:tcW w:type="dxa" w:w="1994"/>
          </w:tcPr>
          <w:p>
            <w:r>
              <w:t>117.50</w:t>
            </w:r>
          </w:p>
        </w:tc>
      </w:tr>
    </w:tbl>
    <w:p/>
    <w:p>
      <w:r>
        <w:t>Eindtotaal in E15: 3370.85. Daarvan is 885.00 bloemenmengsel (code Z-02, die twee keer voorkomt).</w:t>
      </w:r>
    </w:p>
    <w:p>
      <w:r>
        <w:br w:type="page"/>
      </w:r>
    </w:p>
    <w:p>
      <w:pPr>
        <w:pStyle w:val="Heading1"/>
      </w:pPr>
      <w:r>
        <w:rPr>
          <w:color w:val="1F3864"/>
        </w:rPr>
        <w:t>Wat er het vaakst misgaat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Wat je ziet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 eraan scheelt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 je zegt</w:t>
            </w:r>
          </w:p>
        </w:tc>
      </w:tr>
      <w:tr>
        <w:tc>
          <w:tcPr>
            <w:tcW w:type="dxa" w:w="3324"/>
          </w:tcPr>
          <w:p>
            <w:r>
              <w:t>######</w:t>
            </w:r>
          </w:p>
        </w:tc>
        <w:tc>
          <w:tcPr>
            <w:tcW w:type="dxa" w:w="3324"/>
          </w:tcPr>
          <w:p>
            <w:r>
              <w:t>De kolom is te smal.</w:t>
            </w:r>
          </w:p>
        </w:tc>
        <w:tc>
          <w:tcPr>
            <w:tcW w:type="dxa" w:w="3324"/>
          </w:tcPr>
          <w:p>
            <w:r>
              <w:t>Geen fout. Kolomrand breder slepen.</w:t>
            </w:r>
          </w:p>
        </w:tc>
      </w:tr>
      <w:tr>
        <w:tc>
          <w:tcPr>
            <w:tcW w:type="dxa" w:w="3324"/>
          </w:tcPr>
          <w:p>
            <w:r>
              <w:t>#NAAM?</w:t>
            </w:r>
          </w:p>
        </w:tc>
        <w:tc>
          <w:tcPr>
            <w:tcW w:type="dxa" w:w="3324"/>
          </w:tcPr>
          <w:p>
            <w:r>
              <w:t>Typfout, of tekst zonder aanhalingstekens.</w:t>
            </w:r>
          </w:p>
        </w:tc>
        <w:tc>
          <w:tcPr>
            <w:tcW w:type="dxa" w:w="3324"/>
          </w:tcPr>
          <w:p>
            <w:r>
              <w:t>Laat de formule voorlezen. Meestal horen ze het zelf.</w:t>
            </w:r>
          </w:p>
        </w:tc>
      </w:tr>
      <w:tr>
        <w:tc>
          <w:tcPr>
            <w:tcW w:type="dxa" w:w="3324"/>
          </w:tcPr>
          <w:p>
            <w:r>
              <w:t>Nieuwe prijs lager dan de oude op blad 3</w:t>
            </w:r>
          </w:p>
        </w:tc>
        <w:tc>
          <w:tcPr>
            <w:tcW w:type="dxa" w:w="3324"/>
          </w:tcPr>
          <w:p>
            <w:r>
              <w:t>Min gebruikt in plaats van plus.</w:t>
            </w:r>
          </w:p>
        </w:tc>
        <w:tc>
          <w:tcPr>
            <w:tcW w:type="dxa" w:w="3324"/>
          </w:tcPr>
          <w:p>
            <w:r>
              <w:t>Vorige bundel ging de korting eraf. Nu komt de verhoging erbij.</w:t>
            </w:r>
          </w:p>
        </w:tc>
      </w:tr>
      <w:tr>
        <w:tc>
          <w:tcPr>
            <w:tcW w:type="dxa" w:w="3324"/>
          </w:tcPr>
          <w:p>
            <w:r>
              <w:t>#N/B op blad 7</w:t>
            </w:r>
          </w:p>
        </w:tc>
        <w:tc>
          <w:tcPr>
            <w:tcW w:type="dxa" w:w="3324"/>
          </w:tcPr>
          <w:p>
            <w:r>
              <w:t>De dollartekens rond de zoektabel ontbreken.</w:t>
            </w:r>
          </w:p>
        </w:tc>
        <w:tc>
          <w:tcPr>
            <w:tcW w:type="dxa" w:w="3324"/>
          </w:tcPr>
          <w:p>
            <w:r>
              <w:t>Laat B13 aanklikken: is de tabel meegeschoven?</w:t>
            </w:r>
          </w:p>
        </w:tc>
      </w:tr>
      <w:tr>
        <w:tc>
          <w:tcPr>
            <w:tcW w:type="dxa" w:w="3324"/>
          </w:tcPr>
          <w:p>
            <w:r>
              <w:t>Drie keer hetzelfde getal op blad 6</w:t>
            </w:r>
          </w:p>
        </w:tc>
        <w:tc>
          <w:tcPr>
            <w:tcW w:type="dxa" w:w="3324"/>
          </w:tcPr>
          <w:p>
            <w:r>
              <w:t>Ook het criterium vastgezet ($A$20).</w:t>
            </w:r>
          </w:p>
        </w:tc>
        <w:tc>
          <w:tcPr>
            <w:tcW w:type="dxa" w:w="3324"/>
          </w:tcPr>
          <w:p>
            <w:r>
              <w:t>Het bereik staat vast, het criterium niet.</w:t>
            </w:r>
          </w:p>
        </w:tc>
      </w:tr>
      <w:tr>
        <w:tc>
          <w:tcPr>
            <w:tcW w:type="dxa" w:w="3324"/>
          </w:tcPr>
          <w:p>
            <w:r>
              <w:t>6 en 6 op blad 5</w:t>
            </w:r>
          </w:p>
        </w:tc>
        <w:tc>
          <w:tcPr>
            <w:tcW w:type="dxa" w:w="3324"/>
          </w:tcPr>
          <w:p>
            <w:r>
              <w:t>&gt; gebruikt in plaats van &gt;=.</w:t>
            </w:r>
          </w:p>
        </w:tc>
        <w:tc>
          <w:tcPr>
            <w:tcW w:type="dxa" w:w="3324"/>
          </w:tcPr>
          <w:p>
            <w:r>
              <w:t>Kijk naar Cédric Dhaene, precies 50.</w:t>
            </w:r>
          </w:p>
        </w:tc>
      </w:tr>
      <w:tr>
        <w:tc>
          <w:tcPr>
            <w:tcW w:type="dxa" w:w="3324"/>
          </w:tcPr>
          <w:p>
            <w:r>
              <w:t>Verhoging gelijk voor elk artikel op blad 3</w:t>
            </w:r>
          </w:p>
        </w:tc>
        <w:tc>
          <w:tcPr>
            <w:tcW w:type="dxa" w:w="3324"/>
          </w:tcPr>
          <w:p>
            <w:r>
              <w:t>B2 niet vastgezet.</w:t>
            </w:r>
          </w:p>
        </w:tc>
        <w:tc>
          <w:tcPr>
            <w:tcW w:type="dxa" w:w="3324"/>
          </w:tcPr>
          <w:p>
            <w:r>
              <w:t>Vanaf rij 6 wijst hij naar een lege cel.</w:t>
            </w:r>
          </w:p>
        </w:tc>
      </w:tr>
      <w:tr>
        <w:tc>
          <w:tcPr>
            <w:tcW w:type="dxa" w:w="3324"/>
          </w:tcPr>
          <w:p>
            <w:r>
              <w:t>Kolomtotaal klopt niet op blad 1</w:t>
            </w:r>
          </w:p>
        </w:tc>
        <w:tc>
          <w:tcPr>
            <w:tcW w:type="dxa" w:w="3324"/>
          </w:tcPr>
          <w:p>
            <w:r>
              <w:t>Naar beneden doorgevoerd in plaats van naar rechts.</w:t>
            </w:r>
          </w:p>
        </w:tc>
        <w:tc>
          <w:tcPr>
            <w:tcW w:type="dxa" w:w="3324"/>
          </w:tcPr>
          <w:p>
            <w:r>
              <w:t>De vulgreep kan ook zijwaarts.</w:t>
            </w:r>
          </w:p>
        </w:tc>
      </w:tr>
    </w:tbl>
    <w:p/>
    <w:p>
      <w:pPr>
        <w:pStyle w:val="Heading2"/>
      </w:pPr>
      <w:r>
        <w:rPr>
          <w:color w:val="1F3864"/>
        </w:rPr>
        <w:t>Verbetersleutel in het kort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Blad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Controleer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E12</w:t>
            </w:r>
          </w:p>
        </w:tc>
        <w:tc>
          <w:tcPr>
            <w:tcW w:type="dxa" w:w="3324"/>
          </w:tcPr>
          <w:p>
            <w:r>
              <w:t>24018.80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B13 tot B18</w:t>
            </w:r>
          </w:p>
        </w:tc>
        <w:tc>
          <w:tcPr>
            <w:tcW w:type="dxa" w:w="3324"/>
          </w:tcPr>
          <w:p>
            <w:r>
              <w:t>10534 / 1316.8 / 2025 / 825 / 8 / 5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B16 tot D16</w:t>
            </w:r>
          </w:p>
        </w:tc>
        <w:tc>
          <w:tcPr>
            <w:tcW w:type="dxa" w:w="3324"/>
          </w:tcPr>
          <w:p>
            <w:r>
              <w:t>239.40 / 16.76 / 256.16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B17 tot B22</w:t>
            </w:r>
          </w:p>
        </w:tc>
        <w:tc>
          <w:tcPr>
            <w:tcW w:type="dxa" w:w="3324"/>
          </w:tcPr>
          <w:p>
            <w:r>
              <w:t>49200 / 4100.0 / 7180 / 1850 / 12 / 3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B18 tot B20</w:t>
            </w:r>
          </w:p>
        </w:tc>
        <w:tc>
          <w:tcPr>
            <w:tcW w:type="dxa" w:w="3324"/>
          </w:tcPr>
          <w:p>
            <w:r>
              <w:t>7 / 5 / 54.3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C20 tot C22 en C24</w:t>
            </w:r>
          </w:p>
        </w:tc>
        <w:tc>
          <w:tcPr>
            <w:tcW w:type="dxa" w:w="3324"/>
          </w:tcPr>
          <w:p>
            <w:r>
              <w:t>2420.20 / 1801.20 / 869.95 → 5091.35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E15 en E17</w:t>
            </w:r>
          </w:p>
        </w:tc>
        <w:tc>
          <w:tcPr>
            <w:tcW w:type="dxa" w:w="3324"/>
          </w:tcPr>
          <w:p>
            <w:r>
              <w:t>3370.85 / 885.00</w:t>
            </w:r>
          </w:p>
        </w:tc>
      </w:tr>
    </w:tbl>
    <w:p/>
    <w:p>
      <w:r>
        <w:t>Elk blad heeft een eindtotaal dat de rest van het blad afdekt. Klopt dat getal, dan kloppen de regels erboven ook. Dat is je snelste verbetering.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