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6F733" w14:textId="75D3683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8EB93A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    <v:fill r:id="rId11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4E2128BA" w14:textId="2E76AF96" w:rsidTr="005E7A42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260E3587" w14:textId="6F356204" w:rsidR="00F66D74" w:rsidRPr="00443893" w:rsidRDefault="00812D35" w:rsidP="00443893">
            <w:pPr>
              <w:pStyle w:val="Title"/>
            </w:pPr>
            <w:sdt>
              <w:sdtPr>
                <w:id w:val="1466777010"/>
                <w:placeholder>
                  <w:docPart w:val="8DC4667DD2E8468CA8F47D470381D369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0C5267">
                  <w:rPr>
                    <w:rFonts w:ascii="Calibri" w:hAnsi="Calibri"/>
                  </w:rPr>
                  <w:t>Certificate of Appreciation</w:t>
                </w:r>
              </w:sdtContent>
            </w:sdt>
          </w:p>
          <w:p w14:paraId="0A283D62" w14:textId="4CDE0042" w:rsidR="00F66D74" w:rsidRPr="00443893" w:rsidRDefault="00812D35" w:rsidP="00115223">
            <w:pPr>
              <w:pStyle w:val="Subtitle"/>
            </w:pPr>
            <w:sdt>
              <w:sdtPr>
                <w:id w:val="-1819029694"/>
                <w:placeholder>
                  <w:docPart w:val="A066F291A9A74E8C8F4EFBBB4CEB52FD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443893">
                  <w:t>Awarded to</w:t>
                </w:r>
              </w:sdtContent>
            </w:sdt>
          </w:p>
          <w:p w14:paraId="44C79B10" w14:textId="204ACBA1" w:rsidR="00F66D74" w:rsidRPr="00443893" w:rsidRDefault="00100ACD" w:rsidP="00752720">
            <w:pPr>
              <w:pStyle w:val="Heading1"/>
            </w:pPr>
            <w:r>
              <w:t>Abdul B1</w:t>
            </w:r>
          </w:p>
          <w:p w14:paraId="12A13955" w14:textId="292BF89F" w:rsidR="00F66D74" w:rsidRPr="00443893" w:rsidRDefault="00100ACD" w:rsidP="00100ACD">
            <w:pPr>
              <w:pStyle w:val="Subtitle"/>
            </w:pPr>
            <w:r>
              <w:t>Test Subject #1</w:t>
            </w:r>
          </w:p>
        </w:tc>
      </w:tr>
      <w:tr w:rsidR="00F66D74" w:rsidRPr="00443893" w14:paraId="525F6F8E" w14:textId="5C62AC3F" w:rsidTr="005E7A42">
        <w:trPr>
          <w:trHeight w:val="1809"/>
        </w:trPr>
        <w:tc>
          <w:tcPr>
            <w:tcW w:w="3098" w:type="pct"/>
          </w:tcPr>
          <w:p w14:paraId="59AB47B3" w14:textId="6E7398CE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F70B868" w14:textId="57624E07" w:rsidR="00F66D74" w:rsidRPr="00443893" w:rsidRDefault="00100ACD" w:rsidP="00AB7731">
            <w:r>
              <w:t>{{</w:t>
            </w:r>
            <w:r w:rsidR="00AB7731">
              <w:t xml:space="preserve">comment </w:t>
            </w:r>
            <w:r>
              <w:t>}}</w:t>
            </w:r>
          </w:p>
        </w:tc>
      </w:tr>
      <w:tr w:rsidR="00F66D74" w:rsidRPr="00B81F46" w14:paraId="7DBFA36F" w14:textId="784258C6" w:rsidTr="005E7A42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2478B81" w14:textId="7EF940F6" w:rsidR="00F66D74" w:rsidRPr="00B81F46" w:rsidRDefault="00100ACD" w:rsidP="00100ACD">
            <w:bookmarkStart w:id="0" w:name="_GoBack"/>
            <w:bookmarkEnd w:id="0"/>
            <w:r>
              <w:t>Test Name, Operations Manager</w:t>
            </w:r>
          </w:p>
        </w:tc>
      </w:tr>
      <w:tr w:rsidR="00F66D74" w:rsidRPr="00443893" w14:paraId="707D9003" w14:textId="5BF61772" w:rsidTr="005E7A42">
        <w:trPr>
          <w:trHeight w:val="576"/>
        </w:trPr>
        <w:tc>
          <w:tcPr>
            <w:tcW w:w="3098" w:type="pct"/>
          </w:tcPr>
          <w:p w14:paraId="18B7943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D8EF5ED" w14:textId="096EBB40" w:rsidR="00F66D74" w:rsidRPr="00443893" w:rsidRDefault="00F66D74" w:rsidP="00443893"/>
        </w:tc>
      </w:tr>
      <w:tr w:rsidR="00F66D74" w:rsidRPr="00B81F46" w14:paraId="476C7EC0" w14:textId="73EE0269" w:rsidTr="005E7A42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299F583" w14:textId="455D0EBF" w:rsidR="00F66D74" w:rsidRPr="00B81F46" w:rsidRDefault="00100ACD" w:rsidP="00100ACD">
            <w:r>
              <w:t>01-12-24</w:t>
            </w:r>
          </w:p>
        </w:tc>
      </w:tr>
    </w:tbl>
    <w:p w14:paraId="7FD97B94" w14:textId="191A8402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68A93" w14:textId="77777777" w:rsidR="00812D35" w:rsidRDefault="00812D35" w:rsidP="00737BA4">
      <w:r>
        <w:separator/>
      </w:r>
    </w:p>
  </w:endnote>
  <w:endnote w:type="continuationSeparator" w:id="0">
    <w:p w14:paraId="63EC036F" w14:textId="77777777" w:rsidR="00812D35" w:rsidRDefault="00812D35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01E11" w14:textId="77777777" w:rsidR="00812D35" w:rsidRDefault="00812D35" w:rsidP="00737BA4">
      <w:r>
        <w:separator/>
      </w:r>
    </w:p>
  </w:footnote>
  <w:footnote w:type="continuationSeparator" w:id="0">
    <w:p w14:paraId="7DD976EA" w14:textId="77777777" w:rsidR="00812D35" w:rsidRDefault="00812D35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4A"/>
    <w:rsid w:val="00027396"/>
    <w:rsid w:val="000C5267"/>
    <w:rsid w:val="000D1D21"/>
    <w:rsid w:val="000F5089"/>
    <w:rsid w:val="00100ACD"/>
    <w:rsid w:val="00115223"/>
    <w:rsid w:val="001901AE"/>
    <w:rsid w:val="001C295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5A5B75"/>
    <w:rsid w:val="005E7A42"/>
    <w:rsid w:val="006846B3"/>
    <w:rsid w:val="00737BA4"/>
    <w:rsid w:val="00752720"/>
    <w:rsid w:val="007C224A"/>
    <w:rsid w:val="00801D5C"/>
    <w:rsid w:val="00812D35"/>
    <w:rsid w:val="008430A0"/>
    <w:rsid w:val="008B4111"/>
    <w:rsid w:val="008E4919"/>
    <w:rsid w:val="00960C39"/>
    <w:rsid w:val="009F3F4A"/>
    <w:rsid w:val="009F40CC"/>
    <w:rsid w:val="00A94947"/>
    <w:rsid w:val="00AB7731"/>
    <w:rsid w:val="00B81F46"/>
    <w:rsid w:val="00C21CA1"/>
    <w:rsid w:val="00C41C1C"/>
    <w:rsid w:val="00CA3AF0"/>
    <w:rsid w:val="00CB094A"/>
    <w:rsid w:val="00CF478D"/>
    <w:rsid w:val="00D01BE2"/>
    <w:rsid w:val="00D63C8C"/>
    <w:rsid w:val="00DF0ACA"/>
    <w:rsid w:val="00DF547F"/>
    <w:rsid w:val="00DF5C31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A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  <w:style w:type="paragraph" w:styleId="TOCHeading">
    <w:name w:val="TOC Heading"/>
    <w:basedOn w:val="Heading1"/>
    <w:next w:val="Normal"/>
    <w:uiPriority w:val="39"/>
    <w:unhideWhenUsed/>
    <w:qFormat/>
    <w:rsid w:val="005E7A42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A6302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7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7A42"/>
    <w:rPr>
      <w:color w:val="E17E6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C4667DD2E8468CA8F47D470381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9DBE-D114-4C9F-9F23-C779F6FA3DC0}"/>
      </w:docPartPr>
      <w:docPartBody>
        <w:p w:rsidR="008B14A5" w:rsidRDefault="008B14A5" w:rsidP="00613D31">
          <w:pPr>
            <w:pStyle w:val="8DC4667DD2E8468CA8F47D470381D369"/>
          </w:pPr>
          <w:r w:rsidRPr="00115223">
            <w:t>Certificate of Appreciation</w:t>
          </w:r>
        </w:p>
      </w:docPartBody>
    </w:docPart>
    <w:docPart>
      <w:docPartPr>
        <w:name w:val="A066F291A9A74E8C8F4EFBBB4CEB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AAC5-DD78-4449-BD1C-BAC1E1912D45}"/>
      </w:docPartPr>
      <w:docPartBody>
        <w:p w:rsidR="008B14A5" w:rsidRDefault="008B14A5" w:rsidP="00613D31">
          <w:pPr>
            <w:pStyle w:val="A066F291A9A74E8C8F4EFBBB4CEB52FD"/>
          </w:pPr>
          <w:r w:rsidRPr="00443893">
            <w:t>Awarded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CC"/>
    <w:rsid w:val="000C6DD3"/>
    <w:rsid w:val="001D35A6"/>
    <w:rsid w:val="00313646"/>
    <w:rsid w:val="003D36CB"/>
    <w:rsid w:val="00490C51"/>
    <w:rsid w:val="004B4509"/>
    <w:rsid w:val="006001CC"/>
    <w:rsid w:val="00613D31"/>
    <w:rsid w:val="008060A4"/>
    <w:rsid w:val="008B14A5"/>
    <w:rsid w:val="00965494"/>
    <w:rsid w:val="00A319BD"/>
    <w:rsid w:val="00C96D7F"/>
    <w:rsid w:val="00CC2BF1"/>
    <w:rsid w:val="00CF0225"/>
    <w:rsid w:val="00F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B14A5"/>
    <w:rPr>
      <w:color w:val="808080"/>
    </w:rPr>
  </w:style>
  <w:style w:type="paragraph" w:customStyle="1" w:styleId="8DC4667DD2E8468CA8F47D470381D369">
    <w:name w:val="8DC4667DD2E8468CA8F47D470381D369"/>
    <w:rsid w:val="00613D31"/>
  </w:style>
  <w:style w:type="paragraph" w:customStyle="1" w:styleId="A066F291A9A74E8C8F4EFBBB4CEB52FD">
    <w:name w:val="A066F291A9A74E8C8F4EFBBB4CEB52FD"/>
    <w:rsid w:val="00613D31"/>
  </w:style>
  <w:style w:type="paragraph" w:customStyle="1" w:styleId="9046DD7549664FC98E8E1A7640834FEB">
    <w:name w:val="9046DD7549664FC98E8E1A7640834FEB"/>
    <w:rsid w:val="00613D31"/>
  </w:style>
  <w:style w:type="paragraph" w:customStyle="1" w:styleId="73DB9E31AA1C4366A89D78BD1B3CD351">
    <w:name w:val="73DB9E31AA1C4366A89D78BD1B3CD351"/>
    <w:rsid w:val="00613D31"/>
  </w:style>
  <w:style w:type="paragraph" w:customStyle="1" w:styleId="4CDF2915AA4A41B9A509BC3876B7D6A9">
    <w:name w:val="4CDF2915AA4A41B9A509BC3876B7D6A9"/>
    <w:rsid w:val="00613D31"/>
  </w:style>
  <w:style w:type="paragraph" w:customStyle="1" w:styleId="F5611C10E5E64573AD311D2FAB750FF3">
    <w:name w:val="F5611C10E5E64573AD311D2FAB750FF3"/>
    <w:rsid w:val="00613D31"/>
  </w:style>
  <w:style w:type="paragraph" w:customStyle="1" w:styleId="583A21E100214884B7F18B33984454B5">
    <w:name w:val="583A21E100214884B7F18B33984454B5"/>
    <w:rsid w:val="000C6DD3"/>
    <w:rPr>
      <w:lang w:val="en-PH" w:eastAsia="en-P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3BFA-A8AC-4304-8C69-32650016EF6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E362FC5-34D8-400A-86AF-5D3A3B12B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E9974-A144-46C9-BC25-452B0A8C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93A1F4-833E-4689-849F-9400DAB372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2021-03-11T03:48:00Z</dcterms:created>
  <dcterms:modified xsi:type="dcterms:W3CDTF">2024-06-13T18:14:00Z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