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AF8B" w14:textId="77777777" w:rsidR="00820F1B" w:rsidRDefault="00820F1B" w:rsidP="00820F1B">
      <w:pPr>
        <w:spacing w:after="0" w:line="240" w:lineRule="auto"/>
        <w:jc w:val="center"/>
      </w:pPr>
      <w:r>
        <w:t>Dominick’s Data Description</w:t>
      </w:r>
    </w:p>
    <w:p w14:paraId="106B569E" w14:textId="77777777" w:rsidR="00820F1B" w:rsidRDefault="00820F1B" w:rsidP="00671006">
      <w:pPr>
        <w:spacing w:after="0" w:line="240" w:lineRule="auto"/>
      </w:pPr>
    </w:p>
    <w:p w14:paraId="00E6AD44" w14:textId="77777777" w:rsidR="00671006" w:rsidRDefault="00671006" w:rsidP="00671006">
      <w:pPr>
        <w:spacing w:after="0" w:line="240" w:lineRule="auto"/>
      </w:pPr>
      <w:r>
        <w:t xml:space="preserve">The data provided is for each category. There are 29 such categories. The original data has detailed information on sales for each of the 100 supermarkets. To simplify things, we have aggregated the data across all the 100 supermarkets. Some of the items are averaged across the stores, others are total across the stores. </w:t>
      </w:r>
    </w:p>
    <w:p w14:paraId="2C91B038" w14:textId="77777777" w:rsidR="00671006" w:rsidRDefault="00671006" w:rsidP="00671006">
      <w:pPr>
        <w:spacing w:after="0" w:line="240" w:lineRule="auto"/>
      </w:pPr>
    </w:p>
    <w:p w14:paraId="6C2215C1" w14:textId="77777777" w:rsidR="00671006" w:rsidRDefault="00671006" w:rsidP="00671006">
      <w:pPr>
        <w:spacing w:after="0" w:line="240" w:lineRule="auto"/>
        <w:ind w:left="720" w:hanging="720"/>
      </w:pPr>
      <w:r>
        <w:t>1.</w:t>
      </w:r>
      <w:r>
        <w:tab/>
        <w:t>Week: value varies from 1 to 400, from 9/14/1989 to 5/14/1997.</w:t>
      </w:r>
      <w:r>
        <w:cr/>
      </w:r>
    </w:p>
    <w:p w14:paraId="72A98868" w14:textId="77777777" w:rsidR="00671006" w:rsidRDefault="00671006" w:rsidP="00671006">
      <w:pPr>
        <w:spacing w:after="0" w:line="240" w:lineRule="auto"/>
        <w:ind w:left="720" w:hanging="720"/>
      </w:pPr>
      <w:r>
        <w:t>2.</w:t>
      </w:r>
      <w:r>
        <w:tab/>
        <w:t>Quarter: value varies from 1 to 4, indicates which quarter of the year the observation belongs to.</w:t>
      </w:r>
      <w:r>
        <w:cr/>
      </w:r>
    </w:p>
    <w:p w14:paraId="6CE2E69B" w14:textId="77777777" w:rsidR="00671006" w:rsidRDefault="00671006" w:rsidP="00671006">
      <w:pPr>
        <w:spacing w:after="0" w:line="240" w:lineRule="auto"/>
        <w:ind w:left="720" w:hanging="720"/>
      </w:pPr>
      <w:r>
        <w:t>3.</w:t>
      </w:r>
      <w:r>
        <w:tab/>
        <w:t>Year: value varies from 1989 to 1997.</w:t>
      </w:r>
      <w:r>
        <w:cr/>
      </w:r>
    </w:p>
    <w:p w14:paraId="57B5A6A4" w14:textId="77777777" w:rsidR="00671006" w:rsidRDefault="00671006" w:rsidP="00671006">
      <w:pPr>
        <w:spacing w:after="0" w:line="240" w:lineRule="auto"/>
        <w:ind w:left="720" w:hanging="720"/>
      </w:pPr>
      <w:r>
        <w:t>4.</w:t>
      </w:r>
      <w:r>
        <w:tab/>
        <w:t xml:space="preserve">UPC: </w:t>
      </w:r>
      <w:proofErr w:type="gramStart"/>
      <w:r>
        <w:t>the</w:t>
      </w:r>
      <w:proofErr w:type="gramEnd"/>
      <w:r>
        <w:t xml:space="preserve"> Universal Product Code, each UPC represents a product.</w:t>
      </w:r>
      <w:r>
        <w:cr/>
      </w:r>
    </w:p>
    <w:p w14:paraId="6EC6D5CA" w14:textId="77777777" w:rsidR="00671006" w:rsidRDefault="00671006" w:rsidP="00671006">
      <w:pPr>
        <w:spacing w:after="0" w:line="240" w:lineRule="auto"/>
        <w:ind w:left="720" w:hanging="720"/>
      </w:pPr>
      <w:r>
        <w:t>5.</w:t>
      </w:r>
      <w:r>
        <w:tab/>
        <w:t>perm1: the ID of the public fir</w:t>
      </w:r>
      <w:r w:rsidR="00F91255">
        <w:t xml:space="preserve">m that manufacturers or makers </w:t>
      </w:r>
      <w:r>
        <w:t>the product to the consumers, the perm1 is missing if the firm is private. This Id is used to find other information about the firm from financial data bases.</w:t>
      </w:r>
    </w:p>
    <w:p w14:paraId="5D049C05" w14:textId="77777777" w:rsidR="00671006" w:rsidRDefault="00671006" w:rsidP="00671006">
      <w:pPr>
        <w:spacing w:after="0" w:line="240" w:lineRule="auto"/>
        <w:ind w:left="720" w:hanging="720"/>
      </w:pPr>
    </w:p>
    <w:p w14:paraId="14E24C8D" w14:textId="77777777" w:rsidR="00671006" w:rsidRDefault="00671006" w:rsidP="00671006">
      <w:pPr>
        <w:spacing w:after="0" w:line="240" w:lineRule="auto"/>
        <w:ind w:left="720" w:hanging="720"/>
      </w:pPr>
      <w:r>
        <w:t>6.</w:t>
      </w:r>
      <w:r>
        <w:tab/>
        <w:t>size: size of the product.</w:t>
      </w:r>
    </w:p>
    <w:p w14:paraId="489F83CE" w14:textId="77777777" w:rsidR="00671006" w:rsidRDefault="00671006" w:rsidP="00671006">
      <w:pPr>
        <w:spacing w:after="0" w:line="240" w:lineRule="auto"/>
        <w:ind w:left="720" w:hanging="720"/>
      </w:pPr>
    </w:p>
    <w:p w14:paraId="2A9053B9" w14:textId="77777777" w:rsidR="00671006" w:rsidRDefault="00671006" w:rsidP="00671006">
      <w:pPr>
        <w:spacing w:after="0" w:line="240" w:lineRule="auto"/>
        <w:ind w:left="720" w:hanging="720"/>
      </w:pPr>
      <w:r>
        <w:t>7.</w:t>
      </w:r>
      <w:r>
        <w:tab/>
        <w:t>unit: in what unit the product size is measured, either Count (CT) or Ounce (OZ).</w:t>
      </w:r>
    </w:p>
    <w:p w14:paraId="7DE8AA88" w14:textId="77777777" w:rsidR="00671006" w:rsidRDefault="00671006" w:rsidP="00671006">
      <w:pPr>
        <w:spacing w:after="0" w:line="240" w:lineRule="auto"/>
        <w:ind w:left="720" w:hanging="720"/>
      </w:pPr>
    </w:p>
    <w:p w14:paraId="61E32ACD" w14:textId="77777777" w:rsidR="00671006" w:rsidRDefault="00671006" w:rsidP="00671006">
      <w:pPr>
        <w:spacing w:after="0" w:line="240" w:lineRule="auto"/>
        <w:ind w:left="720" w:hanging="720"/>
        <w:rPr>
          <w:lang w:eastAsia="zh-CN"/>
        </w:rPr>
      </w:pPr>
      <w:r>
        <w:t>8.</w:t>
      </w:r>
      <w:r>
        <w:tab/>
      </w:r>
      <w:proofErr w:type="spellStart"/>
      <w:r>
        <w:t>unit_price</w:t>
      </w:r>
      <w:proofErr w:type="spellEnd"/>
      <w:r>
        <w:t>:  product price per unit.</w:t>
      </w:r>
      <w:r w:rsidR="00B711FE">
        <w:t xml:space="preserve"> Calculated as price/size.</w:t>
      </w:r>
    </w:p>
    <w:p w14:paraId="62EDDD00" w14:textId="77777777" w:rsidR="00671006" w:rsidRDefault="00671006" w:rsidP="00671006">
      <w:pPr>
        <w:spacing w:after="0" w:line="240" w:lineRule="auto"/>
        <w:ind w:left="720" w:hanging="720"/>
      </w:pPr>
    </w:p>
    <w:p w14:paraId="5A4443BB" w14:textId="77777777" w:rsidR="00671006" w:rsidRDefault="00671006" w:rsidP="00671006">
      <w:pPr>
        <w:spacing w:after="0" w:line="240" w:lineRule="auto"/>
        <w:ind w:left="720" w:hanging="720"/>
      </w:pPr>
      <w:r>
        <w:t>9.</w:t>
      </w:r>
      <w:r>
        <w:tab/>
        <w:t xml:space="preserve">price: </w:t>
      </w:r>
      <w:r w:rsidR="00B711FE">
        <w:rPr>
          <w:rFonts w:hint="eastAsia"/>
          <w:lang w:eastAsia="zh-CN"/>
        </w:rPr>
        <w:t xml:space="preserve">weighted </w:t>
      </w:r>
      <w:r w:rsidR="009E58E9">
        <w:t xml:space="preserve">average </w:t>
      </w:r>
      <w:r>
        <w:t>price of the product</w:t>
      </w:r>
      <w:r w:rsidR="009E58E9">
        <w:t xml:space="preserve"> across stores. </w:t>
      </w:r>
    </w:p>
    <w:p w14:paraId="07E74B02" w14:textId="77777777" w:rsidR="009E58E9" w:rsidRDefault="009E58E9" w:rsidP="00671006">
      <w:pPr>
        <w:spacing w:after="0" w:line="240" w:lineRule="auto"/>
        <w:ind w:left="720" w:hanging="720"/>
      </w:pPr>
    </w:p>
    <w:p w14:paraId="4F3538AF" w14:textId="77777777" w:rsidR="00671006" w:rsidRDefault="00671006" w:rsidP="00671006">
      <w:pPr>
        <w:spacing w:after="0" w:line="240" w:lineRule="auto"/>
        <w:ind w:left="720" w:hanging="720"/>
      </w:pPr>
      <w:r>
        <w:t>10.</w:t>
      </w:r>
      <w:r>
        <w:tab/>
        <w:t>sales: sales in US dollar.</w:t>
      </w:r>
      <w:r w:rsidR="00F8791D">
        <w:t xml:space="preserve"> Totaled across all stores. </w:t>
      </w:r>
      <w:r>
        <w:cr/>
      </w:r>
    </w:p>
    <w:p w14:paraId="47CC6AD0" w14:textId="77777777" w:rsidR="00671006" w:rsidRDefault="00671006" w:rsidP="00671006">
      <w:pPr>
        <w:spacing w:after="0" w:line="240" w:lineRule="auto"/>
        <w:ind w:left="720" w:hanging="720"/>
      </w:pPr>
      <w:r>
        <w:t>11.</w:t>
      </w:r>
      <w:r>
        <w:tab/>
      </w:r>
      <w:proofErr w:type="spellStart"/>
      <w:r>
        <w:t>quantity_s</w:t>
      </w:r>
      <w:r w:rsidR="009E58E9">
        <w:t>old</w:t>
      </w:r>
      <w:proofErr w:type="spellEnd"/>
      <w:r w:rsidR="009E58E9">
        <w:t xml:space="preserve">: # of items of each product sold – e.g. 5 bottles of shampoo. </w:t>
      </w:r>
    </w:p>
    <w:p w14:paraId="082A9438" w14:textId="77777777" w:rsidR="009E58E9" w:rsidRDefault="009E58E9" w:rsidP="00671006">
      <w:pPr>
        <w:spacing w:after="0" w:line="240" w:lineRule="auto"/>
        <w:ind w:left="720" w:hanging="720"/>
      </w:pPr>
    </w:p>
    <w:p w14:paraId="6484D5F9" w14:textId="77777777" w:rsidR="00671006" w:rsidRDefault="00671006" w:rsidP="00671006">
      <w:pPr>
        <w:spacing w:after="0" w:line="240" w:lineRule="auto"/>
        <w:ind w:left="720" w:hanging="720"/>
      </w:pPr>
      <w:r>
        <w:t>12.</w:t>
      </w:r>
      <w:r>
        <w:tab/>
      </w:r>
      <w:proofErr w:type="spellStart"/>
      <w:r>
        <w:t>unit_sol</w:t>
      </w:r>
      <w:r w:rsidR="009E58E9">
        <w:t>d</w:t>
      </w:r>
      <w:proofErr w:type="spellEnd"/>
      <w:r w:rsidR="009E58E9">
        <w:t>: quantity sold * size; represents total o</w:t>
      </w:r>
      <w:r w:rsidR="00B711FE">
        <w:t>unces or counts sold –</w:t>
      </w:r>
      <w:r w:rsidR="009E58E9">
        <w:t xml:space="preserve"> Summed across all stores</w:t>
      </w:r>
    </w:p>
    <w:p w14:paraId="5711A30C" w14:textId="77777777" w:rsidR="009E58E9" w:rsidRDefault="009E58E9" w:rsidP="00671006">
      <w:pPr>
        <w:spacing w:after="0" w:line="240" w:lineRule="auto"/>
        <w:ind w:left="720" w:hanging="720"/>
      </w:pPr>
    </w:p>
    <w:p w14:paraId="5AA8EB49" w14:textId="77777777" w:rsidR="00671006" w:rsidRDefault="00671006" w:rsidP="00671006">
      <w:pPr>
        <w:spacing w:after="0" w:line="240" w:lineRule="auto"/>
        <w:ind w:left="720" w:hanging="720"/>
      </w:pPr>
      <w:r>
        <w:t>13.</w:t>
      </w:r>
      <w:r>
        <w:tab/>
      </w:r>
      <w:proofErr w:type="spellStart"/>
      <w:r>
        <w:t>retail_margin</w:t>
      </w:r>
      <w:proofErr w:type="spellEnd"/>
      <w:r>
        <w:t>: profit made by the retailer on</w:t>
      </w:r>
      <w:r w:rsidR="00B711FE">
        <w:rPr>
          <w:rFonts w:hint="eastAsia"/>
          <w:lang w:eastAsia="zh-CN"/>
        </w:rPr>
        <w:t xml:space="preserve"> one of</w:t>
      </w:r>
      <w:r>
        <w:t xml:space="preserve"> the product.</w:t>
      </w:r>
      <w:r>
        <w:cr/>
      </w:r>
    </w:p>
    <w:p w14:paraId="1D5726E3" w14:textId="77777777" w:rsidR="00671006" w:rsidRDefault="00671006" w:rsidP="00671006">
      <w:pPr>
        <w:spacing w:after="0" w:line="240" w:lineRule="auto"/>
        <w:ind w:left="720" w:hanging="720"/>
      </w:pPr>
      <w:r>
        <w:t>14.</w:t>
      </w:r>
      <w:r>
        <w:tab/>
      </w:r>
      <w:proofErr w:type="spellStart"/>
      <w:r>
        <w:t>unit_retail_margin</w:t>
      </w:r>
      <w:proofErr w:type="spellEnd"/>
      <w:r>
        <w:t xml:space="preserve">: </w:t>
      </w:r>
      <w:r w:rsidR="009E58E9">
        <w:t xml:space="preserve"> </w:t>
      </w:r>
      <w:proofErr w:type="gramStart"/>
      <w:r w:rsidR="009E58E9">
        <w:t xml:space="preserve">Dollar </w:t>
      </w:r>
      <w:r>
        <w:t xml:space="preserve"> pr</w:t>
      </w:r>
      <w:r w:rsidR="009E58E9">
        <w:t>ofit</w:t>
      </w:r>
      <w:proofErr w:type="gramEnd"/>
      <w:r w:rsidR="009E58E9">
        <w:t xml:space="preserve"> made by the retailer on </w:t>
      </w:r>
      <w:r>
        <w:t xml:space="preserve"> </w:t>
      </w:r>
      <w:r w:rsidR="009E58E9">
        <w:t xml:space="preserve">each product </w:t>
      </w:r>
      <w:r>
        <w:t>unit.</w:t>
      </w:r>
      <w:r>
        <w:cr/>
      </w:r>
    </w:p>
    <w:p w14:paraId="337BA45D" w14:textId="77777777" w:rsidR="00671006" w:rsidRDefault="00671006" w:rsidP="00671006">
      <w:pPr>
        <w:spacing w:after="0" w:line="240" w:lineRule="auto"/>
        <w:ind w:left="720" w:hanging="720"/>
      </w:pPr>
      <w:r>
        <w:t>15.</w:t>
      </w:r>
      <w:r>
        <w:tab/>
      </w:r>
      <w:proofErr w:type="spellStart"/>
      <w:r>
        <w:t>BonusBuy</w:t>
      </w:r>
      <w:proofErr w:type="spellEnd"/>
      <w:r>
        <w:t>: percentage of stores in which the product is on bonus buy promotion, value varies from 0 to 1, 0 means 0%, 1 means 100%.</w:t>
      </w:r>
      <w:r w:rsidR="00820F1B">
        <w:t xml:space="preserve"> Original variable at the store level is a 1/0 variable. </w:t>
      </w:r>
      <w:r>
        <w:cr/>
      </w:r>
    </w:p>
    <w:p w14:paraId="295D4BB8" w14:textId="77777777" w:rsidR="00671006" w:rsidRDefault="00671006" w:rsidP="00671006">
      <w:pPr>
        <w:spacing w:after="0" w:line="240" w:lineRule="auto"/>
        <w:ind w:left="720" w:hanging="720"/>
      </w:pPr>
      <w:r>
        <w:t>16.</w:t>
      </w:r>
      <w:r>
        <w:tab/>
      </w:r>
      <w:proofErr w:type="spellStart"/>
      <w:r>
        <w:t>SimplePriceReduction</w:t>
      </w:r>
      <w:proofErr w:type="spellEnd"/>
      <w:r>
        <w:t>: percentage of stores in which the product is on simple price reduction promotion, value varies from 0 to 1, 0 means 0%, 1 means 100%.</w:t>
      </w:r>
      <w:r w:rsidR="00820F1B" w:rsidRPr="00820F1B">
        <w:t xml:space="preserve"> </w:t>
      </w:r>
      <w:r w:rsidR="00820F1B">
        <w:t>Original variable at the store level is a 1/0 variable.</w:t>
      </w:r>
      <w:r>
        <w:cr/>
      </w:r>
    </w:p>
    <w:p w14:paraId="7B2E93B4" w14:textId="77777777" w:rsidR="00FB0C1E" w:rsidRDefault="00671006" w:rsidP="00671006">
      <w:pPr>
        <w:spacing w:after="0" w:line="240" w:lineRule="auto"/>
        <w:ind w:left="720" w:hanging="720"/>
      </w:pPr>
      <w:r>
        <w:t>17.</w:t>
      </w:r>
      <w:r>
        <w:tab/>
        <w:t>Coupon: percentage of stores in which the product is on coupon promotion, value varies from 0 to 1, 0 means 0%, 1 means 100%.</w:t>
      </w:r>
      <w:r w:rsidR="00820F1B" w:rsidRPr="00820F1B">
        <w:t xml:space="preserve"> </w:t>
      </w:r>
      <w:r w:rsidR="00820F1B">
        <w:t>Original variable at the store level is a 1/0 variable.</w:t>
      </w:r>
    </w:p>
    <w:p w14:paraId="44E553A1" w14:textId="77777777" w:rsidR="0026041B" w:rsidRDefault="00F91255" w:rsidP="00671006">
      <w:pPr>
        <w:spacing w:after="0" w:line="240" w:lineRule="auto"/>
        <w:ind w:left="720" w:hanging="720"/>
      </w:pPr>
      <w:r w:rsidRPr="00F91255">
        <w:rPr>
          <w:noProof/>
          <w:lang w:eastAsia="zh-CN"/>
        </w:rPr>
        <w:lastRenderedPageBreak/>
        <w:drawing>
          <wp:anchor distT="0" distB="0" distL="114300" distR="114300" simplePos="0" relativeHeight="251658240" behindDoc="0" locked="0" layoutInCell="1" allowOverlap="1" wp14:anchorId="7BAD0E62" wp14:editId="390DB552">
            <wp:simplePos x="0" y="0"/>
            <wp:positionH relativeFrom="margin">
              <wp:posOffset>-520065</wp:posOffset>
            </wp:positionH>
            <wp:positionV relativeFrom="margin">
              <wp:posOffset>2540</wp:posOffset>
            </wp:positionV>
            <wp:extent cx="7282180" cy="345440"/>
            <wp:effectExtent l="0" t="0" r="762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82180" cy="345440"/>
                    </a:xfrm>
                    <a:prstGeom prst="rect">
                      <a:avLst/>
                    </a:prstGeom>
                  </pic:spPr>
                </pic:pic>
              </a:graphicData>
            </a:graphic>
          </wp:anchor>
        </w:drawing>
      </w:r>
      <w:r w:rsidR="00671006">
        <w:cr/>
      </w:r>
    </w:p>
    <w:p w14:paraId="2CC62F6A" w14:textId="77777777" w:rsidR="00FB0C1E" w:rsidRDefault="00FB0C1E" w:rsidP="00671006">
      <w:pPr>
        <w:spacing w:after="0" w:line="240" w:lineRule="auto"/>
        <w:ind w:left="720" w:hanging="720"/>
      </w:pPr>
      <w:r>
        <w:t>For example, in the first row,</w:t>
      </w:r>
    </w:p>
    <w:p w14:paraId="4A15CCE0" w14:textId="77777777" w:rsidR="00FB0C1E" w:rsidRDefault="00F91255" w:rsidP="00671006">
      <w:pPr>
        <w:spacing w:after="0" w:line="240" w:lineRule="auto"/>
        <w:ind w:left="720" w:hanging="720"/>
        <w:rPr>
          <w:lang w:eastAsia="zh-CN"/>
        </w:rPr>
      </w:pPr>
      <w:r>
        <w:t>Week 91</w:t>
      </w:r>
      <w:r w:rsidR="00FB0C1E">
        <w:t xml:space="preserve">, Quarter </w:t>
      </w:r>
      <w:r>
        <w:rPr>
          <w:rFonts w:hint="eastAsia"/>
          <w:lang w:eastAsia="zh-CN"/>
        </w:rPr>
        <w:t>2</w:t>
      </w:r>
      <w:r>
        <w:t>, year 1991</w:t>
      </w:r>
    </w:p>
    <w:p w14:paraId="41617F46" w14:textId="77777777" w:rsidR="00FB0C1E" w:rsidRDefault="00FB0C1E" w:rsidP="00671006">
      <w:pPr>
        <w:spacing w:after="0" w:line="240" w:lineRule="auto"/>
        <w:ind w:left="720" w:hanging="720"/>
      </w:pPr>
      <w:proofErr w:type="spellStart"/>
      <w:r>
        <w:t>Upc</w:t>
      </w:r>
      <w:proofErr w:type="spellEnd"/>
      <w:r w:rsidR="00F91255">
        <w:rPr>
          <w:rFonts w:hint="eastAsia"/>
          <w:lang w:eastAsia="zh-CN"/>
        </w:rPr>
        <w:t xml:space="preserve"> 1820000008</w:t>
      </w:r>
      <w:r>
        <w:t>, perm1</w:t>
      </w:r>
      <w:r w:rsidR="00F91255">
        <w:rPr>
          <w:rFonts w:hint="eastAsia"/>
          <w:lang w:eastAsia="zh-CN"/>
        </w:rPr>
        <w:t xml:space="preserve"> number</w:t>
      </w:r>
      <w:r>
        <w:t xml:space="preserve"> </w:t>
      </w:r>
      <w:r w:rsidR="00F91255">
        <w:rPr>
          <w:rFonts w:hint="eastAsia"/>
          <w:lang w:eastAsia="zh-CN"/>
        </w:rPr>
        <w:t>59184</w:t>
      </w:r>
      <w:r>
        <w:t xml:space="preserve">, </w:t>
      </w:r>
      <w:r w:rsidR="00F91255">
        <w:rPr>
          <w:rFonts w:hint="eastAsia"/>
          <w:lang w:eastAsia="zh-CN"/>
        </w:rPr>
        <w:t>32</w:t>
      </w:r>
      <w:r>
        <w:t xml:space="preserve"> OZ bottle of </w:t>
      </w:r>
      <w:r w:rsidR="00F91255">
        <w:rPr>
          <w:rFonts w:hint="eastAsia"/>
          <w:lang w:eastAsia="zh-CN"/>
        </w:rPr>
        <w:t>beer</w:t>
      </w:r>
      <w:r>
        <w:t xml:space="preserve"> as this is a </w:t>
      </w:r>
      <w:r w:rsidR="00F91255">
        <w:rPr>
          <w:rFonts w:hint="eastAsia"/>
          <w:lang w:eastAsia="zh-CN"/>
        </w:rPr>
        <w:t>beer</w:t>
      </w:r>
      <w:r>
        <w:t xml:space="preserve"> category</w:t>
      </w:r>
    </w:p>
    <w:p w14:paraId="545C685C" w14:textId="77777777" w:rsidR="00F91255" w:rsidRDefault="00F91255" w:rsidP="00F91255">
      <w:pPr>
        <w:spacing w:after="0" w:line="240" w:lineRule="auto"/>
        <w:ind w:left="720" w:hanging="720"/>
        <w:rPr>
          <w:lang w:eastAsia="zh-CN"/>
        </w:rPr>
      </w:pPr>
      <w:r>
        <w:t>Price is $</w:t>
      </w:r>
      <w:r>
        <w:rPr>
          <w:rFonts w:hint="eastAsia"/>
          <w:lang w:eastAsia="zh-CN"/>
        </w:rPr>
        <w:t>1.59</w:t>
      </w:r>
      <w:r>
        <w:t xml:space="preserve"> </w:t>
      </w:r>
    </w:p>
    <w:p w14:paraId="781C79A5" w14:textId="77777777" w:rsidR="00FB0C1E" w:rsidRDefault="00FB0C1E" w:rsidP="00671006">
      <w:pPr>
        <w:spacing w:after="0" w:line="240" w:lineRule="auto"/>
        <w:ind w:left="720" w:hanging="720"/>
      </w:pPr>
      <w:r>
        <w:t>Unit price for this bottle is $</w:t>
      </w:r>
      <w:r w:rsidR="00F91255">
        <w:rPr>
          <w:rFonts w:hint="eastAsia"/>
          <w:lang w:eastAsia="zh-CN"/>
        </w:rPr>
        <w:t>0.496875</w:t>
      </w:r>
      <w:r>
        <w:t>,</w:t>
      </w:r>
    </w:p>
    <w:p w14:paraId="7773A22E" w14:textId="24951D45" w:rsidR="00F91255" w:rsidRDefault="00F91255" w:rsidP="00B711FE">
      <w:pPr>
        <w:spacing w:after="0" w:line="240" w:lineRule="auto"/>
        <w:ind w:left="720" w:hanging="720"/>
        <w:rPr>
          <w:lang w:eastAsia="zh-CN"/>
        </w:rPr>
      </w:pPr>
      <w:r>
        <w:t>SALES is</w:t>
      </w:r>
      <w:r w:rsidR="00FB0C1E">
        <w:t xml:space="preserve"> $</w:t>
      </w:r>
      <w:r>
        <w:rPr>
          <w:rFonts w:hint="eastAsia"/>
          <w:lang w:eastAsia="zh-CN"/>
        </w:rPr>
        <w:t>367.29</w:t>
      </w:r>
      <w:r w:rsidR="00B711FE">
        <w:rPr>
          <w:rFonts w:hint="eastAsia"/>
          <w:lang w:eastAsia="zh-CN"/>
        </w:rPr>
        <w:t xml:space="preserve">, </w:t>
      </w:r>
      <w:r>
        <w:t xml:space="preserve">Quantity sold is </w:t>
      </w:r>
      <w:r>
        <w:rPr>
          <w:rFonts w:hint="eastAsia"/>
          <w:lang w:eastAsia="zh-CN"/>
        </w:rPr>
        <w:t>231</w:t>
      </w:r>
      <w:r w:rsidR="00B711FE">
        <w:rPr>
          <w:rFonts w:hint="eastAsia"/>
          <w:lang w:eastAsia="zh-CN"/>
        </w:rPr>
        <w:t xml:space="preserve">, </w:t>
      </w:r>
      <w:r>
        <w:rPr>
          <w:rFonts w:hint="eastAsia"/>
          <w:lang w:eastAsia="zh-CN"/>
        </w:rPr>
        <w:t>Unit sold is 7392</w:t>
      </w:r>
      <w:r w:rsidR="00701353">
        <w:rPr>
          <w:rFonts w:hint="eastAsia"/>
          <w:lang w:eastAsia="zh-CN"/>
        </w:rPr>
        <w:t xml:space="preserve"> Ounces</w:t>
      </w:r>
      <w:bookmarkStart w:id="0" w:name="_GoBack"/>
      <w:bookmarkEnd w:id="0"/>
      <w:r w:rsidR="00B711FE">
        <w:rPr>
          <w:rFonts w:hint="eastAsia"/>
          <w:lang w:eastAsia="zh-CN"/>
        </w:rPr>
        <w:t>.</w:t>
      </w:r>
    </w:p>
    <w:p w14:paraId="2A21A6A3" w14:textId="77777777" w:rsidR="00F91255" w:rsidRDefault="00F91255" w:rsidP="00671006">
      <w:pPr>
        <w:spacing w:after="0" w:line="240" w:lineRule="auto"/>
        <w:ind w:left="720" w:hanging="720"/>
        <w:rPr>
          <w:lang w:eastAsia="zh-CN"/>
        </w:rPr>
      </w:pPr>
      <w:r>
        <w:rPr>
          <w:lang w:eastAsia="zh-CN"/>
        </w:rPr>
        <w:t>R</w:t>
      </w:r>
      <w:r>
        <w:rPr>
          <w:rFonts w:hint="eastAsia"/>
          <w:lang w:eastAsia="zh-CN"/>
        </w:rPr>
        <w:t>etailer earns</w:t>
      </w:r>
      <w:r w:rsidR="00B711FE">
        <w:rPr>
          <w:rFonts w:hint="eastAsia"/>
          <w:lang w:eastAsia="zh-CN"/>
        </w:rPr>
        <w:t xml:space="preserve"> $0.446949 on each product sold and 0.0139671563 on each unit of the product sold.</w:t>
      </w:r>
    </w:p>
    <w:p w14:paraId="680292A7" w14:textId="7B3780E4" w:rsidR="00B711FE" w:rsidRPr="00FB0C1E" w:rsidRDefault="00B711FE" w:rsidP="00671006">
      <w:pPr>
        <w:spacing w:after="0" w:line="240" w:lineRule="auto"/>
        <w:ind w:left="720" w:hanging="720"/>
        <w:rPr>
          <w:lang w:eastAsia="zh-CN"/>
        </w:rPr>
      </w:pPr>
      <w:r>
        <w:rPr>
          <w:rFonts w:hint="eastAsia"/>
          <w:lang w:eastAsia="zh-CN"/>
        </w:rPr>
        <w:t>And no store</w:t>
      </w:r>
      <w:r w:rsidR="00FC04F4">
        <w:rPr>
          <w:rFonts w:hint="eastAsia"/>
          <w:lang w:eastAsia="zh-CN"/>
        </w:rPr>
        <w:t xml:space="preserve"> (0%)</w:t>
      </w:r>
      <w:r>
        <w:rPr>
          <w:rFonts w:hint="eastAsia"/>
          <w:lang w:eastAsia="zh-CN"/>
        </w:rPr>
        <w:t xml:space="preserve"> in that week put this product on Bonus Buy, Simple Price Reduction or Coupon.</w:t>
      </w:r>
    </w:p>
    <w:p w14:paraId="45C10FE5" w14:textId="77777777" w:rsidR="00FB0C1E" w:rsidRDefault="00FB0C1E" w:rsidP="00671006">
      <w:pPr>
        <w:spacing w:after="0" w:line="240" w:lineRule="auto"/>
        <w:ind w:left="720" w:hanging="720"/>
      </w:pPr>
    </w:p>
    <w:p w14:paraId="1A8BAE5E" w14:textId="77777777" w:rsidR="00FB0C1E" w:rsidRDefault="00FB0C1E" w:rsidP="00671006">
      <w:pPr>
        <w:spacing w:after="0" w:line="240" w:lineRule="auto"/>
        <w:ind w:left="720" w:hanging="720"/>
      </w:pPr>
    </w:p>
    <w:sectPr w:rsidR="00FB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06"/>
    <w:rsid w:val="00152C8D"/>
    <w:rsid w:val="0026041B"/>
    <w:rsid w:val="002B6D65"/>
    <w:rsid w:val="00671006"/>
    <w:rsid w:val="00701353"/>
    <w:rsid w:val="00820F1B"/>
    <w:rsid w:val="009E58E9"/>
    <w:rsid w:val="00AF506D"/>
    <w:rsid w:val="00B16677"/>
    <w:rsid w:val="00B711FE"/>
    <w:rsid w:val="00C13DAD"/>
    <w:rsid w:val="00F8791D"/>
    <w:rsid w:val="00F91255"/>
    <w:rsid w:val="00FB0C1E"/>
    <w:rsid w:val="00FC0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113"/>
  <w15:chartTrackingRefBased/>
  <w15:docId w15:val="{2A4F6BF3-E3A5-481C-92DE-1DD61028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Manoj</dc:creator>
  <cp:keywords/>
  <dc:description/>
  <cp:lastModifiedBy>Zecong Ma</cp:lastModifiedBy>
  <cp:revision>3</cp:revision>
  <dcterms:created xsi:type="dcterms:W3CDTF">2017-06-08T19:16:00Z</dcterms:created>
  <dcterms:modified xsi:type="dcterms:W3CDTF">2017-06-08T19:58:00Z</dcterms:modified>
</cp:coreProperties>
</file>