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Rapport analytics PostHog - AlertContacts</w:t>
      </w:r>
    </w:p>
    <w:p>
      <w:pPr>
        <w:pStyle w:val="Subtitle"/>
      </w:pPr>
      <w:r>
        <w:t xml:space="preserve">Date: 3 septembre 2026. Perimetre: application mobile Flutter, backend Laravel, PostHog US project 591000.</w:t>
      </w:r>
    </w:p>
    <w:p>
      <w:pPr>
        <w:pStyle w:val="Normal"/>
      </w:pPr>
      <w:r>
        <w:t xml:space="preserve">Conclusion: le socle analytics est maintenant utilisable pour lire l'activation, le reseau de proches, les zones, les alertes communautaires, les trajets, la monetisation, les notifications, les traceurs GPS et la mise a jour forcee. La limite actuelle n'est pas le manque d'events dans le code; c'est le faible volume reel observe dans PostHog et le fait que plusieurs events ajoutes aujourd'hui doivent encore etre deployes avant d'apparaitre dans les dashboards.</w:t>
      </w:r>
    </w:p>
    <w:p>
      <w:pPr>
        <w:pStyle w:val="Normal"/>
      </w:pPr>
      <w:r>
        <w:t xml:space="preserve">Ce rapport distingue trois niveaux: les donnees deja observees dans PostHog, les dashboards/insights deja crees, et les events instrumentes dans le code mais pas encore visibles tant qu'une version deployee ne les envoie pas.</w:t>
      </w:r>
    </w:p>
    <w:p>
      <w:pPr>
        <w:pStyle w:val="Heading1"/>
      </w:pPr>
      <w:r>
        <w:t xml:space="preserve">1. Langage des donnees</w:t>
      </w:r>
    </w:p>
    <w:p>
      <w:pPr>
        <w:pStyle w:val="Bullet"/>
      </w:pPr>
      <w:r>
        <w:t xml:space="preserve">Event: action horodatee envoyee a PostHog, par exemple contact_invited ou route_started.</w:t>
      </w:r>
    </w:p>
    <w:p>
      <w:pPr>
        <w:pStyle w:val="Bullet"/>
      </w:pPr>
      <w:r>
        <w:t xml:space="preserve">Person: utilisateur regroupe par PostHog. L'objectif est qu'un meme utilisateur garde le meme distinct_id entre mobile et backend.</w:t>
      </w:r>
    </w:p>
    <w:p>
      <w:pPr>
        <w:pStyle w:val="Bullet"/>
      </w:pPr>
      <w:r>
        <w:t xml:space="preserve">Distinct ID: identifiant technique utilise pour rattacher les events a une personne. Cote backend, le service privilegie firebase_uid quand il existe.</w:t>
      </w:r>
    </w:p>
    <w:p>
      <w:pPr>
        <w:pStyle w:val="Bullet"/>
      </w:pPr>
      <w:r>
        <w:t xml:space="preserve">Property: contexte attache a un event, par exemple share_level, reason, trigger, platform ou current_build.</w:t>
      </w:r>
    </w:p>
    <w:p>
      <w:pPr>
        <w:pStyle w:val="Bullet"/>
      </w:pPr>
      <w:r>
        <w:t xml:space="preserve">Insight: graphique ou tableau sauvegarde dans PostHog.</w:t>
      </w:r>
    </w:p>
    <w:p>
      <w:pPr>
        <w:pStyle w:val="Bullet"/>
      </w:pPr>
      <w:r>
        <w:t xml:space="preserve">Dashboard: regroupement d'insights pour piloter un sujet produit.</w:t>
      </w:r>
    </w:p>
    <w:p>
      <w:pPr>
        <w:pStyle w:val="Bullet"/>
      </w:pPr>
      <w:r>
        <w:t xml:space="preserve">Funnel: suite ordonnee d'events pour mesurer les pertes entre etapes.</w:t>
      </w:r>
    </w:p>
    <w:p>
      <w:pPr>
        <w:pStyle w:val="Bullet"/>
      </w:pPr>
      <w:r>
        <w:t xml:space="preserve">Cohorte: segment d'utilisateurs partageant une condition, par exemple has_active_contact=true.</w:t>
      </w:r>
    </w:p>
    <w:p>
      <w:pPr>
        <w:pStyle w:val="Heading1"/>
      </w:pPr>
      <w:r>
        <w:t xml:space="preserve">2. Etat reel observe dans PostHog</w:t>
      </w:r>
    </w:p>
    <w:p>
      <w:pPr>
        <w:pStyle w:val="Normal"/>
      </w:pPr>
      <w:r>
        <w:t xml:space="preserve">La requete PostHog sur 180 jours montre actuellement peu de volume. C'est normal a ce stade, mais cela impose de lire les pourcentages avec prudence: quelques utilisateurs peuvent faire varier fortement un taux.</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CellMar>
          <w:top w:w="80" w:type="dxa"/>
          <w:bottom w:w="80" w:type="dxa"/>
          <w:start w:w="120" w:type="dxa"/>
          <w:end w:w="120" w:type="dxa"/>
        </w:tblCellMar>
      </w:tblPr>
      <w:tr>
        <w:tc>
          <w:tcPr>
            <w:tcW w:w="2000" w:type="dxa"/>
            <w:shd w:fill="E8EEF5"/>
          </w:tcPr>
          <w:p>
            <w:r>
              <w:rPr>
                <w:b/>
                <w:sz w:val="18"/>
                <w:szCs w:val="18"/>
              </w:rPr>
              <w:t xml:space="preserve">Event observe</w:t>
            </w:r>
          </w:p>
        </w:tc>
        <w:tc>
          <w:tcPr>
            <w:tcW w:w="2000" w:type="dxa"/>
            <w:shd w:fill="E8EEF5"/>
          </w:tcPr>
          <w:p>
            <w:r>
              <w:rPr>
                <w:b/>
                <w:sz w:val="18"/>
                <w:szCs w:val="18"/>
              </w:rPr>
              <w:t xml:space="preserve">Events</w:t>
            </w:r>
          </w:p>
        </w:tc>
        <w:tc>
          <w:tcPr>
            <w:tcW w:w="2000" w:type="dxa"/>
            <w:shd w:fill="E8EEF5"/>
          </w:tcPr>
          <w:p>
            <w:r>
              <w:rPr>
                <w:b/>
                <w:sz w:val="18"/>
                <w:szCs w:val="18"/>
              </w:rPr>
              <w:t xml:space="preserve">Personnes</w:t>
            </w:r>
          </w:p>
        </w:tc>
        <w:tc>
          <w:tcPr>
            <w:tcW w:w="2000" w:type="dxa"/>
            <w:shd w:fill="E8EEF5"/>
          </w:tcPr>
          <w:p>
            <w:r>
              <w:rPr>
                <w:b/>
                <w:sz w:val="18"/>
                <w:szCs w:val="18"/>
              </w:rPr>
              <w:t xml:space="preserve">Lecture</w:t>
            </w:r>
          </w:p>
        </w:tc>
      </w:tr>
      <w:tr>
        <w:tc>
          <w:tcPr>
            <w:tcW w:w="2000" w:type="dxa"/>
          </w:tcPr>
          <w:p>
            <w:r>
              <w:rPr>
                <w:sz w:val="18"/>
                <w:szCs w:val="18"/>
              </w:rPr>
              <w:t xml:space="preserve">route_previewed</w:t>
            </w:r>
          </w:p>
        </w:tc>
        <w:tc>
          <w:tcPr>
            <w:tcW w:w="2000" w:type="dxa"/>
          </w:tcPr>
          <w:p>
            <w:r>
              <w:rPr>
                <w:sz w:val="18"/>
                <w:szCs w:val="18"/>
              </w:rPr>
              <w:t xml:space="preserve">31</w:t>
            </w:r>
          </w:p>
        </w:tc>
        <w:tc>
          <w:tcPr>
            <w:tcW w:w="2000" w:type="dxa"/>
          </w:tcPr>
          <w:p>
            <w:r>
              <w:rPr>
                <w:sz w:val="18"/>
                <w:szCs w:val="18"/>
              </w:rPr>
              <w:t xml:space="preserve">1</w:t>
            </w:r>
          </w:p>
        </w:tc>
        <w:tc>
          <w:tcPr>
            <w:tcW w:w="2000" w:type="dxa"/>
          </w:tcPr>
          <w:p>
            <w:r>
              <w:rPr>
                <w:sz w:val="18"/>
                <w:szCs w:val="18"/>
              </w:rPr>
              <w:t xml:space="preserve">Interet pour le module trajets</w:t>
            </w:r>
          </w:p>
        </w:tc>
      </w:tr>
      <w:tr>
        <w:tc>
          <w:tcPr>
            <w:tcW w:w="2000" w:type="dxa"/>
          </w:tcPr>
          <w:p>
            <w:r>
              <w:rPr>
                <w:sz w:val="18"/>
                <w:szCs w:val="18"/>
              </w:rPr>
              <w:t xml:space="preserve">backend_person_properties_updated</w:t>
            </w:r>
          </w:p>
        </w:tc>
        <w:tc>
          <w:tcPr>
            <w:tcW w:w="2000" w:type="dxa"/>
          </w:tcPr>
          <w:p>
            <w:r>
              <w:rPr>
                <w:sz w:val="18"/>
                <w:szCs w:val="18"/>
              </w:rPr>
              <w:t xml:space="preserve">11</w:t>
            </w:r>
          </w:p>
        </w:tc>
        <w:tc>
          <w:tcPr>
            <w:tcW w:w="2000" w:type="dxa"/>
          </w:tcPr>
          <w:p>
            <w:r>
              <w:rPr>
                <w:sz w:val="18"/>
                <w:szCs w:val="18"/>
              </w:rPr>
              <w:t xml:space="preserve">11</w:t>
            </w:r>
          </w:p>
        </w:tc>
        <w:tc>
          <w:tcPr>
            <w:tcW w:w="2000" w:type="dxa"/>
          </w:tcPr>
          <w:p>
            <w:r>
              <w:rPr>
                <w:sz w:val="18"/>
                <w:szCs w:val="18"/>
              </w:rPr>
              <w:t xml:space="preserve">Synchronisation des proprietes utilisateurs depuis Laravel</w:t>
            </w:r>
          </w:p>
        </w:tc>
      </w:tr>
      <w:tr>
        <w:tc>
          <w:tcPr>
            <w:tcW w:w="2000" w:type="dxa"/>
          </w:tcPr>
          <w:p>
            <w:r>
              <w:rPr>
                <w:sz w:val="18"/>
                <w:szCs w:val="18"/>
              </w:rPr>
              <w:t xml:space="preserve">contact_invited</w:t>
            </w:r>
          </w:p>
        </w:tc>
        <w:tc>
          <w:tcPr>
            <w:tcW w:w="2000" w:type="dxa"/>
          </w:tcPr>
          <w:p>
            <w:r>
              <w:rPr>
                <w:sz w:val="18"/>
                <w:szCs w:val="18"/>
              </w:rPr>
              <w:t xml:space="preserve">5</w:t>
            </w:r>
          </w:p>
        </w:tc>
        <w:tc>
          <w:tcPr>
            <w:tcW w:w="2000" w:type="dxa"/>
          </w:tcPr>
          <w:p>
            <w:r>
              <w:rPr>
                <w:sz w:val="18"/>
                <w:szCs w:val="18"/>
              </w:rPr>
              <w:t xml:space="preserve">4</w:t>
            </w:r>
          </w:p>
        </w:tc>
        <w:tc>
          <w:tcPr>
            <w:tcW w:w="2000" w:type="dxa"/>
          </w:tcPr>
          <w:p>
            <w:r>
              <w:rPr>
                <w:sz w:val="18"/>
                <w:szCs w:val="18"/>
              </w:rPr>
              <w:t xml:space="preserve">Creation d'invitations de proches</w:t>
            </w:r>
          </w:p>
        </w:tc>
      </w:tr>
      <w:tr>
        <w:tc>
          <w:tcPr>
            <w:tcW w:w="2000" w:type="dxa"/>
          </w:tcPr>
          <w:p>
            <w:r>
              <w:rPr>
                <w:sz w:val="18"/>
                <w:szCs w:val="18"/>
              </w:rPr>
              <w:t xml:space="preserve">route_started</w:t>
            </w:r>
          </w:p>
        </w:tc>
        <w:tc>
          <w:tcPr>
            <w:tcW w:w="2000" w:type="dxa"/>
          </w:tcPr>
          <w:p>
            <w:r>
              <w:rPr>
                <w:sz w:val="18"/>
                <w:szCs w:val="18"/>
              </w:rPr>
              <w:t xml:space="preserve">4</w:t>
            </w:r>
          </w:p>
        </w:tc>
        <w:tc>
          <w:tcPr>
            <w:tcW w:w="2000" w:type="dxa"/>
          </w:tcPr>
          <w:p>
            <w:r>
              <w:rPr>
                <w:sz w:val="18"/>
                <w:szCs w:val="18"/>
              </w:rPr>
              <w:t xml:space="preserve">1</w:t>
            </w:r>
          </w:p>
        </w:tc>
        <w:tc>
          <w:tcPr>
            <w:tcW w:w="2000" w:type="dxa"/>
          </w:tcPr>
          <w:p>
            <w:r>
              <w:rPr>
                <w:sz w:val="18"/>
                <w:szCs w:val="18"/>
              </w:rPr>
              <w:t xml:space="preserve">Trajets vraiment demarres</w:t>
            </w:r>
          </w:p>
        </w:tc>
      </w:tr>
      <w:tr>
        <w:tc>
          <w:tcPr>
            <w:tcW w:w="2000" w:type="dxa"/>
          </w:tcPr>
          <w:p>
            <w:r>
              <w:rPr>
                <w:sz w:val="18"/>
                <w:szCs w:val="18"/>
              </w:rPr>
              <w:t xml:space="preserve">app_shell_reached</w:t>
            </w:r>
          </w:p>
        </w:tc>
        <w:tc>
          <w:tcPr>
            <w:tcW w:w="2000" w:type="dxa"/>
          </w:tcPr>
          <w:p>
            <w:r>
              <w:rPr>
                <w:sz w:val="18"/>
                <w:szCs w:val="18"/>
              </w:rPr>
              <w:t xml:space="preserve">4</w:t>
            </w:r>
          </w:p>
        </w:tc>
        <w:tc>
          <w:tcPr>
            <w:tcW w:w="2000" w:type="dxa"/>
          </w:tcPr>
          <w:p>
            <w:r>
              <w:rPr>
                <w:sz w:val="18"/>
                <w:szCs w:val="18"/>
              </w:rPr>
              <w:t xml:space="preserve">2</w:t>
            </w:r>
          </w:p>
        </w:tc>
        <w:tc>
          <w:tcPr>
            <w:tcW w:w="2000" w:type="dxa"/>
          </w:tcPr>
          <w:p>
            <w:r>
              <w:rPr>
                <w:sz w:val="18"/>
                <w:szCs w:val="18"/>
              </w:rPr>
              <w:t xml:space="preserve">Arrivee dans l'app principale</w:t>
            </w:r>
          </w:p>
        </w:tc>
      </w:tr>
      <w:tr>
        <w:tc>
          <w:tcPr>
            <w:tcW w:w="2000" w:type="dxa"/>
          </w:tcPr>
          <w:p>
            <w:r>
              <w:rPr>
                <w:sz w:val="18"/>
                <w:szCs w:val="18"/>
              </w:rPr>
              <w:t xml:space="preserve">community_alert_created</w:t>
            </w:r>
          </w:p>
        </w:tc>
        <w:tc>
          <w:tcPr>
            <w:tcW w:w="2000" w:type="dxa"/>
          </w:tcPr>
          <w:p>
            <w:r>
              <w:rPr>
                <w:sz w:val="18"/>
                <w:szCs w:val="18"/>
              </w:rPr>
              <w:t xml:space="preserve">3</w:t>
            </w:r>
          </w:p>
        </w:tc>
        <w:tc>
          <w:tcPr>
            <w:tcW w:w="2000" w:type="dxa"/>
          </w:tcPr>
          <w:p>
            <w:r>
              <w:rPr>
                <w:sz w:val="18"/>
                <w:szCs w:val="18"/>
              </w:rPr>
              <w:t xml:space="preserve">2</w:t>
            </w:r>
          </w:p>
        </w:tc>
        <w:tc>
          <w:tcPr>
            <w:tcW w:w="2000" w:type="dxa"/>
          </w:tcPr>
          <w:p>
            <w:r>
              <w:rPr>
                <w:sz w:val="18"/>
                <w:szCs w:val="18"/>
              </w:rPr>
              <w:t xml:space="preserve">Signalements communautaires crees</w:t>
            </w:r>
          </w:p>
        </w:tc>
      </w:tr>
      <w:tr>
        <w:tc>
          <w:tcPr>
            <w:tcW w:w="2000" w:type="dxa"/>
          </w:tcPr>
          <w:p>
            <w:r>
              <w:rPr>
                <w:sz w:val="18"/>
                <w:szCs w:val="18"/>
              </w:rPr>
              <w:t xml:space="preserve">\</w:t>
            </w:r>
          </w:p>
        </w:tc>
        <w:tc>
          <w:tcPr>
            <w:tcW w:w="2000" w:type="dxa"/>
          </w:tcPr>
          <w:p>
            <w:r>
              <w:rPr>
                <w:sz w:val="18"/>
                <w:szCs w:val="18"/>
              </w:rPr>
              <w:t xml:space="preserve">2</w:t>
            </w:r>
          </w:p>
        </w:tc>
        <w:tc>
          <w:tcPr>
            <w:tcW w:w="2000" w:type="dxa"/>
          </w:tcPr>
          <w:p>
            <w:r>
              <w:rPr>
                <w:sz w:val="18"/>
                <w:szCs w:val="18"/>
              </w:rPr>
              <w:t xml:space="preserve">1</w:t>
            </w:r>
          </w:p>
        </w:tc>
        <w:tc>
          <w:tcPr>
            <w:tcW w:w="2000" w:type="dxa"/>
          </w:tcPr>
          <w:p>
            <w:r>
              <w:rPr>
                <w:sz w:val="18"/>
                <w:szCs w:val="18"/>
              </w:rPr>
              <w:t xml:space="preserve">Ecrans mobiles vus</w:t>
            </w:r>
          </w:p>
        </w:tc>
      </w:tr>
      <w:tr>
        <w:tc>
          <w:tcPr>
            <w:tcW w:w="2000" w:type="dxa"/>
          </w:tcPr>
          <w:p>
            <w:r>
              <w:rPr>
                <w:sz w:val="18"/>
                <w:szCs w:val="18"/>
              </w:rPr>
              <w:t xml:space="preserve">zone_created</w:t>
            </w:r>
          </w:p>
        </w:tc>
        <w:tc>
          <w:tcPr>
            <w:tcW w:w="2000" w:type="dxa"/>
          </w:tcPr>
          <w:p>
            <w:r>
              <w:rPr>
                <w:sz w:val="18"/>
                <w:szCs w:val="18"/>
              </w:rPr>
              <w:t xml:space="preserve">1</w:t>
            </w:r>
          </w:p>
        </w:tc>
        <w:tc>
          <w:tcPr>
            <w:tcW w:w="2000" w:type="dxa"/>
          </w:tcPr>
          <w:p>
            <w:r>
              <w:rPr>
                <w:sz w:val="18"/>
                <w:szCs w:val="18"/>
              </w:rPr>
              <w:t xml:space="preserve">1</w:t>
            </w:r>
          </w:p>
        </w:tc>
        <w:tc>
          <w:tcPr>
            <w:tcW w:w="2000" w:type="dxa"/>
          </w:tcPr>
          <w:p>
            <w:r>
              <w:rPr>
                <w:sz w:val="18"/>
                <w:szCs w:val="18"/>
              </w:rPr>
              <w:t xml:space="preserve">Zone de securite creee</w:t>
            </w:r>
          </w:p>
        </w:tc>
      </w:tr>
      <w:tr>
        <w:tc>
          <w:tcPr>
            <w:tcW w:w="2000" w:type="dxa"/>
          </w:tcPr>
          <w:p>
            <w:r>
              <w:rPr>
                <w:sz w:val="18"/>
                <w:szCs w:val="18"/>
              </w:rPr>
              <w:t xml:space="preserve">auth_started / login_success / onboarding_*</w:t>
            </w:r>
          </w:p>
        </w:tc>
        <w:tc>
          <w:tcPr>
            <w:tcW w:w="2000" w:type="dxa"/>
          </w:tcPr>
          <w:p>
            <w:r>
              <w:rPr>
                <w:sz w:val="18"/>
                <w:szCs w:val="18"/>
              </w:rPr>
              <w:t xml:space="preserve">1 chacun</w:t>
            </w:r>
          </w:p>
        </w:tc>
        <w:tc>
          <w:tcPr>
            <w:tcW w:w="2000" w:type="dxa"/>
          </w:tcPr>
          <w:p>
            <w:r>
              <w:rPr>
                <w:sz w:val="18"/>
                <w:szCs w:val="18"/>
              </w:rPr>
              <w:t xml:space="preserve">1</w:t>
            </w:r>
          </w:p>
        </w:tc>
        <w:tc>
          <w:tcPr>
            <w:tcW w:w="2000" w:type="dxa"/>
          </w:tcPr>
          <w:p>
            <w:r>
              <w:rPr>
                <w:sz w:val="18"/>
                <w:szCs w:val="18"/>
              </w:rPr>
              <w:t xml:space="preserve">Premiers signaux onboarding/auth visibles</w:t>
            </w:r>
          </w:p>
        </w:tc>
      </w:tr>
    </w:tbl>
    <w:p>
      <w:pPr>
        <w:pStyle w:val="Normal"/>
      </w:pPr>
      <w:r>
        <w:t xml:space="preserve">Point prouve: PostHog a signale comme absents de la taxonomie plusieurs events pourtant deja instrumentes ou ajoutes dans le code, par exemple contact_invitation_accepted, aha_1_contact_accepted, route_avoidance_requested, subscription_purchased et les nouveaux events d'invitation/notification. Cela signifie qu'ils n'ont pas encore ete recus recemment par PostHog, pas qu'ils sont inutiles.</w:t>
      </w:r>
    </w:p>
    <w:p>
      <w:pPr>
        <w:pStyle w:val="Heading1"/>
      </w:pPr>
      <w:r>
        <w:t xml:space="preserve">3. Dashboard et insights deja crees</w:t>
      </w:r>
    </w:p>
    <w:p>
      <w:pPr>
        <w:pStyle w:val="Normal"/>
      </w:pPr>
      <w:r>
        <w:t xml:space="preserve">Dashboard principal: AlertContacts - Activation. URL connue: https://us.posthog.com/project/591000/dashboard/2060063.</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CellMar>
          <w:top w:w="80" w:type="dxa"/>
          <w:bottom w:w="80" w:type="dxa"/>
          <w:start w:w="120" w:type="dxa"/>
          <w:end w:w="120" w:type="dxa"/>
        </w:tblCellMar>
      </w:tblPr>
      <w:tr>
        <w:tc>
          <w:tcPr>
            <w:tcW w:w="2000" w:type="dxa"/>
            <w:shd w:fill="E8EEF5"/>
          </w:tcPr>
          <w:p>
            <w:r>
              <w:rPr>
                <w:b/>
                <w:sz w:val="18"/>
                <w:szCs w:val="18"/>
              </w:rPr>
              <w:t xml:space="preserve">Insight</w:t>
            </w:r>
          </w:p>
        </w:tc>
        <w:tc>
          <w:tcPr>
            <w:tcW w:w="2000" w:type="dxa"/>
            <w:shd w:fill="E8EEF5"/>
          </w:tcPr>
          <w:p>
            <w:r>
              <w:rPr>
                <w:b/>
                <w:sz w:val="18"/>
                <w:szCs w:val="18"/>
              </w:rPr>
              <w:t xml:space="preserve">Type de lecture</w:t>
            </w:r>
          </w:p>
        </w:tc>
        <w:tc>
          <w:tcPr>
            <w:tcW w:w="2000" w:type="dxa"/>
            <w:shd w:fill="E8EEF5"/>
          </w:tcPr>
          <w:p>
            <w:r>
              <w:rPr>
                <w:b/>
                <w:sz w:val="18"/>
                <w:szCs w:val="18"/>
              </w:rPr>
              <w:t xml:space="preserve">Comment le lire</w:t>
            </w:r>
          </w:p>
        </w:tc>
      </w:tr>
      <w:tr>
        <w:tc>
          <w:tcPr>
            <w:tcW w:w="2000" w:type="dxa"/>
          </w:tcPr>
          <w:p>
            <w:r>
              <w:rPr>
                <w:sz w:val="18"/>
                <w:szCs w:val="18"/>
              </w:rPr>
              <w:t xml:space="preserve">Activation - Funnel onboarding complet</w:t>
            </w:r>
          </w:p>
        </w:tc>
        <w:tc>
          <w:tcPr>
            <w:tcW w:w="2000" w:type="dxa"/>
          </w:tcPr>
          <w:p>
            <w:r>
              <w:rPr>
                <w:sz w:val="18"/>
                <w:szCs w:val="18"/>
              </w:rPr>
              <w:t xml:space="preserve">Funnel</w:t>
            </w:r>
          </w:p>
        </w:tc>
        <w:tc>
          <w:tcPr>
            <w:tcW w:w="2000" w:type="dxa"/>
          </w:tcPr>
          <w:p>
            <w:r>
              <w:rPr>
                <w:sz w:val="18"/>
                <w:szCs w:val="18"/>
              </w:rPr>
              <w:t xml:space="preserve">Lit la progression onboarding -&gt; invitation -&gt; completion. A utiliser pour voir ou les nouveaux utilisateurs abandonnent.</w:t>
            </w:r>
          </w:p>
        </w:tc>
      </w:tr>
      <w:tr>
        <w:tc>
          <w:tcPr>
            <w:tcW w:w="2000" w:type="dxa"/>
          </w:tcPr>
          <w:p>
            <w:r>
              <w:rPr>
                <w:sz w:val="18"/>
                <w:szCs w:val="18"/>
              </w:rPr>
              <w:t xml:space="preserve">Activation - Volumes events onboarding</w:t>
            </w:r>
          </w:p>
        </w:tc>
        <w:tc>
          <w:tcPr>
            <w:tcW w:w="2000" w:type="dxa"/>
          </w:tcPr>
          <w:p>
            <w:r>
              <w:rPr>
                <w:sz w:val="18"/>
                <w:szCs w:val="18"/>
              </w:rPr>
              <w:t xml:space="preserve">Trend</w:t>
            </w:r>
          </w:p>
        </w:tc>
        <w:tc>
          <w:tcPr>
            <w:tcW w:w="2000" w:type="dxa"/>
          </w:tcPr>
          <w:p>
            <w:r>
              <w:rPr>
                <w:sz w:val="18"/>
                <w:szCs w:val="18"/>
              </w:rPr>
              <w:t xml:space="preserve">Suit les volumes journaliers auth/onboarding. Sert a detecter une rupture de tracking ou un changement de trafic.</w:t>
            </w:r>
          </w:p>
        </w:tc>
      </w:tr>
      <w:tr>
        <w:tc>
          <w:tcPr>
            <w:tcW w:w="2000" w:type="dxa"/>
          </w:tcPr>
          <w:p>
            <w:r>
              <w:rPr>
                <w:sz w:val="18"/>
                <w:szCs w:val="18"/>
              </w:rPr>
              <w:t xml:space="preserve">Activation - Personas selectionnees</w:t>
            </w:r>
          </w:p>
        </w:tc>
        <w:tc>
          <w:tcPr>
            <w:tcW w:w="2000" w:type="dxa"/>
          </w:tcPr>
          <w:p>
            <w:r>
              <w:rPr>
                <w:sz w:val="18"/>
                <w:szCs w:val="18"/>
              </w:rPr>
              <w:t xml:space="preserve">Breakdown</w:t>
            </w:r>
          </w:p>
        </w:tc>
        <w:tc>
          <w:tcPr>
            <w:tcW w:w="2000" w:type="dxa"/>
          </w:tcPr>
          <w:p>
            <w:r>
              <w:rPr>
                <w:sz w:val="18"/>
                <w:szCs w:val="18"/>
              </w:rPr>
              <w:t xml:space="preserve">Repartition des personas choisis. Sert a comprendre pour qui le produit attire au depart.</w:t>
            </w:r>
          </w:p>
        </w:tc>
      </w:tr>
      <w:tr>
        <w:tc>
          <w:tcPr>
            <w:tcW w:w="2000" w:type="dxa"/>
          </w:tcPr>
          <w:p>
            <w:r>
              <w:rPr>
                <w:sz w:val="18"/>
                <w:szCs w:val="18"/>
              </w:rPr>
              <w:t xml:space="preserve">Tracking - Qualite events et identite</w:t>
            </w:r>
          </w:p>
        </w:tc>
        <w:tc>
          <w:tcPr>
            <w:tcW w:w="2000" w:type="dxa"/>
          </w:tcPr>
          <w:p>
            <w:r>
              <w:rPr>
                <w:sz w:val="18"/>
                <w:szCs w:val="18"/>
              </w:rPr>
              <w:t xml:space="preserve">Controle qualite</w:t>
            </w:r>
          </w:p>
        </w:tc>
        <w:tc>
          <w:tcPr>
            <w:tcW w:w="2000" w:type="dxa"/>
          </w:tcPr>
          <w:p>
            <w:r>
              <w:rPr>
                <w:sz w:val="18"/>
                <w:szCs w:val="18"/>
              </w:rPr>
              <w:t xml:space="preserve">Compare event count, personnes et distinct_id. C'est le radar anti-doublons et anti-tracking casse.</w:t>
            </w:r>
          </w:p>
        </w:tc>
      </w:tr>
      <w:tr>
        <w:tc>
          <w:tcPr>
            <w:tcW w:w="2000" w:type="dxa"/>
          </w:tcPr>
          <w:p>
            <w:r>
              <w:rPr>
                <w:sz w:val="18"/>
                <w:szCs w:val="18"/>
              </w:rPr>
              <w:t xml:space="preserve">Backend - Volumes signaux produit</w:t>
            </w:r>
          </w:p>
        </w:tc>
        <w:tc>
          <w:tcPr>
            <w:tcW w:w="2000" w:type="dxa"/>
          </w:tcPr>
          <w:p>
            <w:r>
              <w:rPr>
                <w:sz w:val="18"/>
                <w:szCs w:val="18"/>
              </w:rPr>
              <w:t xml:space="preserve">Backend</w:t>
            </w:r>
          </w:p>
        </w:tc>
        <w:tc>
          <w:tcPr>
            <w:tcW w:w="2000" w:type="dxa"/>
          </w:tcPr>
          <w:p>
            <w:r>
              <w:rPr>
                <w:sz w:val="18"/>
                <w:szCs w:val="18"/>
              </w:rPr>
              <w:t xml:space="preserve">Isole les signaux Laravel/backfill: invitations, zones, alertes, routes. Plus proche de l'usage reel que les simples ecrans.</w:t>
            </w:r>
          </w:p>
        </w:tc>
      </w:tr>
      <w:tr>
        <w:tc>
          <w:tcPr>
            <w:tcW w:w="2000" w:type="dxa"/>
          </w:tcPr>
          <w:p>
            <w:r>
              <w:rPr>
                <w:sz w:val="18"/>
                <w:szCs w:val="18"/>
              </w:rPr>
              <w:t xml:space="preserve">Usage - Routes preview vs started</w:t>
            </w:r>
          </w:p>
        </w:tc>
        <w:tc>
          <w:tcPr>
            <w:tcW w:w="2000" w:type="dxa"/>
          </w:tcPr>
          <w:p>
            <w:r>
              <w:rPr>
                <w:sz w:val="18"/>
                <w:szCs w:val="18"/>
              </w:rPr>
              <w:t xml:space="preserve">Trend</w:t>
            </w:r>
          </w:p>
        </w:tc>
        <w:tc>
          <w:tcPr>
            <w:tcW w:w="2000" w:type="dxa"/>
          </w:tcPr>
          <w:p>
            <w:r>
              <w:rPr>
                <w:sz w:val="18"/>
                <w:szCs w:val="18"/>
              </w:rPr>
              <w:t xml:space="preserve">Compare intention de trajet et usage fort. Preview = interet; started = engagement plus serieux.</w:t>
            </w:r>
          </w:p>
        </w:tc>
      </w:tr>
      <w:tr>
        <w:tc>
          <w:tcPr>
            <w:tcW w:w="2000" w:type="dxa"/>
          </w:tcPr>
          <w:p>
            <w:r>
              <w:rPr>
                <w:sz w:val="18"/>
                <w:szCs w:val="18"/>
              </w:rPr>
              <w:t xml:space="preserve">Usage - Reseau securite et alertes</w:t>
            </w:r>
          </w:p>
        </w:tc>
        <w:tc>
          <w:tcPr>
            <w:tcW w:w="2000" w:type="dxa"/>
          </w:tcPr>
          <w:p>
            <w:r>
              <w:rPr>
                <w:sz w:val="18"/>
                <w:szCs w:val="18"/>
              </w:rPr>
              <w:t xml:space="preserve">Trend</w:t>
            </w:r>
          </w:p>
        </w:tc>
        <w:tc>
          <w:tcPr>
            <w:tcW w:w="2000" w:type="dxa"/>
          </w:tcPr>
          <w:p>
            <w:r>
              <w:rPr>
                <w:sz w:val="18"/>
                <w:szCs w:val="18"/>
              </w:rPr>
              <w:t xml:space="preserve">Suit les actions qui creent la valeur reseau: invitation, zone, signalement communautaire.</w:t>
            </w:r>
          </w:p>
        </w:tc>
      </w:tr>
      <w:tr>
        <w:tc>
          <w:tcPr>
            <w:tcW w:w="2000" w:type="dxa"/>
          </w:tcPr>
          <w:p>
            <w:r>
              <w:rPr>
                <w:sz w:val="18"/>
                <w:szCs w:val="18"/>
              </w:rPr>
              <w:t xml:space="preserve">Activation - Etat utilisateurs backend</w:t>
            </w:r>
          </w:p>
        </w:tc>
        <w:tc>
          <w:tcPr>
            <w:tcW w:w="2000" w:type="dxa"/>
          </w:tcPr>
          <w:p>
            <w:r>
              <w:rPr>
                <w:sz w:val="18"/>
                <w:szCs w:val="18"/>
              </w:rPr>
              <w:t xml:space="preserve">Table</w:t>
            </w:r>
          </w:p>
        </w:tc>
        <w:tc>
          <w:tcPr>
            <w:tcW w:w="2000" w:type="dxa"/>
          </w:tcPr>
          <w:p>
            <w:r>
              <w:rPr>
                <w:sz w:val="18"/>
                <w:szCs w:val="18"/>
              </w:rPr>
              <w:t xml:space="preserve">Segmente les utilisateurs par tier, contact actif et zones. C'est la lecture la plus directe de l'activation reelle.</w:t>
            </w:r>
          </w:p>
        </w:tc>
      </w:tr>
    </w:tbl>
    <w:p>
      <w:pPr>
        <w:pStyle w:val="Normal"/>
      </w:pPr>
      <w:r>
        <w:t xml:space="preserve">Les insights par defaut PostHog existent aussi: Active users, Sessions, Pageviews, DAU, WAU, Retention, Top referrers et Visit to interaction funnel. Ils sont utiles comme base, mais les insights AlertContacts sont plus importants car ils parlent le langage produit de l'app.</w:t>
      </w:r>
    </w:p>
    <w:p>
      <w:r>
        <w:br w:type="page"/>
      </w:r>
    </w:p>
    <w:p>
      <w:pPr>
        <w:pStyle w:val="Heading1"/>
      </w:pPr>
      <w:r>
        <w:t xml:space="preserve">4. Catalogue des events et metriques</w:t>
      </w:r>
    </w:p>
    <w:p>
      <w:pPr>
        <w:pStyle w:val="Normal"/>
      </w:pPr>
      <w:r>
        <w:t xml:space="preserve">Chaque event ci-dessous doit etre lu comme une phrase metier. Exemple: route_started signifie qu'une personne n'a pas seulement regarde un itineraire; elle l'a demarre. Les proprietes servent a segmenter sans stocker de donnees sensibles.</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CellMar>
          <w:top w:w="80" w:type="dxa"/>
          <w:bottom w:w="80" w:type="dxa"/>
          <w:start w:w="120" w:type="dxa"/>
          <w:end w:w="120" w:type="dxa"/>
        </w:tblCellMar>
      </w:tblPr>
      <w:tr>
        <w:tc>
          <w:tcPr>
            <w:tcW w:w="2000" w:type="dxa"/>
            <w:shd w:fill="E8EEF5"/>
          </w:tcPr>
          <w:p>
            <w:r>
              <w:rPr>
                <w:b/>
                <w:sz w:val="18"/>
                <w:szCs w:val="18"/>
              </w:rPr>
              <w:t xml:space="preserve">Event</w:t>
            </w:r>
          </w:p>
        </w:tc>
        <w:tc>
          <w:tcPr>
            <w:tcW w:w="2000" w:type="dxa"/>
            <w:shd w:fill="E8EEF5"/>
          </w:tcPr>
          <w:p>
            <w:r>
              <w:rPr>
                <w:b/>
                <w:sz w:val="18"/>
                <w:szCs w:val="18"/>
              </w:rPr>
              <w:t xml:space="preserve">Source</w:t>
            </w:r>
          </w:p>
        </w:tc>
        <w:tc>
          <w:tcPr>
            <w:tcW w:w="2000" w:type="dxa"/>
            <w:shd w:fill="E8EEF5"/>
          </w:tcPr>
          <w:p>
            <w:r>
              <w:rPr>
                <w:b/>
                <w:sz w:val="18"/>
                <w:szCs w:val="18"/>
              </w:rPr>
              <w:t xml:space="preserve">Parcours</w:t>
            </w:r>
          </w:p>
        </w:tc>
        <w:tc>
          <w:tcPr>
            <w:tcW w:w="2000" w:type="dxa"/>
            <w:shd w:fill="E8EEF5"/>
          </w:tcPr>
          <w:p>
            <w:r>
              <w:rPr>
                <w:b/>
                <w:sz w:val="18"/>
                <w:szCs w:val="18"/>
              </w:rPr>
              <w:t xml:space="preserve">Signification</w:t>
            </w:r>
          </w:p>
        </w:tc>
        <w:tc>
          <w:tcPr>
            <w:tcW w:w="2000" w:type="dxa"/>
            <w:shd w:fill="E8EEF5"/>
          </w:tcPr>
          <w:p>
            <w:r>
              <w:rPr>
                <w:b/>
                <w:sz w:val="18"/>
                <w:szCs w:val="18"/>
              </w:rPr>
              <w:t xml:space="preserve">Proprietes principales</w:t>
            </w:r>
          </w:p>
        </w:tc>
        <w:tc>
          <w:tcPr>
            <w:tcW w:w="2000" w:type="dxa"/>
            <w:shd w:fill="E8EEF5"/>
          </w:tcPr>
          <w:p>
            <w:r>
              <w:rPr>
                <w:b/>
                <w:sz w:val="18"/>
                <w:szCs w:val="18"/>
              </w:rPr>
              <w:t xml:space="preserve">Lecture produit</w:t>
            </w:r>
          </w:p>
        </w:tc>
      </w:tr>
      <w:tr>
        <w:tc>
          <w:tcPr>
            <w:tcW w:w="2000" w:type="dxa"/>
          </w:tcPr>
          <w:p>
            <w:r>
              <w:rPr>
                <w:sz w:val="18"/>
                <w:szCs w:val="18"/>
              </w:rPr>
              <w:t xml:space="preserve">auth_started</w:t>
            </w:r>
          </w:p>
        </w:tc>
        <w:tc>
          <w:tcPr>
            <w:tcW w:w="2000" w:type="dxa"/>
          </w:tcPr>
          <w:p>
            <w:r>
              <w:rPr>
                <w:sz w:val="18"/>
                <w:szCs w:val="18"/>
              </w:rPr>
              <w:t xml:space="preserve">Mobile</w:t>
            </w:r>
          </w:p>
        </w:tc>
        <w:tc>
          <w:tcPr>
            <w:tcW w:w="2000" w:type="dxa"/>
          </w:tcPr>
          <w:p>
            <w:r>
              <w:rPr>
                <w:sz w:val="18"/>
                <w:szCs w:val="18"/>
              </w:rPr>
              <w:t xml:space="preserve">Authentification</w:t>
            </w:r>
          </w:p>
        </w:tc>
        <w:tc>
          <w:tcPr>
            <w:tcW w:w="2000" w:type="dxa"/>
          </w:tcPr>
          <w:p>
            <w:r>
              <w:rPr>
                <w:sz w:val="18"/>
                <w:szCs w:val="18"/>
              </w:rPr>
              <w:t xml:space="preserve">Un utilisateur commence une tentative de connexion.</w:t>
            </w:r>
          </w:p>
        </w:tc>
        <w:tc>
          <w:tcPr>
            <w:tcW w:w="2000" w:type="dxa"/>
          </w:tcPr>
          <w:p>
            <w:r>
              <w:rPr>
                <w:sz w:val="18"/>
                <w:szCs w:val="18"/>
              </w:rPr>
              <w:t xml:space="preserve">method</w:t>
            </w:r>
          </w:p>
        </w:tc>
        <w:tc>
          <w:tcPr>
            <w:tcW w:w="2000" w:type="dxa"/>
          </w:tcPr>
          <w:p>
            <w:r>
              <w:rPr>
                <w:sz w:val="18"/>
                <w:szCs w:val="18"/>
              </w:rPr>
              <w:t xml:space="preserve">Si ca monte sans login_success, le login bloque.</w:t>
            </w:r>
          </w:p>
        </w:tc>
      </w:tr>
      <w:tr>
        <w:tc>
          <w:tcPr>
            <w:tcW w:w="2000" w:type="dxa"/>
          </w:tcPr>
          <w:p>
            <w:r>
              <w:rPr>
                <w:sz w:val="18"/>
                <w:szCs w:val="18"/>
              </w:rPr>
              <w:t xml:space="preserve">login_success</w:t>
            </w:r>
          </w:p>
        </w:tc>
        <w:tc>
          <w:tcPr>
            <w:tcW w:w="2000" w:type="dxa"/>
          </w:tcPr>
          <w:p>
            <w:r>
              <w:rPr>
                <w:sz w:val="18"/>
                <w:szCs w:val="18"/>
              </w:rPr>
              <w:t xml:space="preserve">Mobile</w:t>
            </w:r>
          </w:p>
        </w:tc>
        <w:tc>
          <w:tcPr>
            <w:tcW w:w="2000" w:type="dxa"/>
          </w:tcPr>
          <w:p>
            <w:r>
              <w:rPr>
                <w:sz w:val="18"/>
                <w:szCs w:val="18"/>
              </w:rPr>
              <w:t xml:space="preserve">Authentification</w:t>
            </w:r>
          </w:p>
        </w:tc>
        <w:tc>
          <w:tcPr>
            <w:tcW w:w="2000" w:type="dxa"/>
          </w:tcPr>
          <w:p>
            <w:r>
              <w:rPr>
                <w:sz w:val="18"/>
                <w:szCs w:val="18"/>
              </w:rPr>
              <w:t xml:space="preserve">Connexion reussie cote app.</w:t>
            </w:r>
          </w:p>
        </w:tc>
        <w:tc>
          <w:tcPr>
            <w:tcW w:w="2000" w:type="dxa"/>
          </w:tcPr>
          <w:p>
            <w:r>
              <w:rPr>
                <w:sz w:val="18"/>
                <w:szCs w:val="18"/>
              </w:rPr>
              <w:t xml:space="preserve">method</w:t>
            </w:r>
          </w:p>
        </w:tc>
        <w:tc>
          <w:tcPr>
            <w:tcW w:w="2000" w:type="dxa"/>
          </w:tcPr>
          <w:p>
            <w:r>
              <w:rPr>
                <w:sz w:val="18"/>
                <w:szCs w:val="18"/>
              </w:rPr>
              <w:t xml:space="preserve">Mesure l'acces reel au produit.</w:t>
            </w:r>
          </w:p>
        </w:tc>
      </w:tr>
      <w:tr>
        <w:tc>
          <w:tcPr>
            <w:tcW w:w="2000" w:type="dxa"/>
          </w:tcPr>
          <w:p>
            <w:r>
              <w:rPr>
                <w:sz w:val="18"/>
                <w:szCs w:val="18"/>
              </w:rPr>
              <w:t xml:space="preserve">backend_login_success</w:t>
            </w:r>
          </w:p>
        </w:tc>
        <w:tc>
          <w:tcPr>
            <w:tcW w:w="2000" w:type="dxa"/>
          </w:tcPr>
          <w:p>
            <w:r>
              <w:rPr>
                <w:sz w:val="18"/>
                <w:szCs w:val="18"/>
              </w:rPr>
              <w:t xml:space="preserve">Backend</w:t>
            </w:r>
          </w:p>
        </w:tc>
        <w:tc>
          <w:tcPr>
            <w:tcW w:w="2000" w:type="dxa"/>
          </w:tcPr>
          <w:p>
            <w:r>
              <w:rPr>
                <w:sz w:val="18"/>
                <w:szCs w:val="18"/>
              </w:rPr>
              <w:t xml:space="preserve">Authentification</w:t>
            </w:r>
          </w:p>
        </w:tc>
        <w:tc>
          <w:tcPr>
            <w:tcW w:w="2000" w:type="dxa"/>
          </w:tcPr>
          <w:p>
            <w:r>
              <w:rPr>
                <w:sz w:val="18"/>
                <w:szCs w:val="18"/>
              </w:rPr>
              <w:t xml:space="preserve">Connexion validee cote Laravel.</w:t>
            </w:r>
          </w:p>
        </w:tc>
        <w:tc>
          <w:tcPr>
            <w:tcW w:w="2000" w:type="dxa"/>
          </w:tcPr>
          <w:p>
            <w:r>
              <w:rPr>
                <w:sz w:val="18"/>
                <w:szCs w:val="18"/>
              </w:rPr>
              <w:t xml:space="preserve">method, auth_provider, tier</w:t>
            </w:r>
          </w:p>
        </w:tc>
        <w:tc>
          <w:tcPr>
            <w:tcW w:w="2000" w:type="dxa"/>
          </w:tcPr>
          <w:p>
            <w:r>
              <w:rPr>
                <w:sz w:val="18"/>
                <w:szCs w:val="18"/>
              </w:rPr>
              <w:t xml:space="preserve">A comparer avec login_success pour detecter des divergences client/serveur.</w:t>
            </w:r>
          </w:p>
        </w:tc>
      </w:tr>
      <w:tr>
        <w:tc>
          <w:tcPr>
            <w:tcW w:w="2000" w:type="dxa"/>
          </w:tcPr>
          <w:p>
            <w:r>
              <w:rPr>
                <w:sz w:val="18"/>
                <w:szCs w:val="18"/>
              </w:rPr>
              <w:t xml:space="preserve">login_failure</w:t>
            </w:r>
          </w:p>
        </w:tc>
        <w:tc>
          <w:tcPr>
            <w:tcW w:w="2000" w:type="dxa"/>
          </w:tcPr>
          <w:p>
            <w:r>
              <w:rPr>
                <w:sz w:val="18"/>
                <w:szCs w:val="18"/>
              </w:rPr>
              <w:t xml:space="preserve">Mobile</w:t>
            </w:r>
          </w:p>
        </w:tc>
        <w:tc>
          <w:tcPr>
            <w:tcW w:w="2000" w:type="dxa"/>
          </w:tcPr>
          <w:p>
            <w:r>
              <w:rPr>
                <w:sz w:val="18"/>
                <w:szCs w:val="18"/>
              </w:rPr>
              <w:t xml:space="preserve">Authentification</w:t>
            </w:r>
          </w:p>
        </w:tc>
        <w:tc>
          <w:tcPr>
            <w:tcW w:w="2000" w:type="dxa"/>
          </w:tcPr>
          <w:p>
            <w:r>
              <w:rPr>
                <w:sz w:val="18"/>
                <w:szCs w:val="18"/>
              </w:rPr>
              <w:t xml:space="preserve">Echec de connexion cote app.</w:t>
            </w:r>
          </w:p>
        </w:tc>
        <w:tc>
          <w:tcPr>
            <w:tcW w:w="2000" w:type="dxa"/>
          </w:tcPr>
          <w:p>
            <w:r>
              <w:rPr>
                <w:sz w:val="18"/>
                <w:szCs w:val="18"/>
              </w:rPr>
              <w:t xml:space="preserve">method, error_code</w:t>
            </w:r>
          </w:p>
        </w:tc>
        <w:tc>
          <w:tcPr>
            <w:tcW w:w="2000" w:type="dxa"/>
          </w:tcPr>
          <w:p>
            <w:r>
              <w:rPr>
                <w:sz w:val="18"/>
                <w:szCs w:val="18"/>
              </w:rPr>
              <w:t xml:space="preserve">Explique les freins d'entree.</w:t>
            </w:r>
          </w:p>
        </w:tc>
      </w:tr>
      <w:tr>
        <w:tc>
          <w:tcPr>
            <w:tcW w:w="2000" w:type="dxa"/>
          </w:tcPr>
          <w:p>
            <w:r>
              <w:rPr>
                <w:sz w:val="18"/>
                <w:szCs w:val="18"/>
              </w:rPr>
              <w:t xml:space="preserve">signup_success</w:t>
            </w:r>
          </w:p>
        </w:tc>
        <w:tc>
          <w:tcPr>
            <w:tcW w:w="2000" w:type="dxa"/>
          </w:tcPr>
          <w:p>
            <w:r>
              <w:rPr>
                <w:sz w:val="18"/>
                <w:szCs w:val="18"/>
              </w:rPr>
              <w:t xml:space="preserve">Mobile</w:t>
            </w:r>
          </w:p>
        </w:tc>
        <w:tc>
          <w:tcPr>
            <w:tcW w:w="2000" w:type="dxa"/>
          </w:tcPr>
          <w:p>
            <w:r>
              <w:rPr>
                <w:sz w:val="18"/>
                <w:szCs w:val="18"/>
              </w:rPr>
              <w:t xml:space="preserve">Authentification</w:t>
            </w:r>
          </w:p>
        </w:tc>
        <w:tc>
          <w:tcPr>
            <w:tcW w:w="2000" w:type="dxa"/>
          </w:tcPr>
          <w:p>
            <w:r>
              <w:rPr>
                <w:sz w:val="18"/>
                <w:szCs w:val="18"/>
              </w:rPr>
              <w:t xml:space="preserve">Creation de compte reussie.</w:t>
            </w:r>
          </w:p>
        </w:tc>
        <w:tc>
          <w:tcPr>
            <w:tcW w:w="2000" w:type="dxa"/>
          </w:tcPr>
          <w:p>
            <w:r>
              <w:rPr>
                <w:sz w:val="18"/>
                <w:szCs w:val="18"/>
              </w:rPr>
              <w:t xml:space="preserve">method</w:t>
            </w:r>
          </w:p>
        </w:tc>
        <w:tc>
          <w:tcPr>
            <w:tcW w:w="2000" w:type="dxa"/>
          </w:tcPr>
          <w:p>
            <w:r>
              <w:rPr>
                <w:sz w:val="18"/>
                <w:szCs w:val="18"/>
              </w:rPr>
              <w:t xml:space="preserve">Mesure acquisition compte.</w:t>
            </w:r>
          </w:p>
        </w:tc>
      </w:tr>
      <w:tr>
        <w:tc>
          <w:tcPr>
            <w:tcW w:w="2000" w:type="dxa"/>
          </w:tcPr>
          <w:p>
            <w:r>
              <w:rPr>
                <w:sz w:val="18"/>
                <w:szCs w:val="18"/>
              </w:rPr>
              <w:t xml:space="preserve">logout</w:t>
            </w:r>
          </w:p>
        </w:tc>
        <w:tc>
          <w:tcPr>
            <w:tcW w:w="2000" w:type="dxa"/>
          </w:tcPr>
          <w:p>
            <w:r>
              <w:rPr>
                <w:sz w:val="18"/>
                <w:szCs w:val="18"/>
              </w:rPr>
              <w:t xml:space="preserve">Mobile</w:t>
            </w:r>
          </w:p>
        </w:tc>
        <w:tc>
          <w:tcPr>
            <w:tcW w:w="2000" w:type="dxa"/>
          </w:tcPr>
          <w:p>
            <w:r>
              <w:rPr>
                <w:sz w:val="18"/>
                <w:szCs w:val="18"/>
              </w:rPr>
              <w:t xml:space="preserve">Authentification</w:t>
            </w:r>
          </w:p>
        </w:tc>
        <w:tc>
          <w:tcPr>
            <w:tcW w:w="2000" w:type="dxa"/>
          </w:tcPr>
          <w:p>
            <w:r>
              <w:rPr>
                <w:sz w:val="18"/>
                <w:szCs w:val="18"/>
              </w:rPr>
              <w:t xml:space="preserve">Deconnexion volontaire.</w:t>
            </w:r>
          </w:p>
        </w:tc>
        <w:tc>
          <w:tcPr>
            <w:tcW w:w="2000" w:type="dxa"/>
          </w:tcPr>
          <w:p>
            <w:r>
              <w:rPr>
                <w:sz w:val="18"/>
                <w:szCs w:val="18"/>
              </w:rPr>
              <w:t xml:space="preserve">-</w:t>
            </w:r>
          </w:p>
        </w:tc>
        <w:tc>
          <w:tcPr>
            <w:tcW w:w="2000" w:type="dxa"/>
          </w:tcPr>
          <w:p>
            <w:r>
              <w:rPr>
                <w:sz w:val="18"/>
                <w:szCs w:val="18"/>
              </w:rPr>
              <w:t xml:space="preserve">Peut signaler un churn comportemental si frequent.</w:t>
            </w:r>
          </w:p>
        </w:tc>
      </w:tr>
      <w:tr>
        <w:tc>
          <w:tcPr>
            <w:tcW w:w="2000" w:type="dxa"/>
          </w:tcPr>
          <w:p>
            <w:r>
              <w:rPr>
                <w:sz w:val="18"/>
                <w:szCs w:val="18"/>
              </w:rPr>
              <w:t xml:space="preserve">password_reset_requested</w:t>
            </w:r>
          </w:p>
        </w:tc>
        <w:tc>
          <w:tcPr>
            <w:tcW w:w="2000" w:type="dxa"/>
          </w:tcPr>
          <w:p>
            <w:r>
              <w:rPr>
                <w:sz w:val="18"/>
                <w:szCs w:val="18"/>
              </w:rPr>
              <w:t xml:space="preserve">Mobile</w:t>
            </w:r>
          </w:p>
        </w:tc>
        <w:tc>
          <w:tcPr>
            <w:tcW w:w="2000" w:type="dxa"/>
          </w:tcPr>
          <w:p>
            <w:r>
              <w:rPr>
                <w:sz w:val="18"/>
                <w:szCs w:val="18"/>
              </w:rPr>
              <w:t xml:space="preserve">Authentification</w:t>
            </w:r>
          </w:p>
        </w:tc>
        <w:tc>
          <w:tcPr>
            <w:tcW w:w="2000" w:type="dxa"/>
          </w:tcPr>
          <w:p>
            <w:r>
              <w:rPr>
                <w:sz w:val="18"/>
                <w:szCs w:val="18"/>
              </w:rPr>
              <w:t xml:space="preserve">Demande de reset mot de passe.</w:t>
            </w:r>
          </w:p>
        </w:tc>
        <w:tc>
          <w:tcPr>
            <w:tcW w:w="2000" w:type="dxa"/>
          </w:tcPr>
          <w:p>
            <w:r>
              <w:rPr>
                <w:sz w:val="18"/>
                <w:szCs w:val="18"/>
              </w:rPr>
              <w:t xml:space="preserve">-</w:t>
            </w:r>
          </w:p>
        </w:tc>
        <w:tc>
          <w:tcPr>
            <w:tcW w:w="2000" w:type="dxa"/>
          </w:tcPr>
          <w:p>
            <w:r>
              <w:rPr>
                <w:sz w:val="18"/>
                <w:szCs w:val="18"/>
              </w:rPr>
              <w:t xml:space="preserve">Indique friction de connexion.</w:t>
            </w:r>
          </w:p>
        </w:tc>
      </w:tr>
      <w:tr>
        <w:tc>
          <w:tcPr>
            <w:tcW w:w="2000" w:type="dxa"/>
          </w:tcPr>
          <w:p>
            <w:r>
              <w:rPr>
                <w:sz w:val="18"/>
                <w:szCs w:val="18"/>
              </w:rPr>
              <w:t xml:space="preserve">\</w:t>
            </w:r>
          </w:p>
        </w:tc>
        <w:tc>
          <w:tcPr>
            <w:tcW w:w="2000" w:type="dxa"/>
          </w:tcPr>
          <w:p>
            <w:r>
              <w:rPr>
                <w:sz w:val="18"/>
                <w:szCs w:val="18"/>
              </w:rPr>
              <w:t xml:space="preserve">Mobile</w:t>
            </w:r>
          </w:p>
        </w:tc>
        <w:tc>
          <w:tcPr>
            <w:tcW w:w="2000" w:type="dxa"/>
          </w:tcPr>
          <w:p>
            <w:r>
              <w:rPr>
                <w:sz w:val="18"/>
                <w:szCs w:val="18"/>
              </w:rPr>
              <w:t xml:space="preserve">Navigation</w:t>
            </w:r>
          </w:p>
        </w:tc>
        <w:tc>
          <w:tcPr>
            <w:tcW w:w="2000" w:type="dxa"/>
          </w:tcPr>
          <w:p>
            <w:r>
              <w:rPr>
                <w:sz w:val="18"/>
                <w:szCs w:val="18"/>
              </w:rPr>
              <w:t xml:space="preserve">Vue d'ecran mobile PostHog.</w:t>
            </w:r>
          </w:p>
        </w:tc>
        <w:tc>
          <w:tcPr>
            <w:tcW w:w="2000" w:type="dxa"/>
          </w:tcPr>
          <w:p>
            <w:r>
              <w:rPr>
                <w:sz w:val="18"/>
                <w:szCs w:val="18"/>
              </w:rPr>
              <w:t xml:space="preserve">screen_name, app_version, app_build</w:t>
            </w:r>
          </w:p>
        </w:tc>
        <w:tc>
          <w:tcPr>
            <w:tcW w:w="2000" w:type="dxa"/>
          </w:tcPr>
          <w:p>
            <w:r>
              <w:rPr>
                <w:sz w:val="18"/>
                <w:szCs w:val="18"/>
              </w:rPr>
              <w:t xml:space="preserve">Permet de lire les chemins reels.</w:t>
            </w:r>
          </w:p>
        </w:tc>
      </w:tr>
      <w:tr>
        <w:tc>
          <w:tcPr>
            <w:tcW w:w="2000" w:type="dxa"/>
          </w:tcPr>
          <w:p>
            <w:r>
              <w:rPr>
                <w:sz w:val="18"/>
                <w:szCs w:val="18"/>
              </w:rPr>
              <w:t xml:space="preserve">app_shell_reached</w:t>
            </w:r>
          </w:p>
        </w:tc>
        <w:tc>
          <w:tcPr>
            <w:tcW w:w="2000" w:type="dxa"/>
          </w:tcPr>
          <w:p>
            <w:r>
              <w:rPr>
                <w:sz w:val="18"/>
                <w:szCs w:val="18"/>
              </w:rPr>
              <w:t xml:space="preserve">Mobile</w:t>
            </w:r>
          </w:p>
        </w:tc>
        <w:tc>
          <w:tcPr>
            <w:tcW w:w="2000" w:type="dxa"/>
          </w:tcPr>
          <w:p>
            <w:r>
              <w:rPr>
                <w:sz w:val="18"/>
                <w:szCs w:val="18"/>
              </w:rPr>
              <w:t xml:space="preserve">Activation</w:t>
            </w:r>
          </w:p>
        </w:tc>
        <w:tc>
          <w:tcPr>
            <w:tcW w:w="2000" w:type="dxa"/>
          </w:tcPr>
          <w:p>
            <w:r>
              <w:rPr>
                <w:sz w:val="18"/>
                <w:szCs w:val="18"/>
              </w:rPr>
              <w:t xml:space="preserve">L'utilisateur atteint l'interface principale.</w:t>
            </w:r>
          </w:p>
        </w:tc>
        <w:tc>
          <w:tcPr>
            <w:tcW w:w="2000" w:type="dxa"/>
          </w:tcPr>
          <w:p>
            <w:r>
              <w:rPr>
                <w:sz w:val="18"/>
                <w:szCs w:val="18"/>
              </w:rPr>
              <w:t xml:space="preserve">-</w:t>
            </w:r>
          </w:p>
        </w:tc>
        <w:tc>
          <w:tcPr>
            <w:tcW w:w="2000" w:type="dxa"/>
          </w:tcPr>
          <w:p>
            <w:r>
              <w:rPr>
                <w:sz w:val="18"/>
                <w:szCs w:val="18"/>
              </w:rPr>
              <w:t xml:space="preserve">Activation technique minimale.</w:t>
            </w:r>
          </w:p>
        </w:tc>
      </w:tr>
      <w:tr>
        <w:tc>
          <w:tcPr>
            <w:tcW w:w="2000" w:type="dxa"/>
          </w:tcPr>
          <w:p>
            <w:r>
              <w:rPr>
                <w:sz w:val="18"/>
                <w:szCs w:val="18"/>
              </w:rPr>
              <w:t xml:space="preserve">onboarding_started</w:t>
            </w:r>
          </w:p>
        </w:tc>
        <w:tc>
          <w:tcPr>
            <w:tcW w:w="2000" w:type="dxa"/>
          </w:tcPr>
          <w:p>
            <w:r>
              <w:rPr>
                <w:sz w:val="18"/>
                <w:szCs w:val="18"/>
              </w:rPr>
              <w:t xml:space="preserve">Mobile</w:t>
            </w:r>
          </w:p>
        </w:tc>
        <w:tc>
          <w:tcPr>
            <w:tcW w:w="2000" w:type="dxa"/>
          </w:tcPr>
          <w:p>
            <w:r>
              <w:rPr>
                <w:sz w:val="18"/>
                <w:szCs w:val="18"/>
              </w:rPr>
              <w:t xml:space="preserve">Onboarding</w:t>
            </w:r>
          </w:p>
        </w:tc>
        <w:tc>
          <w:tcPr>
            <w:tcW w:w="2000" w:type="dxa"/>
          </w:tcPr>
          <w:p>
            <w:r>
              <w:rPr>
                <w:sz w:val="18"/>
                <w:szCs w:val="18"/>
              </w:rPr>
              <w:t xml:space="preserve">Debut de personnalisation/onboarding.</w:t>
            </w:r>
          </w:p>
        </w:tc>
        <w:tc>
          <w:tcPr>
            <w:tcW w:w="2000" w:type="dxa"/>
          </w:tcPr>
          <w:p>
            <w:r>
              <w:rPr>
                <w:sz w:val="18"/>
                <w:szCs w:val="18"/>
              </w:rPr>
              <w:t xml:space="preserve">-</w:t>
            </w:r>
          </w:p>
        </w:tc>
        <w:tc>
          <w:tcPr>
            <w:tcW w:w="2000" w:type="dxa"/>
          </w:tcPr>
          <w:p>
            <w:r>
              <w:rPr>
                <w:sz w:val="18"/>
                <w:szCs w:val="18"/>
              </w:rPr>
              <w:t xml:space="preserve">Point de depart du funnel.</w:t>
            </w:r>
          </w:p>
        </w:tc>
      </w:tr>
      <w:tr>
        <w:tc>
          <w:tcPr>
            <w:tcW w:w="2000" w:type="dxa"/>
          </w:tcPr>
          <w:p>
            <w:r>
              <w:rPr>
                <w:sz w:val="18"/>
                <w:szCs w:val="18"/>
              </w:rPr>
              <w:t xml:space="preserve">onboarding_slide_viewed</w:t>
            </w:r>
          </w:p>
        </w:tc>
        <w:tc>
          <w:tcPr>
            <w:tcW w:w="2000" w:type="dxa"/>
          </w:tcPr>
          <w:p>
            <w:r>
              <w:rPr>
                <w:sz w:val="18"/>
                <w:szCs w:val="18"/>
              </w:rPr>
              <w:t xml:space="preserve">Mobile</w:t>
            </w:r>
          </w:p>
        </w:tc>
        <w:tc>
          <w:tcPr>
            <w:tcW w:w="2000" w:type="dxa"/>
          </w:tcPr>
          <w:p>
            <w:r>
              <w:rPr>
                <w:sz w:val="18"/>
                <w:szCs w:val="18"/>
              </w:rPr>
              <w:t xml:space="preserve">Onboarding</w:t>
            </w:r>
          </w:p>
        </w:tc>
        <w:tc>
          <w:tcPr>
            <w:tcW w:w="2000" w:type="dxa"/>
          </w:tcPr>
          <w:p>
            <w:r>
              <w:rPr>
                <w:sz w:val="18"/>
                <w:szCs w:val="18"/>
              </w:rPr>
              <w:t xml:space="preserve">Slide onboarding vue.</w:t>
            </w:r>
          </w:p>
        </w:tc>
        <w:tc>
          <w:tcPr>
            <w:tcW w:w="2000" w:type="dxa"/>
          </w:tcPr>
          <w:p>
            <w:r>
              <w:rPr>
                <w:sz w:val="18"/>
                <w:szCs w:val="18"/>
              </w:rPr>
              <w:t xml:space="preserve">slide_index</w:t>
            </w:r>
          </w:p>
        </w:tc>
        <w:tc>
          <w:tcPr>
            <w:tcW w:w="2000" w:type="dxa"/>
          </w:tcPr>
          <w:p>
            <w:r>
              <w:rPr>
                <w:sz w:val="18"/>
                <w:szCs w:val="18"/>
              </w:rPr>
              <w:t xml:space="preserve">Identifie les slides ou l'attention tombe.</w:t>
            </w:r>
          </w:p>
        </w:tc>
      </w:tr>
      <w:tr>
        <w:tc>
          <w:tcPr>
            <w:tcW w:w="2000" w:type="dxa"/>
          </w:tcPr>
          <w:p>
            <w:r>
              <w:rPr>
                <w:sz w:val="18"/>
                <w:szCs w:val="18"/>
              </w:rPr>
              <w:t xml:space="preserve">onboarding_slides_completed</w:t>
            </w:r>
          </w:p>
        </w:tc>
        <w:tc>
          <w:tcPr>
            <w:tcW w:w="2000" w:type="dxa"/>
          </w:tcPr>
          <w:p>
            <w:r>
              <w:rPr>
                <w:sz w:val="18"/>
                <w:szCs w:val="18"/>
              </w:rPr>
              <w:t xml:space="preserve">Mobile</w:t>
            </w:r>
          </w:p>
        </w:tc>
        <w:tc>
          <w:tcPr>
            <w:tcW w:w="2000" w:type="dxa"/>
          </w:tcPr>
          <w:p>
            <w:r>
              <w:rPr>
                <w:sz w:val="18"/>
                <w:szCs w:val="18"/>
              </w:rPr>
              <w:t xml:space="preserve">Onboarding</w:t>
            </w:r>
          </w:p>
        </w:tc>
        <w:tc>
          <w:tcPr>
            <w:tcW w:w="2000" w:type="dxa"/>
          </w:tcPr>
          <w:p>
            <w:r>
              <w:rPr>
                <w:sz w:val="18"/>
                <w:szCs w:val="18"/>
              </w:rPr>
              <w:t xml:space="preserve">Slides terminees.</w:t>
            </w:r>
          </w:p>
        </w:tc>
        <w:tc>
          <w:tcPr>
            <w:tcW w:w="2000" w:type="dxa"/>
          </w:tcPr>
          <w:p>
            <w:r>
              <w:rPr>
                <w:sz w:val="18"/>
                <w:szCs w:val="18"/>
              </w:rPr>
              <w:t xml:space="preserve">-</w:t>
            </w:r>
          </w:p>
        </w:tc>
        <w:tc>
          <w:tcPr>
            <w:tcW w:w="2000" w:type="dxa"/>
          </w:tcPr>
          <w:p>
            <w:r>
              <w:rPr>
                <w:sz w:val="18"/>
                <w:szCs w:val="18"/>
              </w:rPr>
              <w:t xml:space="preserve">Passage vers l'etape suivante.</w:t>
            </w:r>
          </w:p>
        </w:tc>
      </w:tr>
      <w:tr>
        <w:tc>
          <w:tcPr>
            <w:tcW w:w="2000" w:type="dxa"/>
          </w:tcPr>
          <w:p>
            <w:r>
              <w:rPr>
                <w:sz w:val="18"/>
                <w:szCs w:val="18"/>
              </w:rPr>
              <w:t xml:space="preserve">onboarding_slides_skipped</w:t>
            </w:r>
          </w:p>
        </w:tc>
        <w:tc>
          <w:tcPr>
            <w:tcW w:w="2000" w:type="dxa"/>
          </w:tcPr>
          <w:p>
            <w:r>
              <w:rPr>
                <w:sz w:val="18"/>
                <w:szCs w:val="18"/>
              </w:rPr>
              <w:t xml:space="preserve">Mobile</w:t>
            </w:r>
          </w:p>
        </w:tc>
        <w:tc>
          <w:tcPr>
            <w:tcW w:w="2000" w:type="dxa"/>
          </w:tcPr>
          <w:p>
            <w:r>
              <w:rPr>
                <w:sz w:val="18"/>
                <w:szCs w:val="18"/>
              </w:rPr>
              <w:t xml:space="preserve">Onboarding</w:t>
            </w:r>
          </w:p>
        </w:tc>
        <w:tc>
          <w:tcPr>
            <w:tcW w:w="2000" w:type="dxa"/>
          </w:tcPr>
          <w:p>
            <w:r>
              <w:rPr>
                <w:sz w:val="18"/>
                <w:szCs w:val="18"/>
              </w:rPr>
              <w:t xml:space="preserve">Slides sautees.</w:t>
            </w:r>
          </w:p>
        </w:tc>
        <w:tc>
          <w:tcPr>
            <w:tcW w:w="2000" w:type="dxa"/>
          </w:tcPr>
          <w:p>
            <w:r>
              <w:rPr>
                <w:sz w:val="18"/>
                <w:szCs w:val="18"/>
              </w:rPr>
              <w:t xml:space="preserve">at_slide</w:t>
            </w:r>
          </w:p>
        </w:tc>
        <w:tc>
          <w:tcPr>
            <w:tcW w:w="2000" w:type="dxa"/>
          </w:tcPr>
          <w:p>
            <w:r>
              <w:rPr>
                <w:sz w:val="18"/>
                <w:szCs w:val="18"/>
              </w:rPr>
              <w:t xml:space="preserve">Mesure impatience ou faible valeur percue.</w:t>
            </w:r>
          </w:p>
        </w:tc>
      </w:tr>
      <w:tr>
        <w:tc>
          <w:tcPr>
            <w:tcW w:w="2000" w:type="dxa"/>
          </w:tcPr>
          <w:p>
            <w:r>
              <w:rPr>
                <w:sz w:val="18"/>
                <w:szCs w:val="18"/>
              </w:rPr>
              <w:t xml:space="preserve">onboarding_persona_selected</w:t>
            </w:r>
          </w:p>
        </w:tc>
        <w:tc>
          <w:tcPr>
            <w:tcW w:w="2000" w:type="dxa"/>
          </w:tcPr>
          <w:p>
            <w:r>
              <w:rPr>
                <w:sz w:val="18"/>
                <w:szCs w:val="18"/>
              </w:rPr>
              <w:t xml:space="preserve">Mobile</w:t>
            </w:r>
          </w:p>
        </w:tc>
        <w:tc>
          <w:tcPr>
            <w:tcW w:w="2000" w:type="dxa"/>
          </w:tcPr>
          <w:p>
            <w:r>
              <w:rPr>
                <w:sz w:val="18"/>
                <w:szCs w:val="18"/>
              </w:rPr>
              <w:t xml:space="preserve">Onboarding</w:t>
            </w:r>
          </w:p>
        </w:tc>
        <w:tc>
          <w:tcPr>
            <w:tcW w:w="2000" w:type="dxa"/>
          </w:tcPr>
          <w:p>
            <w:r>
              <w:rPr>
                <w:sz w:val="18"/>
                <w:szCs w:val="18"/>
              </w:rPr>
              <w:t xml:space="preserve">Persona choisi.</w:t>
            </w:r>
          </w:p>
        </w:tc>
        <w:tc>
          <w:tcPr>
            <w:tcW w:w="2000" w:type="dxa"/>
          </w:tcPr>
          <w:p>
            <w:r>
              <w:rPr>
                <w:sz w:val="18"/>
                <w:szCs w:val="18"/>
              </w:rPr>
              <w:t xml:space="preserve">persona</w:t>
            </w:r>
          </w:p>
        </w:tc>
        <w:tc>
          <w:tcPr>
            <w:tcW w:w="2000" w:type="dxa"/>
          </w:tcPr>
          <w:p>
            <w:r>
              <w:rPr>
                <w:sz w:val="18"/>
                <w:szCs w:val="18"/>
              </w:rPr>
              <w:t xml:space="preserve">Segmente les usages attendus.</w:t>
            </w:r>
          </w:p>
        </w:tc>
      </w:tr>
      <w:tr>
        <w:tc>
          <w:tcPr>
            <w:tcW w:w="2000" w:type="dxa"/>
          </w:tcPr>
          <w:p>
            <w:r>
              <w:rPr>
                <w:sz w:val="18"/>
                <w:szCs w:val="18"/>
              </w:rPr>
              <w:t xml:space="preserve">invitation_screen_viewed</w:t>
            </w:r>
          </w:p>
        </w:tc>
        <w:tc>
          <w:tcPr>
            <w:tcW w:w="2000" w:type="dxa"/>
          </w:tcPr>
          <w:p>
            <w:r>
              <w:rPr>
                <w:sz w:val="18"/>
                <w:szCs w:val="18"/>
              </w:rPr>
              <w:t xml:space="preserve">Mobile</w:t>
            </w:r>
          </w:p>
        </w:tc>
        <w:tc>
          <w:tcPr>
            <w:tcW w:w="2000" w:type="dxa"/>
          </w:tcPr>
          <w:p>
            <w:r>
              <w:rPr>
                <w:sz w:val="18"/>
                <w:szCs w:val="18"/>
              </w:rPr>
              <w:t xml:space="preserve">Activation reseau</w:t>
            </w:r>
          </w:p>
        </w:tc>
        <w:tc>
          <w:tcPr>
            <w:tcW w:w="2000" w:type="dxa"/>
          </w:tcPr>
          <w:p>
            <w:r>
              <w:rPr>
                <w:sz w:val="18"/>
                <w:szCs w:val="18"/>
              </w:rPr>
              <w:t xml:space="preserve">Ecran d'invitation onboarding vu.</w:t>
            </w:r>
          </w:p>
        </w:tc>
        <w:tc>
          <w:tcPr>
            <w:tcW w:w="2000" w:type="dxa"/>
          </w:tcPr>
          <w:p>
            <w:r>
              <w:rPr>
                <w:sz w:val="18"/>
                <w:szCs w:val="18"/>
              </w:rPr>
              <w:t xml:space="preserve">-</w:t>
            </w:r>
          </w:p>
        </w:tc>
        <w:tc>
          <w:tcPr>
            <w:tcW w:w="2000" w:type="dxa"/>
          </w:tcPr>
          <w:p>
            <w:r>
              <w:rPr>
                <w:sz w:val="18"/>
                <w:szCs w:val="18"/>
              </w:rPr>
              <w:t xml:space="preserve">Mesure exposition a l'action cle.</w:t>
            </w:r>
          </w:p>
        </w:tc>
      </w:tr>
      <w:tr>
        <w:tc>
          <w:tcPr>
            <w:tcW w:w="2000" w:type="dxa"/>
          </w:tcPr>
          <w:p>
            <w:r>
              <w:rPr>
                <w:sz w:val="18"/>
                <w:szCs w:val="18"/>
              </w:rPr>
              <w:t xml:space="preserve">onboarding_invitation_sent</w:t>
            </w:r>
          </w:p>
        </w:tc>
        <w:tc>
          <w:tcPr>
            <w:tcW w:w="2000" w:type="dxa"/>
          </w:tcPr>
          <w:p>
            <w:r>
              <w:rPr>
                <w:sz w:val="18"/>
                <w:szCs w:val="18"/>
              </w:rPr>
              <w:t xml:space="preserve">Mobile</w:t>
            </w:r>
          </w:p>
        </w:tc>
        <w:tc>
          <w:tcPr>
            <w:tcW w:w="2000" w:type="dxa"/>
          </w:tcPr>
          <w:p>
            <w:r>
              <w:rPr>
                <w:sz w:val="18"/>
                <w:szCs w:val="18"/>
              </w:rPr>
              <w:t xml:space="preserve">Activation reseau</w:t>
            </w:r>
          </w:p>
        </w:tc>
        <w:tc>
          <w:tcPr>
            <w:tcW w:w="2000" w:type="dxa"/>
          </w:tcPr>
          <w:p>
            <w:r>
              <w:rPr>
                <w:sz w:val="18"/>
                <w:szCs w:val="18"/>
              </w:rPr>
              <w:t xml:space="preserve">Invitation envoyee pendant l'onboarding.</w:t>
            </w:r>
          </w:p>
        </w:tc>
        <w:tc>
          <w:tcPr>
            <w:tcW w:w="2000" w:type="dxa"/>
          </w:tcPr>
          <w:p>
            <w:r>
              <w:rPr>
                <w:sz w:val="18"/>
                <w:szCs w:val="18"/>
              </w:rPr>
              <w:t xml:space="preserve">-</w:t>
            </w:r>
          </w:p>
        </w:tc>
        <w:tc>
          <w:tcPr>
            <w:tcW w:w="2000" w:type="dxa"/>
          </w:tcPr>
          <w:p>
            <w:r>
              <w:rPr>
                <w:sz w:val="18"/>
                <w:szCs w:val="18"/>
              </w:rPr>
              <w:t xml:space="preserve">Premier signal de viralite/reseau.</w:t>
            </w:r>
          </w:p>
        </w:tc>
      </w:tr>
      <w:tr>
        <w:tc>
          <w:tcPr>
            <w:tcW w:w="2000" w:type="dxa"/>
          </w:tcPr>
          <w:p>
            <w:r>
              <w:rPr>
                <w:sz w:val="18"/>
                <w:szCs w:val="18"/>
              </w:rPr>
              <w:t xml:space="preserve">onboarding_invitation_skipped</w:t>
            </w:r>
          </w:p>
        </w:tc>
        <w:tc>
          <w:tcPr>
            <w:tcW w:w="2000" w:type="dxa"/>
          </w:tcPr>
          <w:p>
            <w:r>
              <w:rPr>
                <w:sz w:val="18"/>
                <w:szCs w:val="18"/>
              </w:rPr>
              <w:t xml:space="preserve">Mobile</w:t>
            </w:r>
          </w:p>
        </w:tc>
        <w:tc>
          <w:tcPr>
            <w:tcW w:w="2000" w:type="dxa"/>
          </w:tcPr>
          <w:p>
            <w:r>
              <w:rPr>
                <w:sz w:val="18"/>
                <w:szCs w:val="18"/>
              </w:rPr>
              <w:t xml:space="preserve">Activation reseau</w:t>
            </w:r>
          </w:p>
        </w:tc>
        <w:tc>
          <w:tcPr>
            <w:tcW w:w="2000" w:type="dxa"/>
          </w:tcPr>
          <w:p>
            <w:r>
              <w:rPr>
                <w:sz w:val="18"/>
                <w:szCs w:val="18"/>
              </w:rPr>
              <w:t xml:space="preserve">Invitation ignoree pendant l'onboarding.</w:t>
            </w:r>
          </w:p>
        </w:tc>
        <w:tc>
          <w:tcPr>
            <w:tcW w:w="2000" w:type="dxa"/>
          </w:tcPr>
          <w:p>
            <w:r>
              <w:rPr>
                <w:sz w:val="18"/>
                <w:szCs w:val="18"/>
              </w:rPr>
              <w:t xml:space="preserve">-</w:t>
            </w:r>
          </w:p>
        </w:tc>
        <w:tc>
          <w:tcPr>
            <w:tcW w:w="2000" w:type="dxa"/>
          </w:tcPr>
          <w:p>
            <w:r>
              <w:rPr>
                <w:sz w:val="18"/>
                <w:szCs w:val="18"/>
              </w:rPr>
              <w:t xml:space="preserve">Frein a la creation du reseau.</w:t>
            </w:r>
          </w:p>
        </w:tc>
      </w:tr>
      <w:tr>
        <w:tc>
          <w:tcPr>
            <w:tcW w:w="2000" w:type="dxa"/>
          </w:tcPr>
          <w:p>
            <w:r>
              <w:rPr>
                <w:sz w:val="18"/>
                <w:szCs w:val="18"/>
              </w:rPr>
              <w:t xml:space="preserve">onboarding_completed</w:t>
            </w:r>
          </w:p>
        </w:tc>
        <w:tc>
          <w:tcPr>
            <w:tcW w:w="2000" w:type="dxa"/>
          </w:tcPr>
          <w:p>
            <w:r>
              <w:rPr>
                <w:sz w:val="18"/>
                <w:szCs w:val="18"/>
              </w:rPr>
              <w:t xml:space="preserve">Mobile</w:t>
            </w:r>
          </w:p>
        </w:tc>
        <w:tc>
          <w:tcPr>
            <w:tcW w:w="2000" w:type="dxa"/>
          </w:tcPr>
          <w:p>
            <w:r>
              <w:rPr>
                <w:sz w:val="18"/>
                <w:szCs w:val="18"/>
              </w:rPr>
              <w:t xml:space="preserve">Activation</w:t>
            </w:r>
          </w:p>
        </w:tc>
        <w:tc>
          <w:tcPr>
            <w:tcW w:w="2000" w:type="dxa"/>
          </w:tcPr>
          <w:p>
            <w:r>
              <w:rPr>
                <w:sz w:val="18"/>
                <w:szCs w:val="18"/>
              </w:rPr>
              <w:t xml:space="preserve">Onboarding termine.</w:t>
            </w:r>
          </w:p>
        </w:tc>
        <w:tc>
          <w:tcPr>
            <w:tcW w:w="2000" w:type="dxa"/>
          </w:tcPr>
          <w:p>
            <w:r>
              <w:rPr>
                <w:sz w:val="18"/>
                <w:szCs w:val="18"/>
              </w:rPr>
              <w:t xml:space="preserve">-</w:t>
            </w:r>
          </w:p>
        </w:tc>
        <w:tc>
          <w:tcPr>
            <w:tcW w:w="2000" w:type="dxa"/>
          </w:tcPr>
          <w:p>
            <w:r>
              <w:rPr>
                <w:sz w:val="18"/>
                <w:szCs w:val="18"/>
              </w:rPr>
              <w:t xml:space="preserve">Fin du funnel initial.</w:t>
            </w:r>
          </w:p>
        </w:tc>
      </w:tr>
      <w:tr>
        <w:tc>
          <w:tcPr>
            <w:tcW w:w="2000" w:type="dxa"/>
          </w:tcPr>
          <w:p>
            <w:r>
              <w:rPr>
                <w:sz w:val="18"/>
                <w:szCs w:val="18"/>
              </w:rPr>
              <w:t xml:space="preserve">permission_result</w:t>
            </w:r>
          </w:p>
        </w:tc>
        <w:tc>
          <w:tcPr>
            <w:tcW w:w="2000" w:type="dxa"/>
          </w:tcPr>
          <w:p>
            <w:r>
              <w:rPr>
                <w:sz w:val="18"/>
                <w:szCs w:val="18"/>
              </w:rPr>
              <w:t xml:space="preserve">Mobile</w:t>
            </w:r>
          </w:p>
        </w:tc>
        <w:tc>
          <w:tcPr>
            <w:tcW w:w="2000" w:type="dxa"/>
          </w:tcPr>
          <w:p>
            <w:r>
              <w:rPr>
                <w:sz w:val="18"/>
                <w:szCs w:val="18"/>
              </w:rPr>
              <w:t xml:space="preserve">Permissions</w:t>
            </w:r>
          </w:p>
        </w:tc>
        <w:tc>
          <w:tcPr>
            <w:tcW w:w="2000" w:type="dxa"/>
          </w:tcPr>
          <w:p>
            <w:r>
              <w:rPr>
                <w:sz w:val="18"/>
                <w:szCs w:val="18"/>
              </w:rPr>
              <w:t xml:space="preserve">Resultat d'une demande de permission.</w:t>
            </w:r>
          </w:p>
        </w:tc>
        <w:tc>
          <w:tcPr>
            <w:tcW w:w="2000" w:type="dxa"/>
          </w:tcPr>
          <w:p>
            <w:r>
              <w:rPr>
                <w:sz w:val="18"/>
                <w:szCs w:val="18"/>
              </w:rPr>
              <w:t xml:space="preserve">permission_type, granted</w:t>
            </w:r>
          </w:p>
        </w:tc>
        <w:tc>
          <w:tcPr>
            <w:tcW w:w="2000" w:type="dxa"/>
          </w:tcPr>
          <w:p>
            <w:r>
              <w:rPr>
                <w:sz w:val="18"/>
                <w:szCs w:val="18"/>
              </w:rPr>
              <w:t xml:space="preserve">Explique pourquoi localisation/notifications peuvent echouer.</w:t>
            </w:r>
          </w:p>
        </w:tc>
      </w:tr>
      <w:tr>
        <w:tc>
          <w:tcPr>
            <w:tcW w:w="2000" w:type="dxa"/>
          </w:tcPr>
          <w:p>
            <w:r>
              <w:rPr>
                <w:sz w:val="18"/>
                <w:szCs w:val="18"/>
              </w:rPr>
              <w:t xml:space="preserve">contact_invited</w:t>
            </w:r>
          </w:p>
        </w:tc>
        <w:tc>
          <w:tcPr>
            <w:tcW w:w="2000" w:type="dxa"/>
          </w:tcPr>
          <w:p>
            <w:r>
              <w:rPr>
                <w:sz w:val="18"/>
                <w:szCs w:val="18"/>
              </w:rPr>
              <w:t xml:space="preserve">Mobile + Backend</w:t>
            </w:r>
          </w:p>
        </w:tc>
        <w:tc>
          <w:tcPr>
            <w:tcW w:w="2000" w:type="dxa"/>
          </w:tcPr>
          <w:p>
            <w:r>
              <w:rPr>
                <w:sz w:val="18"/>
                <w:szCs w:val="18"/>
              </w:rPr>
              <w:t xml:space="preserve">Reseau securite</w:t>
            </w:r>
          </w:p>
        </w:tc>
        <w:tc>
          <w:tcPr>
            <w:tcW w:w="2000" w:type="dxa"/>
          </w:tcPr>
          <w:p>
            <w:r>
              <w:rPr>
                <w:sz w:val="18"/>
                <w:szCs w:val="18"/>
              </w:rPr>
              <w:t xml:space="preserve">Invitation de proche creee.</w:t>
            </w:r>
          </w:p>
        </w:tc>
        <w:tc>
          <w:tcPr>
            <w:tcW w:w="2000" w:type="dxa"/>
          </w:tcPr>
          <w:p>
            <w:r>
              <w:rPr>
                <w:sz w:val="18"/>
                <w:szCs w:val="18"/>
              </w:rPr>
              <w:t xml:space="preserve">share_level, requires_pin, invitee_known</w:t>
            </w:r>
          </w:p>
        </w:tc>
        <w:tc>
          <w:tcPr>
            <w:tcW w:w="2000" w:type="dxa"/>
          </w:tcPr>
          <w:p>
            <w:r>
              <w:rPr>
                <w:sz w:val="18"/>
                <w:szCs w:val="18"/>
              </w:rPr>
              <w:t xml:space="preserve">Mesure construction du reseau.</w:t>
            </w:r>
          </w:p>
        </w:tc>
      </w:tr>
      <w:tr>
        <w:tc>
          <w:tcPr>
            <w:tcW w:w="2000" w:type="dxa"/>
          </w:tcPr>
          <w:p>
            <w:r>
              <w:rPr>
                <w:sz w:val="18"/>
                <w:szCs w:val="18"/>
              </w:rPr>
              <w:t xml:space="preserve">contact_invite_failed</w:t>
            </w:r>
          </w:p>
        </w:tc>
        <w:tc>
          <w:tcPr>
            <w:tcW w:w="2000" w:type="dxa"/>
          </w:tcPr>
          <w:p>
            <w:r>
              <w:rPr>
                <w:sz w:val="18"/>
                <w:szCs w:val="18"/>
              </w:rPr>
              <w:t xml:space="preserve">Mobile + Backend</w:t>
            </w:r>
          </w:p>
        </w:tc>
        <w:tc>
          <w:tcPr>
            <w:tcW w:w="2000" w:type="dxa"/>
          </w:tcPr>
          <w:p>
            <w:r>
              <w:rPr>
                <w:sz w:val="18"/>
                <w:szCs w:val="18"/>
              </w:rPr>
              <w:t xml:space="preserve">Reseau securite</w:t>
            </w:r>
          </w:p>
        </w:tc>
        <w:tc>
          <w:tcPr>
            <w:tcW w:w="2000" w:type="dxa"/>
          </w:tcPr>
          <w:p>
            <w:r>
              <w:rPr>
                <w:sz w:val="18"/>
                <w:szCs w:val="18"/>
              </w:rPr>
              <w:t xml:space="preserve">Creation d'invitation echouee.</w:t>
            </w:r>
          </w:p>
        </w:tc>
        <w:tc>
          <w:tcPr>
            <w:tcW w:w="2000" w:type="dxa"/>
          </w:tcPr>
          <w:p>
            <w:r>
              <w:rPr>
                <w:sz w:val="18"/>
                <w:szCs w:val="18"/>
              </w:rPr>
              <w:t xml:space="preserve">reason</w:t>
            </w:r>
          </w:p>
        </w:tc>
        <w:tc>
          <w:tcPr>
            <w:tcW w:w="2000" w:type="dxa"/>
          </w:tcPr>
          <w:p>
            <w:r>
              <w:rPr>
                <w:sz w:val="18"/>
                <w:szCs w:val="18"/>
              </w:rPr>
              <w:t xml:space="preserve">Detecte limite gratuite, validation ou erreurs.</w:t>
            </w:r>
          </w:p>
        </w:tc>
      </w:tr>
      <w:tr>
        <w:tc>
          <w:tcPr>
            <w:tcW w:w="2000" w:type="dxa"/>
          </w:tcPr>
          <w:p>
            <w:r>
              <w:rPr>
                <w:sz w:val="18"/>
                <w:szCs w:val="18"/>
              </w:rPr>
              <w:t xml:space="preserve">invitation_link_opened</w:t>
            </w:r>
          </w:p>
        </w:tc>
        <w:tc>
          <w:tcPr>
            <w:tcW w:w="2000" w:type="dxa"/>
          </w:tcPr>
          <w:p>
            <w:r>
              <w:rPr>
                <w:sz w:val="18"/>
                <w:szCs w:val="18"/>
              </w:rPr>
              <w:t xml:space="preserve">Mobile</w:t>
            </w:r>
          </w:p>
        </w:tc>
        <w:tc>
          <w:tcPr>
            <w:tcW w:w="2000" w:type="dxa"/>
          </w:tcPr>
          <w:p>
            <w:r>
              <w:rPr>
                <w:sz w:val="18"/>
                <w:szCs w:val="18"/>
              </w:rPr>
              <w:t xml:space="preserve">Invitation</w:t>
            </w:r>
          </w:p>
        </w:tc>
        <w:tc>
          <w:tcPr>
            <w:tcW w:w="2000" w:type="dxa"/>
          </w:tcPr>
          <w:p>
            <w:r>
              <w:rPr>
                <w:sz w:val="18"/>
                <w:szCs w:val="18"/>
              </w:rPr>
              <w:t xml:space="preserve">Lien d'invitation ouvert.</w:t>
            </w:r>
          </w:p>
        </w:tc>
        <w:tc>
          <w:tcPr>
            <w:tcW w:w="2000" w:type="dxa"/>
          </w:tcPr>
          <w:p>
            <w:r>
              <w:rPr>
                <w:sz w:val="18"/>
                <w:szCs w:val="18"/>
              </w:rPr>
              <w:t xml:space="preserve">has_prefilled_pin</w:t>
            </w:r>
          </w:p>
        </w:tc>
        <w:tc>
          <w:tcPr>
            <w:tcW w:w="2000" w:type="dxa"/>
          </w:tcPr>
          <w:p>
            <w:r>
              <w:rPr>
                <w:sz w:val="18"/>
                <w:szCs w:val="18"/>
              </w:rPr>
              <w:t xml:space="preserve">Debut du funnel invite.</w:t>
            </w:r>
          </w:p>
        </w:tc>
      </w:tr>
      <w:tr>
        <w:tc>
          <w:tcPr>
            <w:tcW w:w="2000" w:type="dxa"/>
          </w:tcPr>
          <w:p>
            <w:r>
              <w:rPr>
                <w:sz w:val="18"/>
                <w:szCs w:val="18"/>
              </w:rPr>
              <w:t xml:space="preserve">invitation_check_succeeded</w:t>
            </w:r>
          </w:p>
        </w:tc>
        <w:tc>
          <w:tcPr>
            <w:tcW w:w="2000" w:type="dxa"/>
          </w:tcPr>
          <w:p>
            <w:r>
              <w:rPr>
                <w:sz w:val="18"/>
                <w:szCs w:val="18"/>
              </w:rPr>
              <w:t xml:space="preserve">Mobile + Backend</w:t>
            </w:r>
          </w:p>
        </w:tc>
        <w:tc>
          <w:tcPr>
            <w:tcW w:w="2000" w:type="dxa"/>
          </w:tcPr>
          <w:p>
            <w:r>
              <w:rPr>
                <w:sz w:val="18"/>
                <w:szCs w:val="18"/>
              </w:rPr>
              <w:t xml:space="preserve">Invitation</w:t>
            </w:r>
          </w:p>
        </w:tc>
        <w:tc>
          <w:tcPr>
            <w:tcW w:w="2000" w:type="dxa"/>
          </w:tcPr>
          <w:p>
            <w:r>
              <w:rPr>
                <w:sz w:val="18"/>
                <w:szCs w:val="18"/>
              </w:rPr>
              <w:t xml:space="preserve">Lien valide.</w:t>
            </w:r>
          </w:p>
        </w:tc>
        <w:tc>
          <w:tcPr>
            <w:tcW w:w="2000" w:type="dxa"/>
          </w:tcPr>
          <w:p>
            <w:r>
              <w:rPr>
                <w:sz w:val="18"/>
                <w:szCs w:val="18"/>
              </w:rPr>
              <w:t xml:space="preserve">requires_pin, share_level</w:t>
            </w:r>
          </w:p>
        </w:tc>
        <w:tc>
          <w:tcPr>
            <w:tcW w:w="2000" w:type="dxa"/>
          </w:tcPr>
          <w:p>
            <w:r>
              <w:rPr>
                <w:sz w:val="18"/>
                <w:szCs w:val="18"/>
              </w:rPr>
              <w:t xml:space="preserve">Mesure les liens utilisables.</w:t>
            </w:r>
          </w:p>
        </w:tc>
      </w:tr>
      <w:tr>
        <w:tc>
          <w:tcPr>
            <w:tcW w:w="2000" w:type="dxa"/>
          </w:tcPr>
          <w:p>
            <w:r>
              <w:rPr>
                <w:sz w:val="18"/>
                <w:szCs w:val="18"/>
              </w:rPr>
              <w:t xml:space="preserve">invitation_check_failed</w:t>
            </w:r>
          </w:p>
        </w:tc>
        <w:tc>
          <w:tcPr>
            <w:tcW w:w="2000" w:type="dxa"/>
          </w:tcPr>
          <w:p>
            <w:r>
              <w:rPr>
                <w:sz w:val="18"/>
                <w:szCs w:val="18"/>
              </w:rPr>
              <w:t xml:space="preserve">Mobile + Backend</w:t>
            </w:r>
          </w:p>
        </w:tc>
        <w:tc>
          <w:tcPr>
            <w:tcW w:w="2000" w:type="dxa"/>
          </w:tcPr>
          <w:p>
            <w:r>
              <w:rPr>
                <w:sz w:val="18"/>
                <w:szCs w:val="18"/>
              </w:rPr>
              <w:t xml:space="preserve">Invitation</w:t>
            </w:r>
          </w:p>
        </w:tc>
        <w:tc>
          <w:tcPr>
            <w:tcW w:w="2000" w:type="dxa"/>
          </w:tcPr>
          <w:p>
            <w:r>
              <w:rPr>
                <w:sz w:val="18"/>
                <w:szCs w:val="18"/>
              </w:rPr>
              <w:t xml:space="preserve">Lien invalide, expire ou erreur.</w:t>
            </w:r>
          </w:p>
        </w:tc>
        <w:tc>
          <w:tcPr>
            <w:tcW w:w="2000" w:type="dxa"/>
          </w:tcPr>
          <w:p>
            <w:r>
              <w:rPr>
                <w:sz w:val="18"/>
                <w:szCs w:val="18"/>
              </w:rPr>
              <w:t xml:space="preserve">reason</w:t>
            </w:r>
          </w:p>
        </w:tc>
        <w:tc>
          <w:tcPr>
            <w:tcW w:w="2000" w:type="dxa"/>
          </w:tcPr>
          <w:p>
            <w:r>
              <w:rPr>
                <w:sz w:val="18"/>
                <w:szCs w:val="18"/>
              </w:rPr>
              <w:t xml:space="preserve">Mesure les invitations perdues.</w:t>
            </w:r>
          </w:p>
        </w:tc>
      </w:tr>
      <w:tr>
        <w:tc>
          <w:tcPr>
            <w:tcW w:w="2000" w:type="dxa"/>
          </w:tcPr>
          <w:p>
            <w:r>
              <w:rPr>
                <w:sz w:val="18"/>
                <w:szCs w:val="18"/>
              </w:rPr>
              <w:t xml:space="preserve">invitation_accept_started</w:t>
            </w:r>
          </w:p>
        </w:tc>
        <w:tc>
          <w:tcPr>
            <w:tcW w:w="2000" w:type="dxa"/>
          </w:tcPr>
          <w:p>
            <w:r>
              <w:rPr>
                <w:sz w:val="18"/>
                <w:szCs w:val="18"/>
              </w:rPr>
              <w:t xml:space="preserve">Mobile + Backend</w:t>
            </w:r>
          </w:p>
        </w:tc>
        <w:tc>
          <w:tcPr>
            <w:tcW w:w="2000" w:type="dxa"/>
          </w:tcPr>
          <w:p>
            <w:r>
              <w:rPr>
                <w:sz w:val="18"/>
                <w:szCs w:val="18"/>
              </w:rPr>
              <w:t xml:space="preserve">Invitation</w:t>
            </w:r>
          </w:p>
        </w:tc>
        <w:tc>
          <w:tcPr>
            <w:tcW w:w="2000" w:type="dxa"/>
          </w:tcPr>
          <w:p>
            <w:r>
              <w:rPr>
                <w:sz w:val="18"/>
                <w:szCs w:val="18"/>
              </w:rPr>
              <w:t xml:space="preserve">L'utilisateur tente d'accepter.</w:t>
            </w:r>
          </w:p>
        </w:tc>
        <w:tc>
          <w:tcPr>
            <w:tcW w:w="2000" w:type="dxa"/>
          </w:tcPr>
          <w:p>
            <w:r>
              <w:rPr>
                <w:sz w:val="18"/>
                <w:szCs w:val="18"/>
              </w:rPr>
              <w:t xml:space="preserve">has_pin, share_level</w:t>
            </w:r>
          </w:p>
        </w:tc>
        <w:tc>
          <w:tcPr>
            <w:tcW w:w="2000" w:type="dxa"/>
          </w:tcPr>
          <w:p>
            <w:r>
              <w:rPr>
                <w:sz w:val="18"/>
                <w:szCs w:val="18"/>
              </w:rPr>
              <w:t xml:space="preserve">Intention forte cote invite.</w:t>
            </w:r>
          </w:p>
        </w:tc>
      </w:tr>
      <w:tr>
        <w:tc>
          <w:tcPr>
            <w:tcW w:w="2000" w:type="dxa"/>
          </w:tcPr>
          <w:p>
            <w:r>
              <w:rPr>
                <w:sz w:val="18"/>
                <w:szCs w:val="18"/>
              </w:rPr>
              <w:t xml:space="preserve">invitation_accept_failed</w:t>
            </w:r>
          </w:p>
        </w:tc>
        <w:tc>
          <w:tcPr>
            <w:tcW w:w="2000" w:type="dxa"/>
          </w:tcPr>
          <w:p>
            <w:r>
              <w:rPr>
                <w:sz w:val="18"/>
                <w:szCs w:val="18"/>
              </w:rPr>
              <w:t xml:space="preserve">Mobile + Backend</w:t>
            </w:r>
          </w:p>
        </w:tc>
        <w:tc>
          <w:tcPr>
            <w:tcW w:w="2000" w:type="dxa"/>
          </w:tcPr>
          <w:p>
            <w:r>
              <w:rPr>
                <w:sz w:val="18"/>
                <w:szCs w:val="18"/>
              </w:rPr>
              <w:t xml:space="preserve">Invitation</w:t>
            </w:r>
          </w:p>
        </w:tc>
        <w:tc>
          <w:tcPr>
            <w:tcW w:w="2000" w:type="dxa"/>
          </w:tcPr>
          <w:p>
            <w:r>
              <w:rPr>
                <w:sz w:val="18"/>
                <w:szCs w:val="18"/>
              </w:rPr>
              <w:t xml:space="preserve">Acceptation echouee.</w:t>
            </w:r>
          </w:p>
        </w:tc>
        <w:tc>
          <w:tcPr>
            <w:tcW w:w="2000" w:type="dxa"/>
          </w:tcPr>
          <w:p>
            <w:r>
              <w:rPr>
                <w:sz w:val="18"/>
                <w:szCs w:val="18"/>
              </w:rPr>
              <w:t xml:space="preserve">reason</w:t>
            </w:r>
          </w:p>
        </w:tc>
        <w:tc>
          <w:tcPr>
            <w:tcW w:w="2000" w:type="dxa"/>
          </w:tcPr>
          <w:p>
            <w:r>
              <w:rPr>
                <w:sz w:val="18"/>
                <w:szCs w:val="18"/>
              </w:rPr>
              <w:t xml:space="preserve">Explique le trou entre intention et relation creee.</w:t>
            </w:r>
          </w:p>
        </w:tc>
      </w:tr>
      <w:tr>
        <w:tc>
          <w:tcPr>
            <w:tcW w:w="2000" w:type="dxa"/>
          </w:tcPr>
          <w:p>
            <w:r>
              <w:rPr>
                <w:sz w:val="18"/>
                <w:szCs w:val="18"/>
              </w:rPr>
              <w:t xml:space="preserve">invitation_refused</w:t>
            </w:r>
          </w:p>
        </w:tc>
        <w:tc>
          <w:tcPr>
            <w:tcW w:w="2000" w:type="dxa"/>
          </w:tcPr>
          <w:p>
            <w:r>
              <w:rPr>
                <w:sz w:val="18"/>
                <w:szCs w:val="18"/>
              </w:rPr>
              <w:t xml:space="preserve">Mobile + Backend</w:t>
            </w:r>
          </w:p>
        </w:tc>
        <w:tc>
          <w:tcPr>
            <w:tcW w:w="2000" w:type="dxa"/>
          </w:tcPr>
          <w:p>
            <w:r>
              <w:rPr>
                <w:sz w:val="18"/>
                <w:szCs w:val="18"/>
              </w:rPr>
              <w:t xml:space="preserve">Invitation</w:t>
            </w:r>
          </w:p>
        </w:tc>
        <w:tc>
          <w:tcPr>
            <w:tcW w:w="2000" w:type="dxa"/>
          </w:tcPr>
          <w:p>
            <w:r>
              <w:rPr>
                <w:sz w:val="18"/>
                <w:szCs w:val="18"/>
              </w:rPr>
              <w:t xml:space="preserve">Invitation refusee.</w:t>
            </w:r>
          </w:p>
        </w:tc>
        <w:tc>
          <w:tcPr>
            <w:tcW w:w="2000" w:type="dxa"/>
          </w:tcPr>
          <w:p>
            <w:r>
              <w:rPr>
                <w:sz w:val="18"/>
                <w:szCs w:val="18"/>
              </w:rPr>
              <w:t xml:space="preserve">-</w:t>
            </w:r>
          </w:p>
        </w:tc>
        <w:tc>
          <w:tcPr>
            <w:tcW w:w="2000" w:type="dxa"/>
          </w:tcPr>
          <w:p>
            <w:r>
              <w:rPr>
                <w:sz w:val="18"/>
                <w:szCs w:val="18"/>
              </w:rPr>
              <w:t xml:space="preserve">Signal de non-adhesion.</w:t>
            </w:r>
          </w:p>
        </w:tc>
      </w:tr>
      <w:tr>
        <w:tc>
          <w:tcPr>
            <w:tcW w:w="2000" w:type="dxa"/>
          </w:tcPr>
          <w:p>
            <w:r>
              <w:rPr>
                <w:sz w:val="18"/>
                <w:szCs w:val="18"/>
              </w:rPr>
              <w:t xml:space="preserve">contact_invitation_accepted</w:t>
            </w:r>
          </w:p>
        </w:tc>
        <w:tc>
          <w:tcPr>
            <w:tcW w:w="2000" w:type="dxa"/>
          </w:tcPr>
          <w:p>
            <w:r>
              <w:rPr>
                <w:sz w:val="18"/>
                <w:szCs w:val="18"/>
              </w:rPr>
              <w:t xml:space="preserve">Mobile + Backend</w:t>
            </w:r>
          </w:p>
        </w:tc>
        <w:tc>
          <w:tcPr>
            <w:tcW w:w="2000" w:type="dxa"/>
          </w:tcPr>
          <w:p>
            <w:r>
              <w:rPr>
                <w:sz w:val="18"/>
                <w:szCs w:val="18"/>
              </w:rPr>
              <w:t xml:space="preserve">Activation reseau</w:t>
            </w:r>
          </w:p>
        </w:tc>
        <w:tc>
          <w:tcPr>
            <w:tcW w:w="2000" w:type="dxa"/>
          </w:tcPr>
          <w:p>
            <w:r>
              <w:rPr>
                <w:sz w:val="18"/>
                <w:szCs w:val="18"/>
              </w:rPr>
              <w:t xml:space="preserve">Relation creee apres acceptation.</w:t>
            </w:r>
          </w:p>
        </w:tc>
        <w:tc>
          <w:tcPr>
            <w:tcW w:w="2000" w:type="dxa"/>
          </w:tcPr>
          <w:p>
            <w:r>
              <w:rPr>
                <w:sz w:val="18"/>
                <w:szCs w:val="18"/>
              </w:rPr>
              <w:t xml:space="preserve">role, share_level</w:t>
            </w:r>
          </w:p>
        </w:tc>
        <w:tc>
          <w:tcPr>
            <w:tcW w:w="2000" w:type="dxa"/>
          </w:tcPr>
          <w:p>
            <w:r>
              <w:rPr>
                <w:sz w:val="18"/>
                <w:szCs w:val="18"/>
              </w:rPr>
              <w:t xml:space="preserve">Vrai moment d'activation sociale.</w:t>
            </w:r>
          </w:p>
        </w:tc>
      </w:tr>
      <w:tr>
        <w:tc>
          <w:tcPr>
            <w:tcW w:w="2000" w:type="dxa"/>
          </w:tcPr>
          <w:p>
            <w:r>
              <w:rPr>
                <w:sz w:val="18"/>
                <w:szCs w:val="18"/>
              </w:rPr>
              <w:t xml:space="preserve">aha_1_contact_accepted</w:t>
            </w:r>
          </w:p>
        </w:tc>
        <w:tc>
          <w:tcPr>
            <w:tcW w:w="2000" w:type="dxa"/>
          </w:tcPr>
          <w:p>
            <w:r>
              <w:rPr>
                <w:sz w:val="18"/>
                <w:szCs w:val="18"/>
              </w:rPr>
              <w:t xml:space="preserve">Mobile + Backend</w:t>
            </w:r>
          </w:p>
        </w:tc>
        <w:tc>
          <w:tcPr>
            <w:tcW w:w="2000" w:type="dxa"/>
          </w:tcPr>
          <w:p>
            <w:r>
              <w:rPr>
                <w:sz w:val="18"/>
                <w:szCs w:val="18"/>
              </w:rPr>
              <w:t xml:space="preserve">Aha moment</w:t>
            </w:r>
          </w:p>
        </w:tc>
        <w:tc>
          <w:tcPr>
            <w:tcW w:w="2000" w:type="dxa"/>
          </w:tcPr>
          <w:p>
            <w:r>
              <w:rPr>
                <w:sz w:val="18"/>
                <w:szCs w:val="18"/>
              </w:rPr>
              <w:t xml:space="preserve">Premier proche actif.</w:t>
            </w:r>
          </w:p>
        </w:tc>
        <w:tc>
          <w:tcPr>
            <w:tcW w:w="2000" w:type="dxa"/>
          </w:tcPr>
          <w:p>
            <w:r>
              <w:rPr>
                <w:sz w:val="18"/>
                <w:szCs w:val="18"/>
              </w:rPr>
              <w:t xml:space="preserve">role</w:t>
            </w:r>
          </w:p>
        </w:tc>
        <w:tc>
          <w:tcPr>
            <w:tcW w:w="2000" w:type="dxa"/>
          </w:tcPr>
          <w:p>
            <w:r>
              <w:rPr>
                <w:sz w:val="18"/>
                <w:szCs w:val="18"/>
              </w:rPr>
              <w:t xml:space="preserve">Aha principal du produit.</w:t>
            </w:r>
          </w:p>
        </w:tc>
      </w:tr>
      <w:tr>
        <w:tc>
          <w:tcPr>
            <w:tcW w:w="2000" w:type="dxa"/>
          </w:tcPr>
          <w:p>
            <w:r>
              <w:rPr>
                <w:sz w:val="18"/>
                <w:szCs w:val="18"/>
              </w:rPr>
              <w:t xml:space="preserve">aha_2_contact_on_map</w:t>
            </w:r>
          </w:p>
        </w:tc>
        <w:tc>
          <w:tcPr>
            <w:tcW w:w="2000" w:type="dxa"/>
          </w:tcPr>
          <w:p>
            <w:r>
              <w:rPr>
                <w:sz w:val="18"/>
                <w:szCs w:val="18"/>
              </w:rPr>
              <w:t xml:space="preserve">Mobile</w:t>
            </w:r>
          </w:p>
        </w:tc>
        <w:tc>
          <w:tcPr>
            <w:tcW w:w="2000" w:type="dxa"/>
          </w:tcPr>
          <w:p>
            <w:r>
              <w:rPr>
                <w:sz w:val="18"/>
                <w:szCs w:val="18"/>
              </w:rPr>
              <w:t xml:space="preserve">Aha moment</w:t>
            </w:r>
          </w:p>
        </w:tc>
        <w:tc>
          <w:tcPr>
            <w:tcW w:w="2000" w:type="dxa"/>
          </w:tcPr>
          <w:p>
            <w:r>
              <w:rPr>
                <w:sz w:val="18"/>
                <w:szCs w:val="18"/>
              </w:rPr>
              <w:t xml:space="preserve">Un contact devient visible sur la carte.</w:t>
            </w:r>
          </w:p>
        </w:tc>
        <w:tc>
          <w:tcPr>
            <w:tcW w:w="2000" w:type="dxa"/>
          </w:tcPr>
          <w:p>
            <w:r>
              <w:rPr>
                <w:sz w:val="18"/>
                <w:szCs w:val="18"/>
              </w:rPr>
              <w:t xml:space="preserve">-</w:t>
            </w:r>
          </w:p>
        </w:tc>
        <w:tc>
          <w:tcPr>
            <w:tcW w:w="2000" w:type="dxa"/>
          </w:tcPr>
          <w:p>
            <w:r>
              <w:rPr>
                <w:sz w:val="18"/>
                <w:szCs w:val="18"/>
              </w:rPr>
              <w:t xml:space="preserve">Valeur concrete: voir un proche.</w:t>
            </w:r>
          </w:p>
        </w:tc>
      </w:tr>
      <w:tr>
        <w:tc>
          <w:tcPr>
            <w:tcW w:w="2000" w:type="dxa"/>
          </w:tcPr>
          <w:p>
            <w:r>
              <w:rPr>
                <w:sz w:val="18"/>
                <w:szCs w:val="18"/>
              </w:rPr>
              <w:t xml:space="preserve">aha_3_zone_alert_received</w:t>
            </w:r>
          </w:p>
        </w:tc>
        <w:tc>
          <w:tcPr>
            <w:tcW w:w="2000" w:type="dxa"/>
          </w:tcPr>
          <w:p>
            <w:r>
              <w:rPr>
                <w:sz w:val="18"/>
                <w:szCs w:val="18"/>
              </w:rPr>
              <w:t xml:space="preserve">Mobile</w:t>
            </w:r>
          </w:p>
        </w:tc>
        <w:tc>
          <w:tcPr>
            <w:tcW w:w="2000" w:type="dxa"/>
          </w:tcPr>
          <w:p>
            <w:r>
              <w:rPr>
                <w:sz w:val="18"/>
                <w:szCs w:val="18"/>
              </w:rPr>
              <w:t xml:space="preserve">Aha moment</w:t>
            </w:r>
          </w:p>
        </w:tc>
        <w:tc>
          <w:tcPr>
            <w:tcW w:w="2000" w:type="dxa"/>
          </w:tcPr>
          <w:p>
            <w:r>
              <w:rPr>
                <w:sz w:val="18"/>
                <w:szCs w:val="18"/>
              </w:rPr>
              <w:t xml:space="preserve">Alerte zone recue/ouverte.</w:t>
            </w:r>
          </w:p>
        </w:tc>
        <w:tc>
          <w:tcPr>
            <w:tcW w:w="2000" w:type="dxa"/>
          </w:tcPr>
          <w:p>
            <w:r>
              <w:rPr>
                <w:sz w:val="18"/>
                <w:szCs w:val="18"/>
              </w:rPr>
              <w:t xml:space="preserve">-</w:t>
            </w:r>
          </w:p>
        </w:tc>
        <w:tc>
          <w:tcPr>
            <w:tcW w:w="2000" w:type="dxa"/>
          </w:tcPr>
          <w:p>
            <w:r>
              <w:rPr>
                <w:sz w:val="18"/>
                <w:szCs w:val="18"/>
              </w:rPr>
              <w:t xml:space="preserve">Valeur securite percue.</w:t>
            </w:r>
          </w:p>
        </w:tc>
      </w:tr>
      <w:tr>
        <w:tc>
          <w:tcPr>
            <w:tcW w:w="2000" w:type="dxa"/>
          </w:tcPr>
          <w:p>
            <w:r>
              <w:rPr>
                <w:sz w:val="18"/>
                <w:szCs w:val="18"/>
              </w:rPr>
              <w:t xml:space="preserve">zone_created</w:t>
            </w:r>
          </w:p>
        </w:tc>
        <w:tc>
          <w:tcPr>
            <w:tcW w:w="2000" w:type="dxa"/>
          </w:tcPr>
          <w:p>
            <w:r>
              <w:rPr>
                <w:sz w:val="18"/>
                <w:szCs w:val="18"/>
              </w:rPr>
              <w:t xml:space="preserve">Mobile + Backend</w:t>
            </w:r>
          </w:p>
        </w:tc>
        <w:tc>
          <w:tcPr>
            <w:tcW w:w="2000" w:type="dxa"/>
          </w:tcPr>
          <w:p>
            <w:r>
              <w:rPr>
                <w:sz w:val="18"/>
                <w:szCs w:val="18"/>
              </w:rPr>
              <w:t xml:space="preserve">Zones</w:t>
            </w:r>
          </w:p>
        </w:tc>
        <w:tc>
          <w:tcPr>
            <w:tcW w:w="2000" w:type="dxa"/>
          </w:tcPr>
          <w:p>
            <w:r>
              <w:rPr>
                <w:sz w:val="18"/>
                <w:szCs w:val="18"/>
              </w:rPr>
              <w:t xml:space="preserve">Zone de securite creee.</w:t>
            </w:r>
          </w:p>
        </w:tc>
        <w:tc>
          <w:tcPr>
            <w:tcW w:w="2000" w:type="dxa"/>
          </w:tcPr>
          <w:p>
            <w:r>
              <w:rPr>
                <w:sz w:val="18"/>
                <w:szCs w:val="18"/>
              </w:rPr>
              <w:t xml:space="preserve">icon, radius_bucket</w:t>
            </w:r>
          </w:p>
        </w:tc>
        <w:tc>
          <w:tcPr>
            <w:tcW w:w="2000" w:type="dxa"/>
          </w:tcPr>
          <w:p>
            <w:r>
              <w:rPr>
                <w:sz w:val="18"/>
                <w:szCs w:val="18"/>
              </w:rPr>
              <w:t xml:space="preserve">Mesure configuration de protection.</w:t>
            </w:r>
          </w:p>
        </w:tc>
      </w:tr>
      <w:tr>
        <w:tc>
          <w:tcPr>
            <w:tcW w:w="2000" w:type="dxa"/>
          </w:tcPr>
          <w:p>
            <w:r>
              <w:rPr>
                <w:sz w:val="18"/>
                <w:szCs w:val="18"/>
              </w:rPr>
              <w:t xml:space="preserve">zone_entry_detected</w:t>
            </w:r>
          </w:p>
        </w:tc>
        <w:tc>
          <w:tcPr>
            <w:tcW w:w="2000" w:type="dxa"/>
          </w:tcPr>
          <w:p>
            <w:r>
              <w:rPr>
                <w:sz w:val="18"/>
                <w:szCs w:val="18"/>
              </w:rPr>
              <w:t xml:space="preserve">Mobile</w:t>
            </w:r>
          </w:p>
        </w:tc>
        <w:tc>
          <w:tcPr>
            <w:tcW w:w="2000" w:type="dxa"/>
          </w:tcPr>
          <w:p>
            <w:r>
              <w:rPr>
                <w:sz w:val="18"/>
                <w:szCs w:val="18"/>
              </w:rPr>
              <w:t xml:space="preserve">Zones</w:t>
            </w:r>
          </w:p>
        </w:tc>
        <w:tc>
          <w:tcPr>
            <w:tcW w:w="2000" w:type="dxa"/>
          </w:tcPr>
          <w:p>
            <w:r>
              <w:rPr>
                <w:sz w:val="18"/>
                <w:szCs w:val="18"/>
              </w:rPr>
              <w:t xml:space="preserve">Entree locale detectee.</w:t>
            </w:r>
          </w:p>
        </w:tc>
        <w:tc>
          <w:tcPr>
            <w:tcW w:w="2000" w:type="dxa"/>
          </w:tcPr>
          <w:p>
            <w:r>
              <w:rPr>
                <w:sz w:val="18"/>
                <w:szCs w:val="18"/>
              </w:rPr>
              <w:t xml:space="preserve">-</w:t>
            </w:r>
          </w:p>
        </w:tc>
        <w:tc>
          <w:tcPr>
            <w:tcW w:w="2000" w:type="dxa"/>
          </w:tcPr>
          <w:p>
            <w:r>
              <w:rPr>
                <w:sz w:val="18"/>
                <w:szCs w:val="18"/>
              </w:rPr>
              <w:t xml:space="preserve">Signal operationnel geofencing.</w:t>
            </w:r>
          </w:p>
        </w:tc>
      </w:tr>
      <w:tr>
        <w:tc>
          <w:tcPr>
            <w:tcW w:w="2000" w:type="dxa"/>
          </w:tcPr>
          <w:p>
            <w:r>
              <w:rPr>
                <w:sz w:val="18"/>
                <w:szCs w:val="18"/>
              </w:rPr>
              <w:t xml:space="preserve">zone_exit_detected</w:t>
            </w:r>
          </w:p>
        </w:tc>
        <w:tc>
          <w:tcPr>
            <w:tcW w:w="2000" w:type="dxa"/>
          </w:tcPr>
          <w:p>
            <w:r>
              <w:rPr>
                <w:sz w:val="18"/>
                <w:szCs w:val="18"/>
              </w:rPr>
              <w:t xml:space="preserve">Mobile</w:t>
            </w:r>
          </w:p>
        </w:tc>
        <w:tc>
          <w:tcPr>
            <w:tcW w:w="2000" w:type="dxa"/>
          </w:tcPr>
          <w:p>
            <w:r>
              <w:rPr>
                <w:sz w:val="18"/>
                <w:szCs w:val="18"/>
              </w:rPr>
              <w:t xml:space="preserve">Zones</w:t>
            </w:r>
          </w:p>
        </w:tc>
        <w:tc>
          <w:tcPr>
            <w:tcW w:w="2000" w:type="dxa"/>
          </w:tcPr>
          <w:p>
            <w:r>
              <w:rPr>
                <w:sz w:val="18"/>
                <w:szCs w:val="18"/>
              </w:rPr>
              <w:t xml:space="preserve">Sortie locale detectee.</w:t>
            </w:r>
          </w:p>
        </w:tc>
        <w:tc>
          <w:tcPr>
            <w:tcW w:w="2000" w:type="dxa"/>
          </w:tcPr>
          <w:p>
            <w:r>
              <w:rPr>
                <w:sz w:val="18"/>
                <w:szCs w:val="18"/>
              </w:rPr>
              <w:t xml:space="preserve">-</w:t>
            </w:r>
          </w:p>
        </w:tc>
        <w:tc>
          <w:tcPr>
            <w:tcW w:w="2000" w:type="dxa"/>
          </w:tcPr>
          <w:p>
            <w:r>
              <w:rPr>
                <w:sz w:val="18"/>
                <w:szCs w:val="18"/>
              </w:rPr>
              <w:t xml:space="preserve">Signal operationnel geofencing.</w:t>
            </w:r>
          </w:p>
        </w:tc>
      </w:tr>
      <w:tr>
        <w:tc>
          <w:tcPr>
            <w:tcW w:w="2000" w:type="dxa"/>
          </w:tcPr>
          <w:p>
            <w:r>
              <w:rPr>
                <w:sz w:val="18"/>
                <w:szCs w:val="18"/>
              </w:rPr>
              <w:t xml:space="preserve">community_alert_created</w:t>
            </w:r>
          </w:p>
        </w:tc>
        <w:tc>
          <w:tcPr>
            <w:tcW w:w="2000" w:type="dxa"/>
          </w:tcPr>
          <w:p>
            <w:r>
              <w:rPr>
                <w:sz w:val="18"/>
                <w:szCs w:val="18"/>
              </w:rPr>
              <w:t xml:space="preserve">Mobile + Backend</w:t>
            </w:r>
          </w:p>
        </w:tc>
        <w:tc>
          <w:tcPr>
            <w:tcW w:w="2000" w:type="dxa"/>
          </w:tcPr>
          <w:p>
            <w:r>
              <w:rPr>
                <w:sz w:val="18"/>
                <w:szCs w:val="18"/>
              </w:rPr>
              <w:t xml:space="preserve">Alertes</w:t>
            </w:r>
          </w:p>
        </w:tc>
        <w:tc>
          <w:tcPr>
            <w:tcW w:w="2000" w:type="dxa"/>
          </w:tcPr>
          <w:p>
            <w:r>
              <w:rPr>
                <w:sz w:val="18"/>
                <w:szCs w:val="18"/>
              </w:rPr>
              <w:t xml:space="preserve">Signalement communautaire cree.</w:t>
            </w:r>
          </w:p>
        </w:tc>
        <w:tc>
          <w:tcPr>
            <w:tcW w:w="2000" w:type="dxa"/>
          </w:tcPr>
          <w:p>
            <w:r>
              <w:rPr>
                <w:sz w:val="18"/>
                <w:szCs w:val="18"/>
              </w:rPr>
              <w:t xml:space="preserve">gravity, type</w:t>
            </w:r>
          </w:p>
        </w:tc>
        <w:tc>
          <w:tcPr>
            <w:tcW w:w="2000" w:type="dxa"/>
          </w:tcPr>
          <w:p>
            <w:r>
              <w:rPr>
                <w:sz w:val="18"/>
                <w:szCs w:val="18"/>
              </w:rPr>
              <w:t xml:space="preserve">Mesure contribution au reseau.</w:t>
            </w:r>
          </w:p>
        </w:tc>
      </w:tr>
      <w:tr>
        <w:tc>
          <w:tcPr>
            <w:tcW w:w="2000" w:type="dxa"/>
          </w:tcPr>
          <w:p>
            <w:r>
              <w:rPr>
                <w:sz w:val="18"/>
                <w:szCs w:val="18"/>
              </w:rPr>
              <w:t xml:space="preserve">community_alert_viewed</w:t>
            </w:r>
          </w:p>
        </w:tc>
        <w:tc>
          <w:tcPr>
            <w:tcW w:w="2000" w:type="dxa"/>
          </w:tcPr>
          <w:p>
            <w:r>
              <w:rPr>
                <w:sz w:val="18"/>
                <w:szCs w:val="18"/>
              </w:rPr>
              <w:t xml:space="preserve">Mobile</w:t>
            </w:r>
          </w:p>
        </w:tc>
        <w:tc>
          <w:tcPr>
            <w:tcW w:w="2000" w:type="dxa"/>
          </w:tcPr>
          <w:p>
            <w:r>
              <w:rPr>
                <w:sz w:val="18"/>
                <w:szCs w:val="18"/>
              </w:rPr>
              <w:t xml:space="preserve">Alertes</w:t>
            </w:r>
          </w:p>
        </w:tc>
        <w:tc>
          <w:tcPr>
            <w:tcW w:w="2000" w:type="dxa"/>
          </w:tcPr>
          <w:p>
            <w:r>
              <w:rPr>
                <w:sz w:val="18"/>
                <w:szCs w:val="18"/>
              </w:rPr>
              <w:t xml:space="preserve">Signalement consulte.</w:t>
            </w:r>
          </w:p>
        </w:tc>
        <w:tc>
          <w:tcPr>
            <w:tcW w:w="2000" w:type="dxa"/>
          </w:tcPr>
          <w:p>
            <w:r>
              <w:rPr>
                <w:sz w:val="18"/>
                <w:szCs w:val="18"/>
              </w:rPr>
              <w:t xml:space="preserve">gravity</w:t>
            </w:r>
          </w:p>
        </w:tc>
        <w:tc>
          <w:tcPr>
            <w:tcW w:w="2000" w:type="dxa"/>
          </w:tcPr>
          <w:p>
            <w:r>
              <w:rPr>
                <w:sz w:val="18"/>
                <w:szCs w:val="18"/>
              </w:rPr>
              <w:t xml:space="preserve">Mesure consommation de securite.</w:t>
            </w:r>
          </w:p>
        </w:tc>
      </w:tr>
      <w:tr>
        <w:tc>
          <w:tcPr>
            <w:tcW w:w="2000" w:type="dxa"/>
          </w:tcPr>
          <w:p>
            <w:r>
              <w:rPr>
                <w:sz w:val="18"/>
                <w:szCs w:val="18"/>
              </w:rPr>
              <w:t xml:space="preserve">community_alert_confirmed</w:t>
            </w:r>
          </w:p>
        </w:tc>
        <w:tc>
          <w:tcPr>
            <w:tcW w:w="2000" w:type="dxa"/>
          </w:tcPr>
          <w:p>
            <w:r>
              <w:rPr>
                <w:sz w:val="18"/>
                <w:szCs w:val="18"/>
              </w:rPr>
              <w:t xml:space="preserve">Mobile + Backend</w:t>
            </w:r>
          </w:p>
        </w:tc>
        <w:tc>
          <w:tcPr>
            <w:tcW w:w="2000" w:type="dxa"/>
          </w:tcPr>
          <w:p>
            <w:r>
              <w:rPr>
                <w:sz w:val="18"/>
                <w:szCs w:val="18"/>
              </w:rPr>
              <w:t xml:space="preserve">Alertes</w:t>
            </w:r>
          </w:p>
        </w:tc>
        <w:tc>
          <w:tcPr>
            <w:tcW w:w="2000" w:type="dxa"/>
          </w:tcPr>
          <w:p>
            <w:r>
              <w:rPr>
                <w:sz w:val="18"/>
                <w:szCs w:val="18"/>
              </w:rPr>
              <w:t xml:space="preserve">Signalement confirme.</w:t>
            </w:r>
          </w:p>
        </w:tc>
        <w:tc>
          <w:tcPr>
            <w:tcW w:w="2000" w:type="dxa"/>
          </w:tcPr>
          <w:p>
            <w:r>
              <w:rPr>
                <w:sz w:val="18"/>
                <w:szCs w:val="18"/>
              </w:rPr>
              <w:t xml:space="preserve">-</w:t>
            </w:r>
          </w:p>
        </w:tc>
        <w:tc>
          <w:tcPr>
            <w:tcW w:w="2000" w:type="dxa"/>
          </w:tcPr>
          <w:p>
            <w:r>
              <w:rPr>
                <w:sz w:val="18"/>
                <w:szCs w:val="18"/>
              </w:rPr>
              <w:t xml:space="preserve">Mesure qualite/crowdsourcing.</w:t>
            </w:r>
          </w:p>
        </w:tc>
      </w:tr>
      <w:tr>
        <w:tc>
          <w:tcPr>
            <w:tcW w:w="2000" w:type="dxa"/>
          </w:tcPr>
          <w:p>
            <w:r>
              <w:rPr>
                <w:sz w:val="18"/>
                <w:szCs w:val="18"/>
              </w:rPr>
              <w:t xml:space="preserve">route_previewed</w:t>
            </w:r>
          </w:p>
        </w:tc>
        <w:tc>
          <w:tcPr>
            <w:tcW w:w="2000" w:type="dxa"/>
          </w:tcPr>
          <w:p>
            <w:r>
              <w:rPr>
                <w:sz w:val="18"/>
                <w:szCs w:val="18"/>
              </w:rPr>
              <w:t xml:space="preserve">Mobile + Backend</w:t>
            </w:r>
          </w:p>
        </w:tc>
        <w:tc>
          <w:tcPr>
            <w:tcW w:w="2000" w:type="dxa"/>
          </w:tcPr>
          <w:p>
            <w:r>
              <w:rPr>
                <w:sz w:val="18"/>
                <w:szCs w:val="18"/>
              </w:rPr>
              <w:t xml:space="preserve">Trajets</w:t>
            </w:r>
          </w:p>
        </w:tc>
        <w:tc>
          <w:tcPr>
            <w:tcW w:w="2000" w:type="dxa"/>
          </w:tcPr>
          <w:p>
            <w:r>
              <w:rPr>
                <w:sz w:val="18"/>
                <w:szCs w:val="18"/>
              </w:rPr>
              <w:t xml:space="preserve">Itineraire previsualise.</w:t>
            </w:r>
          </w:p>
        </w:tc>
        <w:tc>
          <w:tcPr>
            <w:tcW w:w="2000" w:type="dxa"/>
          </w:tcPr>
          <w:p>
            <w:r>
              <w:rPr>
                <w:sz w:val="18"/>
                <w:szCs w:val="18"/>
              </w:rPr>
              <w:t xml:space="preserve">transport_mode, incident_count</w:t>
            </w:r>
          </w:p>
        </w:tc>
        <w:tc>
          <w:tcPr>
            <w:tcW w:w="2000" w:type="dxa"/>
          </w:tcPr>
          <w:p>
            <w:r>
              <w:rPr>
                <w:sz w:val="18"/>
                <w:szCs w:val="18"/>
              </w:rPr>
              <w:t xml:space="preserve">Interet pour le module trajet.</w:t>
            </w:r>
          </w:p>
        </w:tc>
      </w:tr>
      <w:tr>
        <w:tc>
          <w:tcPr>
            <w:tcW w:w="2000" w:type="dxa"/>
          </w:tcPr>
          <w:p>
            <w:r>
              <w:rPr>
                <w:sz w:val="18"/>
                <w:szCs w:val="18"/>
              </w:rPr>
              <w:t xml:space="preserve">route_started</w:t>
            </w:r>
          </w:p>
        </w:tc>
        <w:tc>
          <w:tcPr>
            <w:tcW w:w="2000" w:type="dxa"/>
          </w:tcPr>
          <w:p>
            <w:r>
              <w:rPr>
                <w:sz w:val="18"/>
                <w:szCs w:val="18"/>
              </w:rPr>
              <w:t xml:space="preserve">Mobile + Backend</w:t>
            </w:r>
          </w:p>
        </w:tc>
        <w:tc>
          <w:tcPr>
            <w:tcW w:w="2000" w:type="dxa"/>
          </w:tcPr>
          <w:p>
            <w:r>
              <w:rPr>
                <w:sz w:val="18"/>
                <w:szCs w:val="18"/>
              </w:rPr>
              <w:t xml:space="preserve">Trajets</w:t>
            </w:r>
          </w:p>
        </w:tc>
        <w:tc>
          <w:tcPr>
            <w:tcW w:w="2000" w:type="dxa"/>
          </w:tcPr>
          <w:p>
            <w:r>
              <w:rPr>
                <w:sz w:val="18"/>
                <w:szCs w:val="18"/>
              </w:rPr>
              <w:t xml:space="preserve">Trajet demarre.</w:t>
            </w:r>
          </w:p>
        </w:tc>
        <w:tc>
          <w:tcPr>
            <w:tcW w:w="2000" w:type="dxa"/>
          </w:tcPr>
          <w:p>
            <w:r>
              <w:rPr>
                <w:sz w:val="18"/>
                <w:szCs w:val="18"/>
              </w:rPr>
              <w:t xml:space="preserve">transport_mode, avoidance_applied</w:t>
            </w:r>
          </w:p>
        </w:tc>
        <w:tc>
          <w:tcPr>
            <w:tcW w:w="2000" w:type="dxa"/>
          </w:tcPr>
          <w:p>
            <w:r>
              <w:rPr>
                <w:sz w:val="18"/>
                <w:szCs w:val="18"/>
              </w:rPr>
              <w:t xml:space="preserve">Usage fort du module.</w:t>
            </w:r>
          </w:p>
        </w:tc>
      </w:tr>
      <w:tr>
        <w:tc>
          <w:tcPr>
            <w:tcW w:w="2000" w:type="dxa"/>
          </w:tcPr>
          <w:p>
            <w:r>
              <w:rPr>
                <w:sz w:val="18"/>
                <w:szCs w:val="18"/>
              </w:rPr>
              <w:t xml:space="preserve">route_incident_detected</w:t>
            </w:r>
          </w:p>
        </w:tc>
        <w:tc>
          <w:tcPr>
            <w:tcW w:w="2000" w:type="dxa"/>
          </w:tcPr>
          <w:p>
            <w:r>
              <w:rPr>
                <w:sz w:val="18"/>
                <w:szCs w:val="18"/>
              </w:rPr>
              <w:t xml:space="preserve">Mobile</w:t>
            </w:r>
          </w:p>
        </w:tc>
        <w:tc>
          <w:tcPr>
            <w:tcW w:w="2000" w:type="dxa"/>
          </w:tcPr>
          <w:p>
            <w:r>
              <w:rPr>
                <w:sz w:val="18"/>
                <w:szCs w:val="18"/>
              </w:rPr>
              <w:t xml:space="preserve">Trajets</w:t>
            </w:r>
          </w:p>
        </w:tc>
        <w:tc>
          <w:tcPr>
            <w:tcW w:w="2000" w:type="dxa"/>
          </w:tcPr>
          <w:p>
            <w:r>
              <w:rPr>
                <w:sz w:val="18"/>
                <w:szCs w:val="18"/>
              </w:rPr>
              <w:t xml:space="preserve">Incident detecte sur trajet.</w:t>
            </w:r>
          </w:p>
        </w:tc>
        <w:tc>
          <w:tcPr>
            <w:tcW w:w="2000" w:type="dxa"/>
          </w:tcPr>
          <w:p>
            <w:r>
              <w:rPr>
                <w:sz w:val="18"/>
                <w:szCs w:val="18"/>
              </w:rPr>
              <w:t xml:space="preserve">gravity, type, report_count_bucket</w:t>
            </w:r>
          </w:p>
        </w:tc>
        <w:tc>
          <w:tcPr>
            <w:tcW w:w="2000" w:type="dxa"/>
          </w:tcPr>
          <w:p>
            <w:r>
              <w:rPr>
                <w:sz w:val="18"/>
                <w:szCs w:val="18"/>
              </w:rPr>
              <w:t xml:space="preserve">Mesure risque rencontre.</w:t>
            </w:r>
          </w:p>
        </w:tc>
      </w:tr>
      <w:tr>
        <w:tc>
          <w:tcPr>
            <w:tcW w:w="2000" w:type="dxa"/>
          </w:tcPr>
          <w:p>
            <w:r>
              <w:rPr>
                <w:sz w:val="18"/>
                <w:szCs w:val="18"/>
              </w:rPr>
              <w:t xml:space="preserve">route_avoidance_requested</w:t>
            </w:r>
          </w:p>
        </w:tc>
        <w:tc>
          <w:tcPr>
            <w:tcW w:w="2000" w:type="dxa"/>
          </w:tcPr>
          <w:p>
            <w:r>
              <w:rPr>
                <w:sz w:val="18"/>
                <w:szCs w:val="18"/>
              </w:rPr>
              <w:t xml:space="preserve">Mobile + Backend</w:t>
            </w:r>
          </w:p>
        </w:tc>
        <w:tc>
          <w:tcPr>
            <w:tcW w:w="2000" w:type="dxa"/>
          </w:tcPr>
          <w:p>
            <w:r>
              <w:rPr>
                <w:sz w:val="18"/>
                <w:szCs w:val="18"/>
              </w:rPr>
              <w:t xml:space="preserve">Trajets</w:t>
            </w:r>
          </w:p>
        </w:tc>
        <w:tc>
          <w:tcPr>
            <w:tcW w:w="2000" w:type="dxa"/>
          </w:tcPr>
          <w:p>
            <w:r>
              <w:rPr>
                <w:sz w:val="18"/>
                <w:szCs w:val="18"/>
              </w:rPr>
              <w:t xml:space="preserve">Demande de contournement.</w:t>
            </w:r>
          </w:p>
        </w:tc>
        <w:tc>
          <w:tcPr>
            <w:tcW w:w="2000" w:type="dxa"/>
          </w:tcPr>
          <w:p>
            <w:r>
              <w:rPr>
                <w:sz w:val="18"/>
                <w:szCs w:val="18"/>
              </w:rPr>
              <w:t xml:space="preserve">incident_count</w:t>
            </w:r>
          </w:p>
        </w:tc>
        <w:tc>
          <w:tcPr>
            <w:tcW w:w="2000" w:type="dxa"/>
          </w:tcPr>
          <w:p>
            <w:r>
              <w:rPr>
                <w:sz w:val="18"/>
                <w:szCs w:val="18"/>
              </w:rPr>
              <w:t xml:space="preserve">Signal de valeur premium potentielle.</w:t>
            </w:r>
          </w:p>
        </w:tc>
      </w:tr>
      <w:tr>
        <w:tc>
          <w:tcPr>
            <w:tcW w:w="2000" w:type="dxa"/>
          </w:tcPr>
          <w:p>
            <w:r>
              <w:rPr>
                <w:sz w:val="18"/>
                <w:szCs w:val="18"/>
              </w:rPr>
              <w:t xml:space="preserve">route_avoidance_partial</w:t>
            </w:r>
          </w:p>
        </w:tc>
        <w:tc>
          <w:tcPr>
            <w:tcW w:w="2000" w:type="dxa"/>
          </w:tcPr>
          <w:p>
            <w:r>
              <w:rPr>
                <w:sz w:val="18"/>
                <w:szCs w:val="18"/>
              </w:rPr>
              <w:t xml:space="preserve">Mobile + Backend</w:t>
            </w:r>
          </w:p>
        </w:tc>
        <w:tc>
          <w:tcPr>
            <w:tcW w:w="2000" w:type="dxa"/>
          </w:tcPr>
          <w:p>
            <w:r>
              <w:rPr>
                <w:sz w:val="18"/>
                <w:szCs w:val="18"/>
              </w:rPr>
              <w:t xml:space="preserve">Trajets</w:t>
            </w:r>
          </w:p>
        </w:tc>
        <w:tc>
          <w:tcPr>
            <w:tcW w:w="2000" w:type="dxa"/>
          </w:tcPr>
          <w:p>
            <w:r>
              <w:rPr>
                <w:sz w:val="18"/>
                <w:szCs w:val="18"/>
              </w:rPr>
              <w:t xml:space="preserve">Contournement partiel.</w:t>
            </w:r>
          </w:p>
        </w:tc>
        <w:tc>
          <w:tcPr>
            <w:tcW w:w="2000" w:type="dxa"/>
          </w:tcPr>
          <w:p>
            <w:r>
              <w:rPr>
                <w:sz w:val="18"/>
                <w:szCs w:val="18"/>
              </w:rPr>
              <w:t xml:space="preserve">-</w:t>
            </w:r>
          </w:p>
        </w:tc>
        <w:tc>
          <w:tcPr>
            <w:tcW w:w="2000" w:type="dxa"/>
          </w:tcPr>
          <w:p>
            <w:r>
              <w:rPr>
                <w:sz w:val="18"/>
                <w:szCs w:val="18"/>
              </w:rPr>
              <w:t xml:space="preserve">Mesure limite de routing.</w:t>
            </w:r>
          </w:p>
        </w:tc>
      </w:tr>
      <w:tr>
        <w:tc>
          <w:tcPr>
            <w:tcW w:w="2000" w:type="dxa"/>
          </w:tcPr>
          <w:p>
            <w:r>
              <w:rPr>
                <w:sz w:val="18"/>
                <w:szCs w:val="18"/>
              </w:rPr>
              <w:t xml:space="preserve">route_incident_notification_opened</w:t>
            </w:r>
          </w:p>
        </w:tc>
        <w:tc>
          <w:tcPr>
            <w:tcW w:w="2000" w:type="dxa"/>
          </w:tcPr>
          <w:p>
            <w:r>
              <w:rPr>
                <w:sz w:val="18"/>
                <w:szCs w:val="18"/>
              </w:rPr>
              <w:t xml:space="preserve">Mobile</w:t>
            </w:r>
          </w:p>
        </w:tc>
        <w:tc>
          <w:tcPr>
            <w:tcW w:w="2000" w:type="dxa"/>
          </w:tcPr>
          <w:p>
            <w:r>
              <w:rPr>
                <w:sz w:val="18"/>
                <w:szCs w:val="18"/>
              </w:rPr>
              <w:t xml:space="preserve">Trajets</w:t>
            </w:r>
          </w:p>
        </w:tc>
        <w:tc>
          <w:tcPr>
            <w:tcW w:w="2000" w:type="dxa"/>
          </w:tcPr>
          <w:p>
            <w:r>
              <w:rPr>
                <w:sz w:val="18"/>
                <w:szCs w:val="18"/>
              </w:rPr>
              <w:t xml:space="preserve">Notification d'incident trajet ouverte.</w:t>
            </w:r>
          </w:p>
        </w:tc>
        <w:tc>
          <w:tcPr>
            <w:tcW w:w="2000" w:type="dxa"/>
          </w:tcPr>
          <w:p>
            <w:r>
              <w:rPr>
                <w:sz w:val="18"/>
                <w:szCs w:val="18"/>
              </w:rPr>
              <w:t xml:space="preserve">-</w:t>
            </w:r>
          </w:p>
        </w:tc>
        <w:tc>
          <w:tcPr>
            <w:tcW w:w="2000" w:type="dxa"/>
          </w:tcPr>
          <w:p>
            <w:r>
              <w:rPr>
                <w:sz w:val="18"/>
                <w:szCs w:val="18"/>
              </w:rPr>
              <w:t xml:space="preserve">Mesure valeur percue des alertes trajet.</w:t>
            </w:r>
          </w:p>
        </w:tc>
      </w:tr>
      <w:tr>
        <w:tc>
          <w:tcPr>
            <w:tcW w:w="2000" w:type="dxa"/>
          </w:tcPr>
          <w:p>
            <w:r>
              <w:rPr>
                <w:sz w:val="18"/>
                <w:szCs w:val="18"/>
              </w:rPr>
              <w:t xml:space="preserve">paywall_displayed</w:t>
            </w:r>
          </w:p>
        </w:tc>
        <w:tc>
          <w:tcPr>
            <w:tcW w:w="2000" w:type="dxa"/>
          </w:tcPr>
          <w:p>
            <w:r>
              <w:rPr>
                <w:sz w:val="18"/>
                <w:szCs w:val="18"/>
              </w:rPr>
              <w:t xml:space="preserve">Mobile</w:t>
            </w:r>
          </w:p>
        </w:tc>
        <w:tc>
          <w:tcPr>
            <w:tcW w:w="2000" w:type="dxa"/>
          </w:tcPr>
          <w:p>
            <w:r>
              <w:rPr>
                <w:sz w:val="18"/>
                <w:szCs w:val="18"/>
              </w:rPr>
              <w:t xml:space="preserve">Monetisation</w:t>
            </w:r>
          </w:p>
        </w:tc>
        <w:tc>
          <w:tcPr>
            <w:tcW w:w="2000" w:type="dxa"/>
          </w:tcPr>
          <w:p>
            <w:r>
              <w:rPr>
                <w:sz w:val="18"/>
                <w:szCs w:val="18"/>
              </w:rPr>
              <w:t xml:space="preserve">Paywall affiche.</w:t>
            </w:r>
          </w:p>
        </w:tc>
        <w:tc>
          <w:tcPr>
            <w:tcW w:w="2000" w:type="dxa"/>
          </w:tcPr>
          <w:p>
            <w:r>
              <w:rPr>
                <w:sz w:val="18"/>
                <w:szCs w:val="18"/>
              </w:rPr>
              <w:t xml:space="preserve">trigger</w:t>
            </w:r>
          </w:p>
        </w:tc>
        <w:tc>
          <w:tcPr>
            <w:tcW w:w="2000" w:type="dxa"/>
          </w:tcPr>
          <w:p>
            <w:r>
              <w:rPr>
                <w:sz w:val="18"/>
                <w:szCs w:val="18"/>
              </w:rPr>
              <w:t xml:space="preserve">Debut funnel monetisation.</w:t>
            </w:r>
          </w:p>
        </w:tc>
      </w:tr>
      <w:tr>
        <w:tc>
          <w:tcPr>
            <w:tcW w:w="2000" w:type="dxa"/>
          </w:tcPr>
          <w:p>
            <w:r>
              <w:rPr>
                <w:sz w:val="18"/>
                <w:szCs w:val="18"/>
              </w:rPr>
              <w:t xml:space="preserve">paywall_dismissed</w:t>
            </w:r>
          </w:p>
        </w:tc>
        <w:tc>
          <w:tcPr>
            <w:tcW w:w="2000" w:type="dxa"/>
          </w:tcPr>
          <w:p>
            <w:r>
              <w:rPr>
                <w:sz w:val="18"/>
                <w:szCs w:val="18"/>
              </w:rPr>
              <w:t xml:space="preserve">Mobile</w:t>
            </w:r>
          </w:p>
        </w:tc>
        <w:tc>
          <w:tcPr>
            <w:tcW w:w="2000" w:type="dxa"/>
          </w:tcPr>
          <w:p>
            <w:r>
              <w:rPr>
                <w:sz w:val="18"/>
                <w:szCs w:val="18"/>
              </w:rPr>
              <w:t xml:space="preserve">Monetisation</w:t>
            </w:r>
          </w:p>
        </w:tc>
        <w:tc>
          <w:tcPr>
            <w:tcW w:w="2000" w:type="dxa"/>
          </w:tcPr>
          <w:p>
            <w:r>
              <w:rPr>
                <w:sz w:val="18"/>
                <w:szCs w:val="18"/>
              </w:rPr>
              <w:t xml:space="preserve">Paywall ferme sans achat confirme.</w:t>
            </w:r>
          </w:p>
        </w:tc>
        <w:tc>
          <w:tcPr>
            <w:tcW w:w="2000" w:type="dxa"/>
          </w:tcPr>
          <w:p>
            <w:r>
              <w:rPr>
                <w:sz w:val="18"/>
                <w:szCs w:val="18"/>
              </w:rPr>
              <w:t xml:space="preserve">-</w:t>
            </w:r>
          </w:p>
        </w:tc>
        <w:tc>
          <w:tcPr>
            <w:tcW w:w="2000" w:type="dxa"/>
          </w:tcPr>
          <w:p>
            <w:r>
              <w:rPr>
                <w:sz w:val="18"/>
                <w:szCs w:val="18"/>
              </w:rPr>
              <w:t xml:space="preserve">Mesure hesitation/refus.</w:t>
            </w:r>
          </w:p>
        </w:tc>
      </w:tr>
      <w:tr>
        <w:tc>
          <w:tcPr>
            <w:tcW w:w="2000" w:type="dxa"/>
          </w:tcPr>
          <w:p>
            <w:r>
              <w:rPr>
                <w:sz w:val="18"/>
                <w:szCs w:val="18"/>
              </w:rPr>
              <w:t xml:space="preserve">paywall_open_failed</w:t>
            </w:r>
          </w:p>
        </w:tc>
        <w:tc>
          <w:tcPr>
            <w:tcW w:w="2000" w:type="dxa"/>
          </w:tcPr>
          <w:p>
            <w:r>
              <w:rPr>
                <w:sz w:val="18"/>
                <w:szCs w:val="18"/>
              </w:rPr>
              <w:t xml:space="preserve">Mobile</w:t>
            </w:r>
          </w:p>
        </w:tc>
        <w:tc>
          <w:tcPr>
            <w:tcW w:w="2000" w:type="dxa"/>
          </w:tcPr>
          <w:p>
            <w:r>
              <w:rPr>
                <w:sz w:val="18"/>
                <w:szCs w:val="18"/>
              </w:rPr>
              <w:t xml:space="preserve">Monetisation</w:t>
            </w:r>
          </w:p>
        </w:tc>
        <w:tc>
          <w:tcPr>
            <w:tcW w:w="2000" w:type="dxa"/>
          </w:tcPr>
          <w:p>
            <w:r>
              <w:rPr>
                <w:sz w:val="18"/>
                <w:szCs w:val="18"/>
              </w:rPr>
              <w:t xml:space="preserve">Paywall impossible a ouvrir.</w:t>
            </w:r>
          </w:p>
        </w:tc>
        <w:tc>
          <w:tcPr>
            <w:tcW w:w="2000" w:type="dxa"/>
          </w:tcPr>
          <w:p>
            <w:r>
              <w:rPr>
                <w:sz w:val="18"/>
                <w:szCs w:val="18"/>
              </w:rPr>
              <w:t xml:space="preserve">trigger, reason</w:t>
            </w:r>
          </w:p>
        </w:tc>
        <w:tc>
          <w:tcPr>
            <w:tcW w:w="2000" w:type="dxa"/>
          </w:tcPr>
          <w:p>
            <w:r>
              <w:rPr>
                <w:sz w:val="18"/>
                <w:szCs w:val="18"/>
              </w:rPr>
              <w:t xml:space="preserve">Detecte config RevenueCat ou erreurs.</w:t>
            </w:r>
          </w:p>
        </w:tc>
      </w:tr>
      <w:tr>
        <w:tc>
          <w:tcPr>
            <w:tcW w:w="2000" w:type="dxa"/>
          </w:tcPr>
          <w:p>
            <w:r>
              <w:rPr>
                <w:sz w:val="18"/>
                <w:szCs w:val="18"/>
              </w:rPr>
              <w:t xml:space="preserve">subscription_purchased</w:t>
            </w:r>
          </w:p>
        </w:tc>
        <w:tc>
          <w:tcPr>
            <w:tcW w:w="2000" w:type="dxa"/>
          </w:tcPr>
          <w:p>
            <w:r>
              <w:rPr>
                <w:sz w:val="18"/>
                <w:szCs w:val="18"/>
              </w:rPr>
              <w:t xml:space="preserve">Mobile + Backend</w:t>
            </w:r>
          </w:p>
        </w:tc>
        <w:tc>
          <w:tcPr>
            <w:tcW w:w="2000" w:type="dxa"/>
          </w:tcPr>
          <w:p>
            <w:r>
              <w:rPr>
                <w:sz w:val="18"/>
                <w:szCs w:val="18"/>
              </w:rPr>
              <w:t xml:space="preserve">Monetisation</w:t>
            </w:r>
          </w:p>
        </w:tc>
        <w:tc>
          <w:tcPr>
            <w:tcW w:w="2000" w:type="dxa"/>
          </w:tcPr>
          <w:p>
            <w:r>
              <w:rPr>
                <w:sz w:val="18"/>
                <w:szCs w:val="18"/>
              </w:rPr>
              <w:t xml:space="preserve">Achat confirme.</w:t>
            </w:r>
          </w:p>
        </w:tc>
        <w:tc>
          <w:tcPr>
            <w:tcW w:w="2000" w:type="dxa"/>
          </w:tcPr>
          <w:p>
            <w:r>
              <w:rPr>
                <w:sz w:val="18"/>
                <w:szCs w:val="18"/>
              </w:rPr>
              <w:t xml:space="preserve">tier, billing</w:t>
            </w:r>
          </w:p>
        </w:tc>
        <w:tc>
          <w:tcPr>
            <w:tcW w:w="2000" w:type="dxa"/>
          </w:tcPr>
          <w:p>
            <w:r>
              <w:rPr>
                <w:sz w:val="18"/>
                <w:szCs w:val="18"/>
              </w:rPr>
              <w:t xml:space="preserve">Conversion payante.</w:t>
            </w:r>
          </w:p>
        </w:tc>
      </w:tr>
      <w:tr>
        <w:tc>
          <w:tcPr>
            <w:tcW w:w="2000" w:type="dxa"/>
          </w:tcPr>
          <w:p>
            <w:r>
              <w:rPr>
                <w:sz w:val="18"/>
                <w:szCs w:val="18"/>
              </w:rPr>
              <w:t xml:space="preserve">subscription_purchase_failed</w:t>
            </w:r>
          </w:p>
        </w:tc>
        <w:tc>
          <w:tcPr>
            <w:tcW w:w="2000" w:type="dxa"/>
          </w:tcPr>
          <w:p>
            <w:r>
              <w:rPr>
                <w:sz w:val="18"/>
                <w:szCs w:val="18"/>
              </w:rPr>
              <w:t xml:space="preserve">Mobile</w:t>
            </w:r>
          </w:p>
        </w:tc>
        <w:tc>
          <w:tcPr>
            <w:tcW w:w="2000" w:type="dxa"/>
          </w:tcPr>
          <w:p>
            <w:r>
              <w:rPr>
                <w:sz w:val="18"/>
                <w:szCs w:val="18"/>
              </w:rPr>
              <w:t xml:space="preserve">Monetisation</w:t>
            </w:r>
          </w:p>
        </w:tc>
        <w:tc>
          <w:tcPr>
            <w:tcW w:w="2000" w:type="dxa"/>
          </w:tcPr>
          <w:p>
            <w:r>
              <w:rPr>
                <w:sz w:val="18"/>
                <w:szCs w:val="18"/>
              </w:rPr>
              <w:t xml:space="preserve">Achat echoue ou annule.</w:t>
            </w:r>
          </w:p>
        </w:tc>
        <w:tc>
          <w:tcPr>
            <w:tcW w:w="2000" w:type="dxa"/>
          </w:tcPr>
          <w:p>
            <w:r>
              <w:rPr>
                <w:sz w:val="18"/>
                <w:szCs w:val="18"/>
              </w:rPr>
              <w:t xml:space="preserve">reason</w:t>
            </w:r>
          </w:p>
        </w:tc>
        <w:tc>
          <w:tcPr>
            <w:tcW w:w="2000" w:type="dxa"/>
          </w:tcPr>
          <w:p>
            <w:r>
              <w:rPr>
                <w:sz w:val="18"/>
                <w:szCs w:val="18"/>
              </w:rPr>
              <w:t xml:space="preserve">Friction paiement.</w:t>
            </w:r>
          </w:p>
        </w:tc>
      </w:tr>
      <w:tr>
        <w:tc>
          <w:tcPr>
            <w:tcW w:w="2000" w:type="dxa"/>
          </w:tcPr>
          <w:p>
            <w:r>
              <w:rPr>
                <w:sz w:val="18"/>
                <w:szCs w:val="18"/>
              </w:rPr>
              <w:t xml:space="preserve">subscription_trial_started</w:t>
            </w:r>
          </w:p>
        </w:tc>
        <w:tc>
          <w:tcPr>
            <w:tcW w:w="2000" w:type="dxa"/>
          </w:tcPr>
          <w:p>
            <w:r>
              <w:rPr>
                <w:sz w:val="18"/>
                <w:szCs w:val="18"/>
              </w:rPr>
              <w:t xml:space="preserve">Mobile + Backend</w:t>
            </w:r>
          </w:p>
        </w:tc>
        <w:tc>
          <w:tcPr>
            <w:tcW w:w="2000" w:type="dxa"/>
          </w:tcPr>
          <w:p>
            <w:r>
              <w:rPr>
                <w:sz w:val="18"/>
                <w:szCs w:val="18"/>
              </w:rPr>
              <w:t xml:space="preserve">Monetisation</w:t>
            </w:r>
          </w:p>
        </w:tc>
        <w:tc>
          <w:tcPr>
            <w:tcW w:w="2000" w:type="dxa"/>
          </w:tcPr>
          <w:p>
            <w:r>
              <w:rPr>
                <w:sz w:val="18"/>
                <w:szCs w:val="18"/>
              </w:rPr>
              <w:t xml:space="preserve">Essai demarre.</w:t>
            </w:r>
          </w:p>
        </w:tc>
        <w:tc>
          <w:tcPr>
            <w:tcW w:w="2000" w:type="dxa"/>
          </w:tcPr>
          <w:p>
            <w:r>
              <w:rPr>
                <w:sz w:val="18"/>
                <w:szCs w:val="18"/>
              </w:rPr>
              <w:t xml:space="preserve">tier, billing</w:t>
            </w:r>
          </w:p>
        </w:tc>
        <w:tc>
          <w:tcPr>
            <w:tcW w:w="2000" w:type="dxa"/>
          </w:tcPr>
          <w:p>
            <w:r>
              <w:rPr>
                <w:sz w:val="18"/>
                <w:szCs w:val="18"/>
              </w:rPr>
              <w:t xml:space="preserve">Entree dans l'offre premium.</w:t>
            </w:r>
          </w:p>
        </w:tc>
      </w:tr>
      <w:tr>
        <w:tc>
          <w:tcPr>
            <w:tcW w:w="2000" w:type="dxa"/>
          </w:tcPr>
          <w:p>
            <w:r>
              <w:rPr>
                <w:sz w:val="18"/>
                <w:szCs w:val="18"/>
              </w:rPr>
              <w:t xml:space="preserve">subscription_cancelled / expired / renewed</w:t>
            </w:r>
          </w:p>
        </w:tc>
        <w:tc>
          <w:tcPr>
            <w:tcW w:w="2000" w:type="dxa"/>
          </w:tcPr>
          <w:p>
            <w:r>
              <w:rPr>
                <w:sz w:val="18"/>
                <w:szCs w:val="18"/>
              </w:rPr>
              <w:t xml:space="preserve">Backend</w:t>
            </w:r>
          </w:p>
        </w:tc>
        <w:tc>
          <w:tcPr>
            <w:tcW w:w="2000" w:type="dxa"/>
          </w:tcPr>
          <w:p>
            <w:r>
              <w:rPr>
                <w:sz w:val="18"/>
                <w:szCs w:val="18"/>
              </w:rPr>
              <w:t xml:space="preserve">Monetisation</w:t>
            </w:r>
          </w:p>
        </w:tc>
        <w:tc>
          <w:tcPr>
            <w:tcW w:w="2000" w:type="dxa"/>
          </w:tcPr>
          <w:p>
            <w:r>
              <w:rPr>
                <w:sz w:val="18"/>
                <w:szCs w:val="18"/>
              </w:rPr>
              <w:t xml:space="preserve">Cycle de vie abonnement RevenueCat.</w:t>
            </w:r>
          </w:p>
        </w:tc>
        <w:tc>
          <w:tcPr>
            <w:tcW w:w="2000" w:type="dxa"/>
          </w:tcPr>
          <w:p>
            <w:r>
              <w:rPr>
                <w:sz w:val="18"/>
                <w:szCs w:val="18"/>
              </w:rPr>
              <w:t xml:space="preserve">tier, billing, product</w:t>
            </w:r>
          </w:p>
        </w:tc>
        <w:tc>
          <w:tcPr>
            <w:tcW w:w="2000" w:type="dxa"/>
          </w:tcPr>
          <w:p>
            <w:r>
              <w:rPr>
                <w:sz w:val="18"/>
                <w:szCs w:val="18"/>
              </w:rPr>
              <w:t xml:space="preserve">Mesure retention revenue.</w:t>
            </w:r>
          </w:p>
        </w:tc>
      </w:tr>
      <w:tr>
        <w:tc>
          <w:tcPr>
            <w:tcW w:w="2000" w:type="dxa"/>
          </w:tcPr>
          <w:p>
            <w:r>
              <w:rPr>
                <w:sz w:val="18"/>
                <w:szCs w:val="18"/>
              </w:rPr>
              <w:t xml:space="preserve">subscription_restore_requested/succeeded/failed</w:t>
            </w:r>
          </w:p>
        </w:tc>
        <w:tc>
          <w:tcPr>
            <w:tcW w:w="2000" w:type="dxa"/>
          </w:tcPr>
          <w:p>
            <w:r>
              <w:rPr>
                <w:sz w:val="18"/>
                <w:szCs w:val="18"/>
              </w:rPr>
              <w:t xml:space="preserve">Mobile</w:t>
            </w:r>
          </w:p>
        </w:tc>
        <w:tc>
          <w:tcPr>
            <w:tcW w:w="2000" w:type="dxa"/>
          </w:tcPr>
          <w:p>
            <w:r>
              <w:rPr>
                <w:sz w:val="18"/>
                <w:szCs w:val="18"/>
              </w:rPr>
              <w:t xml:space="preserve">Monetisation</w:t>
            </w:r>
          </w:p>
        </w:tc>
        <w:tc>
          <w:tcPr>
            <w:tcW w:w="2000" w:type="dxa"/>
          </w:tcPr>
          <w:p>
            <w:r>
              <w:rPr>
                <w:sz w:val="18"/>
                <w:szCs w:val="18"/>
              </w:rPr>
              <w:t xml:space="preserve">Restauration d'achat.</w:t>
            </w:r>
          </w:p>
        </w:tc>
        <w:tc>
          <w:tcPr>
            <w:tcW w:w="2000" w:type="dxa"/>
          </w:tcPr>
          <w:p>
            <w:r>
              <w:rPr>
                <w:sz w:val="18"/>
                <w:szCs w:val="18"/>
              </w:rPr>
              <w:t xml:space="preserve">reason si echec</w:t>
            </w:r>
          </w:p>
        </w:tc>
        <w:tc>
          <w:tcPr>
            <w:tcW w:w="2000" w:type="dxa"/>
          </w:tcPr>
          <w:p>
            <w:r>
              <w:rPr>
                <w:sz w:val="18"/>
                <w:szCs w:val="18"/>
              </w:rPr>
              <w:t xml:space="preserve">Support abonnements existants.</w:t>
            </w:r>
          </w:p>
        </w:tc>
      </w:tr>
      <w:tr>
        <w:tc>
          <w:tcPr>
            <w:tcW w:w="2000" w:type="dxa"/>
          </w:tcPr>
          <w:p>
            <w:r>
              <w:rPr>
                <w:sz w:val="18"/>
                <w:szCs w:val="18"/>
              </w:rPr>
              <w:t xml:space="preserve">subscription_limit_reached</w:t>
            </w:r>
          </w:p>
        </w:tc>
        <w:tc>
          <w:tcPr>
            <w:tcW w:w="2000" w:type="dxa"/>
          </w:tcPr>
          <w:p>
            <w:r>
              <w:rPr>
                <w:sz w:val="18"/>
                <w:szCs w:val="18"/>
              </w:rPr>
              <w:t xml:space="preserve">Backend</w:t>
            </w:r>
          </w:p>
        </w:tc>
        <w:tc>
          <w:tcPr>
            <w:tcW w:w="2000" w:type="dxa"/>
          </w:tcPr>
          <w:p>
            <w:r>
              <w:rPr>
                <w:sz w:val="18"/>
                <w:szCs w:val="18"/>
              </w:rPr>
              <w:t xml:space="preserve">Monetisation</w:t>
            </w:r>
          </w:p>
        </w:tc>
        <w:tc>
          <w:tcPr>
            <w:tcW w:w="2000" w:type="dxa"/>
          </w:tcPr>
          <w:p>
            <w:r>
              <w:rPr>
                <w:sz w:val="18"/>
                <w:szCs w:val="18"/>
              </w:rPr>
              <w:t xml:space="preserve">Limite gratuite atteinte.</w:t>
            </w:r>
          </w:p>
        </w:tc>
        <w:tc>
          <w:tcPr>
            <w:tcW w:w="2000" w:type="dxa"/>
          </w:tcPr>
          <w:p>
            <w:r>
              <w:rPr>
                <w:sz w:val="18"/>
                <w:szCs w:val="18"/>
              </w:rPr>
              <w:t xml:space="preserve">limit_type, limit</w:t>
            </w:r>
          </w:p>
        </w:tc>
        <w:tc>
          <w:tcPr>
            <w:tcW w:w="2000" w:type="dxa"/>
          </w:tcPr>
          <w:p>
            <w:r>
              <w:rPr>
                <w:sz w:val="18"/>
                <w:szCs w:val="18"/>
              </w:rPr>
              <w:t xml:space="preserve">Moments naturels de conversion.</w:t>
            </w:r>
          </w:p>
        </w:tc>
      </w:tr>
      <w:tr>
        <w:tc>
          <w:tcPr>
            <w:tcW w:w="2000" w:type="dxa"/>
          </w:tcPr>
          <w:p>
            <w:r>
              <w:rPr>
                <w:sz w:val="18"/>
                <w:szCs w:val="18"/>
              </w:rPr>
              <w:t xml:space="preserve">premium_action_denied</w:t>
            </w:r>
          </w:p>
        </w:tc>
        <w:tc>
          <w:tcPr>
            <w:tcW w:w="2000" w:type="dxa"/>
          </w:tcPr>
          <w:p>
            <w:r>
              <w:rPr>
                <w:sz w:val="18"/>
                <w:szCs w:val="18"/>
              </w:rPr>
              <w:t xml:space="preserve">Backend</w:t>
            </w:r>
          </w:p>
        </w:tc>
        <w:tc>
          <w:tcPr>
            <w:tcW w:w="2000" w:type="dxa"/>
          </w:tcPr>
          <w:p>
            <w:r>
              <w:rPr>
                <w:sz w:val="18"/>
                <w:szCs w:val="18"/>
              </w:rPr>
              <w:t xml:space="preserve">Monetisation</w:t>
            </w:r>
          </w:p>
        </w:tc>
        <w:tc>
          <w:tcPr>
            <w:tcW w:w="2000" w:type="dxa"/>
          </w:tcPr>
          <w:p>
            <w:r>
              <w:rPr>
                <w:sz w:val="18"/>
                <w:szCs w:val="18"/>
              </w:rPr>
              <w:t xml:space="preserve">Action premium bloquee.</w:t>
            </w:r>
          </w:p>
        </w:tc>
        <w:tc>
          <w:tcPr>
            <w:tcW w:w="2000" w:type="dxa"/>
          </w:tcPr>
          <w:p>
            <w:r>
              <w:rPr>
                <w:sz w:val="18"/>
                <w:szCs w:val="18"/>
              </w:rPr>
              <w:t xml:space="preserve">feature, tier</w:t>
            </w:r>
          </w:p>
        </w:tc>
        <w:tc>
          <w:tcPr>
            <w:tcW w:w="2000" w:type="dxa"/>
          </w:tcPr>
          <w:p>
            <w:r>
              <w:rPr>
                <w:sz w:val="18"/>
                <w:szCs w:val="18"/>
              </w:rPr>
              <w:t xml:space="preserve">Mesure demande premium non convertie.</w:t>
            </w:r>
          </w:p>
        </w:tc>
      </w:tr>
      <w:tr>
        <w:tc>
          <w:tcPr>
            <w:tcW w:w="2000" w:type="dxa"/>
          </w:tcPr>
          <w:p>
            <w:r>
              <w:rPr>
                <w:sz w:val="18"/>
                <w:szCs w:val="18"/>
              </w:rPr>
              <w:t xml:space="preserve">notification_send_succeeded / failed</w:t>
            </w:r>
          </w:p>
        </w:tc>
        <w:tc>
          <w:tcPr>
            <w:tcW w:w="2000" w:type="dxa"/>
          </w:tcPr>
          <w:p>
            <w:r>
              <w:rPr>
                <w:sz w:val="18"/>
                <w:szCs w:val="18"/>
              </w:rPr>
              <w:t xml:space="preserve">Backend</w:t>
            </w:r>
          </w:p>
        </w:tc>
        <w:tc>
          <w:tcPr>
            <w:tcW w:w="2000" w:type="dxa"/>
          </w:tcPr>
          <w:p>
            <w:r>
              <w:rPr>
                <w:sz w:val="18"/>
                <w:szCs w:val="18"/>
              </w:rPr>
              <w:t xml:space="preserve">Notifications</w:t>
            </w:r>
          </w:p>
        </w:tc>
        <w:tc>
          <w:tcPr>
            <w:tcW w:w="2000" w:type="dxa"/>
          </w:tcPr>
          <w:p>
            <w:r>
              <w:rPr>
                <w:sz w:val="18"/>
                <w:szCs w:val="18"/>
              </w:rPr>
              <w:t xml:space="preserve">FCM envoye ou echoue.</w:t>
            </w:r>
          </w:p>
        </w:tc>
        <w:tc>
          <w:tcPr>
            <w:tcW w:w="2000" w:type="dxa"/>
          </w:tcPr>
          <w:p>
            <w:r>
              <w:rPr>
                <w:sz w:val="18"/>
                <w:szCs w:val="18"/>
              </w:rPr>
              <w:t xml:space="preserve">type, priority, reason</w:t>
            </w:r>
          </w:p>
        </w:tc>
        <w:tc>
          <w:tcPr>
            <w:tcW w:w="2000" w:type="dxa"/>
          </w:tcPr>
          <w:p>
            <w:r>
              <w:rPr>
                <w:sz w:val="18"/>
                <w:szCs w:val="18"/>
              </w:rPr>
              <w:t xml:space="preserve">Qualite livraison serveur.</w:t>
            </w:r>
          </w:p>
        </w:tc>
      </w:tr>
      <w:tr>
        <w:tc>
          <w:tcPr>
            <w:tcW w:w="2000" w:type="dxa"/>
          </w:tcPr>
          <w:p>
            <w:r>
              <w:rPr>
                <w:sz w:val="18"/>
                <w:szCs w:val="18"/>
              </w:rPr>
              <w:t xml:space="preserve">fcm_token_registered</w:t>
            </w:r>
          </w:p>
        </w:tc>
        <w:tc>
          <w:tcPr>
            <w:tcW w:w="2000" w:type="dxa"/>
          </w:tcPr>
          <w:p>
            <w:r>
              <w:rPr>
                <w:sz w:val="18"/>
                <w:szCs w:val="18"/>
              </w:rPr>
              <w:t xml:space="preserve">Mobile</w:t>
            </w:r>
          </w:p>
        </w:tc>
        <w:tc>
          <w:tcPr>
            <w:tcW w:w="2000" w:type="dxa"/>
          </w:tcPr>
          <w:p>
            <w:r>
              <w:rPr>
                <w:sz w:val="18"/>
                <w:szCs w:val="18"/>
              </w:rPr>
              <w:t xml:space="preserve">Notifications</w:t>
            </w:r>
          </w:p>
        </w:tc>
        <w:tc>
          <w:tcPr>
            <w:tcW w:w="2000" w:type="dxa"/>
          </w:tcPr>
          <w:p>
            <w:r>
              <w:rPr>
                <w:sz w:val="18"/>
                <w:szCs w:val="18"/>
              </w:rPr>
              <w:t xml:space="preserve">Token FCM transmis/valide.</w:t>
            </w:r>
          </w:p>
        </w:tc>
        <w:tc>
          <w:tcPr>
            <w:tcW w:w="2000" w:type="dxa"/>
          </w:tcPr>
          <w:p>
            <w:r>
              <w:rPr>
                <w:sz w:val="18"/>
                <w:szCs w:val="18"/>
              </w:rPr>
              <w:t xml:space="preserve">refreshed</w:t>
            </w:r>
          </w:p>
        </w:tc>
        <w:tc>
          <w:tcPr>
            <w:tcW w:w="2000" w:type="dxa"/>
          </w:tcPr>
          <w:p>
            <w:r>
              <w:rPr>
                <w:sz w:val="18"/>
                <w:szCs w:val="18"/>
              </w:rPr>
              <w:t xml:space="preserve">Base de reach notification.</w:t>
            </w:r>
          </w:p>
        </w:tc>
      </w:tr>
      <w:tr>
        <w:tc>
          <w:tcPr>
            <w:tcW w:w="2000" w:type="dxa"/>
          </w:tcPr>
          <w:p>
            <w:r>
              <w:rPr>
                <w:sz w:val="18"/>
                <w:szCs w:val="18"/>
              </w:rPr>
              <w:t xml:space="preserve">fcm_token_registration_failed</w:t>
            </w:r>
          </w:p>
        </w:tc>
        <w:tc>
          <w:tcPr>
            <w:tcW w:w="2000" w:type="dxa"/>
          </w:tcPr>
          <w:p>
            <w:r>
              <w:rPr>
                <w:sz w:val="18"/>
                <w:szCs w:val="18"/>
              </w:rPr>
              <w:t xml:space="preserve">Mobile</w:t>
            </w:r>
          </w:p>
        </w:tc>
        <w:tc>
          <w:tcPr>
            <w:tcW w:w="2000" w:type="dxa"/>
          </w:tcPr>
          <w:p>
            <w:r>
              <w:rPr>
                <w:sz w:val="18"/>
                <w:szCs w:val="18"/>
              </w:rPr>
              <w:t xml:space="preserve">Notifications</w:t>
            </w:r>
          </w:p>
        </w:tc>
        <w:tc>
          <w:tcPr>
            <w:tcW w:w="2000" w:type="dxa"/>
          </w:tcPr>
          <w:p>
            <w:r>
              <w:rPr>
                <w:sz w:val="18"/>
                <w:szCs w:val="18"/>
              </w:rPr>
              <w:t xml:space="preserve">Token FCM indisponible ou non envoye.</w:t>
            </w:r>
          </w:p>
        </w:tc>
        <w:tc>
          <w:tcPr>
            <w:tcW w:w="2000" w:type="dxa"/>
          </w:tcPr>
          <w:p>
            <w:r>
              <w:rPr>
                <w:sz w:val="18"/>
                <w:szCs w:val="18"/>
              </w:rPr>
              <w:t xml:space="preserve">reason</w:t>
            </w:r>
          </w:p>
        </w:tc>
        <w:tc>
          <w:tcPr>
            <w:tcW w:w="2000" w:type="dxa"/>
          </w:tcPr>
          <w:p>
            <w:r>
              <w:rPr>
                <w:sz w:val="18"/>
                <w:szCs w:val="18"/>
              </w:rPr>
              <w:t xml:space="preserve">Cause des utilisateurs injoignables.</w:t>
            </w:r>
          </w:p>
        </w:tc>
      </w:tr>
      <w:tr>
        <w:tc>
          <w:tcPr>
            <w:tcW w:w="2000" w:type="dxa"/>
          </w:tcPr>
          <w:p>
            <w:r>
              <w:rPr>
                <w:sz w:val="18"/>
                <w:szCs w:val="18"/>
              </w:rPr>
              <w:t xml:space="preserve">notification_received</w:t>
            </w:r>
          </w:p>
        </w:tc>
        <w:tc>
          <w:tcPr>
            <w:tcW w:w="2000" w:type="dxa"/>
          </w:tcPr>
          <w:p>
            <w:r>
              <w:rPr>
                <w:sz w:val="18"/>
                <w:szCs w:val="18"/>
              </w:rPr>
              <w:t xml:space="preserve">Mobile</w:t>
            </w:r>
          </w:p>
        </w:tc>
        <w:tc>
          <w:tcPr>
            <w:tcW w:w="2000" w:type="dxa"/>
          </w:tcPr>
          <w:p>
            <w:r>
              <w:rPr>
                <w:sz w:val="18"/>
                <w:szCs w:val="18"/>
              </w:rPr>
              <w:t xml:space="preserve">Notifications</w:t>
            </w:r>
          </w:p>
        </w:tc>
        <w:tc>
          <w:tcPr>
            <w:tcW w:w="2000" w:type="dxa"/>
          </w:tcPr>
          <w:p>
            <w:r>
              <w:rPr>
                <w:sz w:val="18"/>
                <w:szCs w:val="18"/>
              </w:rPr>
              <w:t xml:space="preserve">Push recu par l'app.</w:t>
            </w:r>
          </w:p>
        </w:tc>
        <w:tc>
          <w:tcPr>
            <w:tcW w:w="2000" w:type="dxa"/>
          </w:tcPr>
          <w:p>
            <w:r>
              <w:rPr>
                <w:sz w:val="18"/>
                <w:szCs w:val="18"/>
              </w:rPr>
              <w:t xml:space="preserve">type, app_state</w:t>
            </w:r>
          </w:p>
        </w:tc>
        <w:tc>
          <w:tcPr>
            <w:tcW w:w="2000" w:type="dxa"/>
          </w:tcPr>
          <w:p>
            <w:r>
              <w:rPr>
                <w:sz w:val="18"/>
                <w:szCs w:val="18"/>
              </w:rPr>
              <w:t xml:space="preserve">Mesure reception client.</w:t>
            </w:r>
          </w:p>
        </w:tc>
      </w:tr>
      <w:tr>
        <w:tc>
          <w:tcPr>
            <w:tcW w:w="2000" w:type="dxa"/>
          </w:tcPr>
          <w:p>
            <w:r>
              <w:rPr>
                <w:sz w:val="18"/>
                <w:szCs w:val="18"/>
              </w:rPr>
              <w:t xml:space="preserve">notification_displayed</w:t>
            </w:r>
          </w:p>
        </w:tc>
        <w:tc>
          <w:tcPr>
            <w:tcW w:w="2000" w:type="dxa"/>
          </w:tcPr>
          <w:p>
            <w:r>
              <w:rPr>
                <w:sz w:val="18"/>
                <w:szCs w:val="18"/>
              </w:rPr>
              <w:t xml:space="preserve">Mobile</w:t>
            </w:r>
          </w:p>
        </w:tc>
        <w:tc>
          <w:tcPr>
            <w:tcW w:w="2000" w:type="dxa"/>
          </w:tcPr>
          <w:p>
            <w:r>
              <w:rPr>
                <w:sz w:val="18"/>
                <w:szCs w:val="18"/>
              </w:rPr>
              <w:t xml:space="preserve">Notifications</w:t>
            </w:r>
          </w:p>
        </w:tc>
        <w:tc>
          <w:tcPr>
            <w:tcW w:w="2000" w:type="dxa"/>
          </w:tcPr>
          <w:p>
            <w:r>
              <w:rPr>
                <w:sz w:val="18"/>
                <w:szCs w:val="18"/>
              </w:rPr>
              <w:t xml:space="preserve">Notification locale affichee.</w:t>
            </w:r>
          </w:p>
        </w:tc>
        <w:tc>
          <w:tcPr>
            <w:tcW w:w="2000" w:type="dxa"/>
          </w:tcPr>
          <w:p>
            <w:r>
              <w:rPr>
                <w:sz w:val="18"/>
                <w:szCs w:val="18"/>
              </w:rPr>
              <w:t xml:space="preserve">type</w:t>
            </w:r>
          </w:p>
        </w:tc>
        <w:tc>
          <w:tcPr>
            <w:tcW w:w="2000" w:type="dxa"/>
          </w:tcPr>
          <w:p>
            <w:r>
              <w:rPr>
                <w:sz w:val="18"/>
                <w:szCs w:val="18"/>
              </w:rPr>
              <w:t xml:space="preserve">Mesure affichage effectif.</w:t>
            </w:r>
          </w:p>
        </w:tc>
      </w:tr>
      <w:tr>
        <w:tc>
          <w:tcPr>
            <w:tcW w:w="2000" w:type="dxa"/>
          </w:tcPr>
          <w:p>
            <w:r>
              <w:rPr>
                <w:sz w:val="18"/>
                <w:szCs w:val="18"/>
              </w:rPr>
              <w:t xml:space="preserve">notification_opened</w:t>
            </w:r>
          </w:p>
        </w:tc>
        <w:tc>
          <w:tcPr>
            <w:tcW w:w="2000" w:type="dxa"/>
          </w:tcPr>
          <w:p>
            <w:r>
              <w:rPr>
                <w:sz w:val="18"/>
                <w:szCs w:val="18"/>
              </w:rPr>
              <w:t xml:space="preserve">Mobile</w:t>
            </w:r>
          </w:p>
        </w:tc>
        <w:tc>
          <w:tcPr>
            <w:tcW w:w="2000" w:type="dxa"/>
          </w:tcPr>
          <w:p>
            <w:r>
              <w:rPr>
                <w:sz w:val="18"/>
                <w:szCs w:val="18"/>
              </w:rPr>
              <w:t xml:space="preserve">Notifications</w:t>
            </w:r>
          </w:p>
        </w:tc>
        <w:tc>
          <w:tcPr>
            <w:tcW w:w="2000" w:type="dxa"/>
          </w:tcPr>
          <w:p>
            <w:r>
              <w:rPr>
                <w:sz w:val="18"/>
                <w:szCs w:val="18"/>
              </w:rPr>
              <w:t xml:space="preserve">Notification ouverte.</w:t>
            </w:r>
          </w:p>
        </w:tc>
        <w:tc>
          <w:tcPr>
            <w:tcW w:w="2000" w:type="dxa"/>
          </w:tcPr>
          <w:p>
            <w:r>
              <w:rPr>
                <w:sz w:val="18"/>
                <w:szCs w:val="18"/>
              </w:rPr>
              <w:t xml:space="preserve">type</w:t>
            </w:r>
          </w:p>
        </w:tc>
        <w:tc>
          <w:tcPr>
            <w:tcW w:w="2000" w:type="dxa"/>
          </w:tcPr>
          <w:p>
            <w:r>
              <w:rPr>
                <w:sz w:val="18"/>
                <w:szCs w:val="18"/>
              </w:rPr>
              <w:t xml:space="preserve">Engagement notification.</w:t>
            </w:r>
          </w:p>
        </w:tc>
      </w:tr>
      <w:tr>
        <w:tc>
          <w:tcPr>
            <w:tcW w:w="2000" w:type="dxa"/>
          </w:tcPr>
          <w:p>
            <w:r>
              <w:rPr>
                <w:sz w:val="18"/>
                <w:szCs w:val="18"/>
              </w:rPr>
              <w:t xml:space="preserve">app_status_checked</w:t>
            </w:r>
          </w:p>
        </w:tc>
        <w:tc>
          <w:tcPr>
            <w:tcW w:w="2000" w:type="dxa"/>
          </w:tcPr>
          <w:p>
            <w:r>
              <w:rPr>
                <w:sz w:val="18"/>
                <w:szCs w:val="18"/>
              </w:rPr>
              <w:t xml:space="preserve">Mobile</w:t>
            </w:r>
          </w:p>
        </w:tc>
        <w:tc>
          <w:tcPr>
            <w:tcW w:w="2000" w:type="dxa"/>
          </w:tcPr>
          <w:p>
            <w:r>
              <w:rPr>
                <w:sz w:val="18"/>
                <w:szCs w:val="18"/>
              </w:rPr>
              <w:t xml:space="preserve">Versioning</w:t>
            </w:r>
          </w:p>
        </w:tc>
        <w:tc>
          <w:tcPr>
            <w:tcW w:w="2000" w:type="dxa"/>
          </w:tcPr>
          <w:p>
            <w:r>
              <w:rPr>
                <w:sz w:val="18"/>
                <w:szCs w:val="18"/>
              </w:rPr>
              <w:t xml:space="preserve">Statut minimum version verifie.</w:t>
            </w:r>
          </w:p>
        </w:tc>
        <w:tc>
          <w:tcPr>
            <w:tcW w:w="2000" w:type="dxa"/>
          </w:tcPr>
          <w:p>
            <w:r>
              <w:rPr>
                <w:sz w:val="18"/>
                <w:szCs w:val="18"/>
              </w:rPr>
              <w:t xml:space="preserve">platform, current_build, minimum_build, update_required</w:t>
            </w:r>
          </w:p>
        </w:tc>
        <w:tc>
          <w:tcPr>
            <w:tcW w:w="2000" w:type="dxa"/>
          </w:tcPr>
          <w:p>
            <w:r>
              <w:rPr>
                <w:sz w:val="18"/>
                <w:szCs w:val="18"/>
              </w:rPr>
              <w:t xml:space="preserve">Base du pilotage update forcee.</w:t>
            </w:r>
          </w:p>
        </w:tc>
      </w:tr>
      <w:tr>
        <w:tc>
          <w:tcPr>
            <w:tcW w:w="2000" w:type="dxa"/>
          </w:tcPr>
          <w:p>
            <w:r>
              <w:rPr>
                <w:sz w:val="18"/>
                <w:szCs w:val="18"/>
              </w:rPr>
              <w:t xml:space="preserve">forced_update_required</w:t>
            </w:r>
          </w:p>
        </w:tc>
        <w:tc>
          <w:tcPr>
            <w:tcW w:w="2000" w:type="dxa"/>
          </w:tcPr>
          <w:p>
            <w:r>
              <w:rPr>
                <w:sz w:val="18"/>
                <w:szCs w:val="18"/>
              </w:rPr>
              <w:t xml:space="preserve">Mobile + Backend</w:t>
            </w:r>
          </w:p>
        </w:tc>
        <w:tc>
          <w:tcPr>
            <w:tcW w:w="2000" w:type="dxa"/>
          </w:tcPr>
          <w:p>
            <w:r>
              <w:rPr>
                <w:sz w:val="18"/>
                <w:szCs w:val="18"/>
              </w:rPr>
              <w:t xml:space="preserve">Versioning</w:t>
            </w:r>
          </w:p>
        </w:tc>
        <w:tc>
          <w:tcPr>
            <w:tcW w:w="2000" w:type="dxa"/>
          </w:tcPr>
          <w:p>
            <w:r>
              <w:rPr>
                <w:sz w:val="18"/>
                <w:szCs w:val="18"/>
              </w:rPr>
              <w:t xml:space="preserve">Version trop ancienne bloquee.</w:t>
            </w:r>
          </w:p>
        </w:tc>
        <w:tc>
          <w:tcPr>
            <w:tcW w:w="2000" w:type="dxa"/>
          </w:tcPr>
          <w:p>
            <w:r>
              <w:rPr>
                <w:sz w:val="18"/>
                <w:szCs w:val="18"/>
              </w:rPr>
              <w:t xml:space="preserve">platform, current_build, minimum_build</w:t>
            </w:r>
          </w:p>
        </w:tc>
        <w:tc>
          <w:tcPr>
            <w:tcW w:w="2000" w:type="dxa"/>
          </w:tcPr>
          <w:p>
            <w:r>
              <w:rPr>
                <w:sz w:val="18"/>
                <w:szCs w:val="18"/>
              </w:rPr>
              <w:t xml:space="preserve">Impact d'une release obligatoire.</w:t>
            </w:r>
          </w:p>
        </w:tc>
      </w:tr>
      <w:tr>
        <w:tc>
          <w:tcPr>
            <w:tcW w:w="2000" w:type="dxa"/>
          </w:tcPr>
          <w:p>
            <w:r>
              <w:rPr>
                <w:sz w:val="18"/>
                <w:szCs w:val="18"/>
              </w:rPr>
              <w:t xml:space="preserve">forced_update_screen_viewed</w:t>
            </w:r>
          </w:p>
        </w:tc>
        <w:tc>
          <w:tcPr>
            <w:tcW w:w="2000" w:type="dxa"/>
          </w:tcPr>
          <w:p>
            <w:r>
              <w:rPr>
                <w:sz w:val="18"/>
                <w:szCs w:val="18"/>
              </w:rPr>
              <w:t xml:space="preserve">Mobile</w:t>
            </w:r>
          </w:p>
        </w:tc>
        <w:tc>
          <w:tcPr>
            <w:tcW w:w="2000" w:type="dxa"/>
          </w:tcPr>
          <w:p>
            <w:r>
              <w:rPr>
                <w:sz w:val="18"/>
                <w:szCs w:val="18"/>
              </w:rPr>
              <w:t xml:space="preserve">Versioning</w:t>
            </w:r>
          </w:p>
        </w:tc>
        <w:tc>
          <w:tcPr>
            <w:tcW w:w="2000" w:type="dxa"/>
          </w:tcPr>
          <w:p>
            <w:r>
              <w:rPr>
                <w:sz w:val="18"/>
                <w:szCs w:val="18"/>
              </w:rPr>
              <w:t xml:space="preserve">Ecran de mise a jour vu.</w:t>
            </w:r>
          </w:p>
        </w:tc>
        <w:tc>
          <w:tcPr>
            <w:tcW w:w="2000" w:type="dxa"/>
          </w:tcPr>
          <w:p>
            <w:r>
              <w:rPr>
                <w:sz w:val="18"/>
                <w:szCs w:val="18"/>
              </w:rPr>
              <w:t xml:space="preserve">has_store_url</w:t>
            </w:r>
          </w:p>
        </w:tc>
        <w:tc>
          <w:tcPr>
            <w:tcW w:w="2000" w:type="dxa"/>
          </w:tcPr>
          <w:p>
            <w:r>
              <w:rPr>
                <w:sz w:val="18"/>
                <w:szCs w:val="18"/>
              </w:rPr>
              <w:t xml:space="preserve">Experience utilisateur du blocage.</w:t>
            </w:r>
          </w:p>
        </w:tc>
      </w:tr>
      <w:tr>
        <w:tc>
          <w:tcPr>
            <w:tcW w:w="2000" w:type="dxa"/>
          </w:tcPr>
          <w:p>
            <w:r>
              <w:rPr>
                <w:sz w:val="18"/>
                <w:szCs w:val="18"/>
              </w:rPr>
              <w:t xml:space="preserve">forced_update_store_opened</w:t>
            </w:r>
          </w:p>
        </w:tc>
        <w:tc>
          <w:tcPr>
            <w:tcW w:w="2000" w:type="dxa"/>
          </w:tcPr>
          <w:p>
            <w:r>
              <w:rPr>
                <w:sz w:val="18"/>
                <w:szCs w:val="18"/>
              </w:rPr>
              <w:t xml:space="preserve">Mobile</w:t>
            </w:r>
          </w:p>
        </w:tc>
        <w:tc>
          <w:tcPr>
            <w:tcW w:w="2000" w:type="dxa"/>
          </w:tcPr>
          <w:p>
            <w:r>
              <w:rPr>
                <w:sz w:val="18"/>
                <w:szCs w:val="18"/>
              </w:rPr>
              <w:t xml:space="preserve">Versioning</w:t>
            </w:r>
          </w:p>
        </w:tc>
        <w:tc>
          <w:tcPr>
            <w:tcW w:w="2000" w:type="dxa"/>
          </w:tcPr>
          <w:p>
            <w:r>
              <w:rPr>
                <w:sz w:val="18"/>
                <w:szCs w:val="18"/>
              </w:rPr>
              <w:t xml:space="preserve">Clic vers store.</w:t>
            </w:r>
          </w:p>
        </w:tc>
        <w:tc>
          <w:tcPr>
            <w:tcW w:w="2000" w:type="dxa"/>
          </w:tcPr>
          <w:p>
            <w:r>
              <w:rPr>
                <w:sz w:val="18"/>
                <w:szCs w:val="18"/>
              </w:rPr>
              <w:t xml:space="preserve">success</w:t>
            </w:r>
          </w:p>
        </w:tc>
        <w:tc>
          <w:tcPr>
            <w:tcW w:w="2000" w:type="dxa"/>
          </w:tcPr>
          <w:p>
            <w:r>
              <w:rPr>
                <w:sz w:val="18"/>
                <w:szCs w:val="18"/>
              </w:rPr>
              <w:t xml:space="preserve">Mesure passage vers mise a jour.</w:t>
            </w:r>
          </w:p>
        </w:tc>
      </w:tr>
      <w:tr>
        <w:tc>
          <w:tcPr>
            <w:tcW w:w="2000" w:type="dxa"/>
          </w:tcPr>
          <w:p>
            <w:r>
              <w:rPr>
                <w:sz w:val="18"/>
                <w:szCs w:val="18"/>
              </w:rPr>
              <w:t xml:space="preserve">tracker_added / activated / suspended</w:t>
            </w:r>
          </w:p>
        </w:tc>
        <w:tc>
          <w:tcPr>
            <w:tcW w:w="2000" w:type="dxa"/>
          </w:tcPr>
          <w:p>
            <w:r>
              <w:rPr>
                <w:sz w:val="18"/>
                <w:szCs w:val="18"/>
              </w:rPr>
              <w:t xml:space="preserve">Mobile + Backend</w:t>
            </w:r>
          </w:p>
        </w:tc>
        <w:tc>
          <w:tcPr>
            <w:tcW w:w="2000" w:type="dxa"/>
          </w:tcPr>
          <w:p>
            <w:r>
              <w:rPr>
                <w:sz w:val="18"/>
                <w:szCs w:val="18"/>
              </w:rPr>
              <w:t xml:space="preserve">Traceurs GPS</w:t>
            </w:r>
          </w:p>
        </w:tc>
        <w:tc>
          <w:tcPr>
            <w:tcW w:w="2000" w:type="dxa"/>
          </w:tcPr>
          <w:p>
            <w:r>
              <w:rPr>
                <w:sz w:val="18"/>
                <w:szCs w:val="18"/>
              </w:rPr>
              <w:t xml:space="preserve">Cycle de vie traceur.</w:t>
            </w:r>
          </w:p>
        </w:tc>
        <w:tc>
          <w:tcPr>
            <w:tcW w:w="2000" w:type="dxa"/>
          </w:tcPr>
          <w:p>
            <w:r>
              <w:rPr>
                <w:sz w:val="18"/>
                <w:szCs w:val="18"/>
              </w:rPr>
              <w:t xml:space="preserve">status, reason</w:t>
            </w:r>
          </w:p>
        </w:tc>
        <w:tc>
          <w:tcPr>
            <w:tcW w:w="2000" w:type="dxa"/>
          </w:tcPr>
          <w:p>
            <w:r>
              <w:rPr>
                <w:sz w:val="18"/>
                <w:szCs w:val="18"/>
              </w:rPr>
              <w:t xml:space="preserve">Usage materiel/traceurs.</w:t>
            </w:r>
          </w:p>
        </w:tc>
      </w:tr>
      <w:tr>
        <w:tc>
          <w:tcPr>
            <w:tcW w:w="2000" w:type="dxa"/>
          </w:tcPr>
          <w:p>
            <w:r>
              <w:rPr>
                <w:sz w:val="18"/>
                <w:szCs w:val="18"/>
              </w:rPr>
              <w:t xml:space="preserve">tracker_telemetry_received / rejected</w:t>
            </w:r>
          </w:p>
        </w:tc>
        <w:tc>
          <w:tcPr>
            <w:tcW w:w="2000" w:type="dxa"/>
          </w:tcPr>
          <w:p>
            <w:r>
              <w:rPr>
                <w:sz w:val="18"/>
                <w:szCs w:val="18"/>
              </w:rPr>
              <w:t xml:space="preserve">Backend</w:t>
            </w:r>
          </w:p>
        </w:tc>
        <w:tc>
          <w:tcPr>
            <w:tcW w:w="2000" w:type="dxa"/>
          </w:tcPr>
          <w:p>
            <w:r>
              <w:rPr>
                <w:sz w:val="18"/>
                <w:szCs w:val="18"/>
              </w:rPr>
              <w:t xml:space="preserve">Traceurs GPS</w:t>
            </w:r>
          </w:p>
        </w:tc>
        <w:tc>
          <w:tcPr>
            <w:tcW w:w="2000" w:type="dxa"/>
          </w:tcPr>
          <w:p>
            <w:r>
              <w:rPr>
                <w:sz w:val="18"/>
                <w:szCs w:val="18"/>
              </w:rPr>
              <w:t xml:space="preserve">Telemetrie recue ou rejetee.</w:t>
            </w:r>
          </w:p>
        </w:tc>
        <w:tc>
          <w:tcPr>
            <w:tcW w:w="2000" w:type="dxa"/>
          </w:tcPr>
          <w:p>
            <w:r>
              <w:rPr>
                <w:sz w:val="18"/>
                <w:szCs w:val="18"/>
              </w:rPr>
              <w:t xml:space="preserve">reason</w:t>
            </w:r>
          </w:p>
        </w:tc>
        <w:tc>
          <w:tcPr>
            <w:tcW w:w="2000" w:type="dxa"/>
          </w:tcPr>
          <w:p>
            <w:r>
              <w:rPr>
                <w:sz w:val="18"/>
                <w:szCs w:val="18"/>
              </w:rPr>
              <w:t xml:space="preserve">Sante ingestion traceurs.</w:t>
            </w:r>
          </w:p>
        </w:tc>
      </w:tr>
      <w:tr>
        <w:tc>
          <w:tcPr>
            <w:tcW w:w="2000" w:type="dxa"/>
          </w:tcPr>
          <w:p>
            <w:r>
              <w:rPr>
                <w:sz w:val="18"/>
                <w:szCs w:val="18"/>
              </w:rPr>
              <w:t xml:space="preserve">tracker_geofence_event_created</w:t>
            </w:r>
          </w:p>
        </w:tc>
        <w:tc>
          <w:tcPr>
            <w:tcW w:w="2000" w:type="dxa"/>
          </w:tcPr>
          <w:p>
            <w:r>
              <w:rPr>
                <w:sz w:val="18"/>
                <w:szCs w:val="18"/>
              </w:rPr>
              <w:t xml:space="preserve">Backend</w:t>
            </w:r>
          </w:p>
        </w:tc>
        <w:tc>
          <w:tcPr>
            <w:tcW w:w="2000" w:type="dxa"/>
          </w:tcPr>
          <w:p>
            <w:r>
              <w:rPr>
                <w:sz w:val="18"/>
                <w:szCs w:val="18"/>
              </w:rPr>
              <w:t xml:space="preserve">Traceurs GPS</w:t>
            </w:r>
          </w:p>
        </w:tc>
        <w:tc>
          <w:tcPr>
            <w:tcW w:w="2000" w:type="dxa"/>
          </w:tcPr>
          <w:p>
            <w:r>
              <w:rPr>
                <w:sz w:val="18"/>
                <w:szCs w:val="18"/>
              </w:rPr>
              <w:t xml:space="preserve">Evenement geofence traceur.</w:t>
            </w:r>
          </w:p>
        </w:tc>
        <w:tc>
          <w:tcPr>
            <w:tcW w:w="2000" w:type="dxa"/>
          </w:tcPr>
          <w:p>
            <w:r>
              <w:rPr>
                <w:sz w:val="18"/>
                <w:szCs w:val="18"/>
              </w:rPr>
              <w:t xml:space="preserve">event_type, notification_enabled</w:t>
            </w:r>
          </w:p>
        </w:tc>
        <w:tc>
          <w:tcPr>
            <w:tcW w:w="2000" w:type="dxa"/>
          </w:tcPr>
          <w:p>
            <w:r>
              <w:rPr>
                <w:sz w:val="18"/>
                <w:szCs w:val="18"/>
              </w:rPr>
              <w:t xml:space="preserve">Valeur securite via traceur.</w:t>
            </w:r>
          </w:p>
        </w:tc>
      </w:tr>
      <w:tr>
        <w:tc>
          <w:tcPr>
            <w:tcW w:w="2000" w:type="dxa"/>
          </w:tcPr>
          <w:p>
            <w:r>
              <w:rPr>
                <w:sz w:val="18"/>
                <w:szCs w:val="18"/>
              </w:rPr>
              <w:t xml:space="preserve">app_review_prompt</w:t>
            </w:r>
          </w:p>
        </w:tc>
        <w:tc>
          <w:tcPr>
            <w:tcW w:w="2000" w:type="dxa"/>
          </w:tcPr>
          <w:p>
            <w:r>
              <w:rPr>
                <w:sz w:val="18"/>
                <w:szCs w:val="18"/>
              </w:rPr>
              <w:t xml:space="preserve">Mobile</w:t>
            </w:r>
          </w:p>
        </w:tc>
        <w:tc>
          <w:tcPr>
            <w:tcW w:w="2000" w:type="dxa"/>
          </w:tcPr>
          <w:p>
            <w:r>
              <w:rPr>
                <w:sz w:val="18"/>
                <w:szCs w:val="18"/>
              </w:rPr>
              <w:t xml:space="preserve">Satisfaction</w:t>
            </w:r>
          </w:p>
        </w:tc>
        <w:tc>
          <w:tcPr>
            <w:tcW w:w="2000" w:type="dxa"/>
          </w:tcPr>
          <w:p>
            <w:r>
              <w:rPr>
                <w:sz w:val="18"/>
                <w:szCs w:val="18"/>
              </w:rPr>
              <w:t xml:space="preserve">Prompt avis demande ou store ouvert.</w:t>
            </w:r>
          </w:p>
        </w:tc>
        <w:tc>
          <w:tcPr>
            <w:tcW w:w="2000" w:type="dxa"/>
          </w:tcPr>
          <w:p>
            <w:r>
              <w:rPr>
                <w:sz w:val="18"/>
                <w:szCs w:val="18"/>
              </w:rPr>
              <w:t xml:space="preserve">action</w:t>
            </w:r>
          </w:p>
        </w:tc>
        <w:tc>
          <w:tcPr>
            <w:tcW w:w="2000" w:type="dxa"/>
          </w:tcPr>
          <w:p>
            <w:r>
              <w:rPr>
                <w:sz w:val="18"/>
                <w:szCs w:val="18"/>
              </w:rPr>
              <w:t xml:space="preserve">Mesure satisfaction exploitable.</w:t>
            </w:r>
          </w:p>
        </w:tc>
      </w:tr>
    </w:tbl>
    <w:p>
      <w:r>
        <w:br w:type="page"/>
      </w:r>
    </w:p>
    <w:p>
      <w:pPr>
        <w:pStyle w:val="Heading1"/>
      </w:pPr>
      <w:r>
        <w:t xml:space="preserve">5. Parcours utilisateur mesurables</w:t>
      </w:r>
    </w:p>
    <w:p>
      <w:pPr>
        <w:pStyle w:val="Heading2"/>
      </w:pPr>
      <w:r>
        <w:t xml:space="preserve">Activation initiale</w:t>
      </w:r>
    </w:p>
    <w:p>
      <w:pPr>
        <w:pStyle w:val="Bullet"/>
      </w:pPr>
      <w:r>
        <w:t xml:space="preserve">auth_started -&gt; login_success -&gt; onboarding_started -&gt; onboarding_slides_completed -&gt; onboarding_persona_selected -&gt; invitation_screen_viewed -&gt; onboarding_completed -&gt; app_shell_reached.</w:t>
      </w:r>
    </w:p>
    <w:p>
      <w:pPr>
        <w:pStyle w:val="Bullet"/>
      </w:pPr>
      <w:r>
        <w:t xml:space="preserve">Question produit: les utilisateurs arrivent-ils vraiment dans l'app principale apres l'inscription?</w:t>
      </w:r>
    </w:p>
    <w:p>
      <w:pPr>
        <w:pStyle w:val="Bullet"/>
      </w:pPr>
      <w:r>
        <w:t xml:space="preserve">Signal fort: app_shell_reached. Signal plus fort: has_active_contact=true ou zone_created.</w:t>
      </w:r>
    </w:p>
    <w:p>
      <w:pPr>
        <w:pStyle w:val="Heading2"/>
      </w:pPr>
      <w:r>
        <w:t xml:space="preserve">Creation du reseau de securite</w:t>
      </w:r>
    </w:p>
    <w:p>
      <w:pPr>
        <w:pStyle w:val="Bullet"/>
      </w:pPr>
      <w:r>
        <w:t xml:space="preserve">contact_invited -&gt; invitation_link_opened -&gt; invitation_check_succeeded -&gt; invitation_accept_started -&gt; contact_invitation_accepted -&gt; aha_1_contact_accepted.</w:t>
      </w:r>
    </w:p>
    <w:p>
      <w:pPr>
        <w:pStyle w:val="Bullet"/>
      </w:pPr>
      <w:r>
        <w:t xml:space="preserve">Question produit: l'invitation genere-t-elle une relation active ou seulement une intention?</w:t>
      </w:r>
    </w:p>
    <w:p>
      <w:pPr>
        <w:pStyle w:val="Bullet"/>
      </w:pPr>
      <w:r>
        <w:t xml:space="preserve">Les reasons invitation_check_failed et invitation_accept_failed expliquent les pertes: expired, invalid_pin, already_exists, subscription_limit, validation, server_error.</w:t>
      </w:r>
    </w:p>
    <w:p>
      <w:pPr>
        <w:pStyle w:val="Heading2"/>
      </w:pPr>
      <w:r>
        <w:t xml:space="preserve">Zones et alertes</w:t>
      </w:r>
    </w:p>
    <w:p>
      <w:pPr>
        <w:pStyle w:val="Bullet"/>
      </w:pPr>
      <w:r>
        <w:t xml:space="preserve">zone_created mesure la configuration de protection.</w:t>
      </w:r>
    </w:p>
    <w:p>
      <w:pPr>
        <w:pStyle w:val="Bullet"/>
      </w:pPr>
      <w:r>
        <w:t xml:space="preserve">zone_entry_detected et zone_exit_detected mesurent le fonctionnement local du geofencing.</w:t>
      </w:r>
    </w:p>
    <w:p>
      <w:pPr>
        <w:pStyle w:val="Bullet"/>
      </w:pPr>
      <w:r>
        <w:t xml:space="preserve">community_alert_created, viewed et confirmed mesurent la contribution et la validation communautaire.</w:t>
      </w:r>
    </w:p>
    <w:p>
      <w:pPr>
        <w:pStyle w:val="Heading2"/>
      </w:pPr>
      <w:r>
        <w:t xml:space="preserve">Trajets</w:t>
      </w:r>
    </w:p>
    <w:p>
      <w:pPr>
        <w:pStyle w:val="Bullet"/>
      </w:pPr>
      <w:r>
        <w:t xml:space="preserve">route_previewed mesure l'interet. route_started mesure l'usage fort.</w:t>
      </w:r>
    </w:p>
    <w:p>
      <w:pPr>
        <w:pStyle w:val="Bullet"/>
      </w:pPr>
      <w:r>
        <w:t xml:space="preserve">route_avoidance_requested est un signal premium potentiel: l'utilisateur veut eviter un risque.</w:t>
      </w:r>
    </w:p>
    <w:p>
      <w:pPr>
        <w:pStyle w:val="Bullet"/>
      </w:pPr>
      <w:r>
        <w:t xml:space="preserve">route_incident_notification_opened mesure si les alertes trajet creent une reaction.</w:t>
      </w:r>
    </w:p>
    <w:p>
      <w:pPr>
        <w:pStyle w:val="Heading2"/>
      </w:pPr>
      <w:r>
        <w:t xml:space="preserve">Notifications</w:t>
      </w:r>
    </w:p>
    <w:p>
      <w:pPr>
        <w:pStyle w:val="Bullet"/>
      </w:pPr>
      <w:r>
        <w:t xml:space="preserve">notification_send_succeeded cote backend dit que Laravel/FCM a accepte l'envoi.</w:t>
      </w:r>
    </w:p>
    <w:p>
      <w:pPr>
        <w:pStyle w:val="Bullet"/>
      </w:pPr>
      <w:r>
        <w:t xml:space="preserve">notification_received cote mobile dit que l'app a recu un push.</w:t>
      </w:r>
    </w:p>
    <w:p>
      <w:pPr>
        <w:pStyle w:val="Bullet"/>
      </w:pPr>
      <w:r>
        <w:t xml:space="preserve">notification_displayed dit que l'app a affiche une notification locale.</w:t>
      </w:r>
    </w:p>
    <w:p>
      <w:pPr>
        <w:pStyle w:val="Bullet"/>
      </w:pPr>
      <w:r>
        <w:t xml:space="preserve">notification_opened dit que l'utilisateur a agi.</w:t>
      </w:r>
    </w:p>
    <w:p>
      <w:pPr>
        <w:pStyle w:val="Heading2"/>
      </w:pPr>
      <w:r>
        <w:t xml:space="preserve">Monetisation</w:t>
      </w:r>
    </w:p>
    <w:p>
      <w:pPr>
        <w:pStyle w:val="Bullet"/>
      </w:pPr>
      <w:r>
        <w:t xml:space="preserve">paywall_displayed -&gt; subscription_trial_started ou subscription_purchased -&gt; subscription_renewed/cancelled/expired.</w:t>
      </w:r>
    </w:p>
    <w:p>
      <w:pPr>
        <w:pStyle w:val="Bullet"/>
      </w:pPr>
      <w:r>
        <w:t xml:space="preserve">subscription_limit_reached et premium_action_denied signalent les moments ou la valeur gratuite touche sa limite.</w:t>
      </w:r>
    </w:p>
    <w:p>
      <w:pPr>
        <w:pStyle w:val="Bullet"/>
      </w:pPr>
      <w:r>
        <w:t xml:space="preserve">paywall_open_failed et subscription_purchase_failed servent a separer refus utilisateur et probleme technique.</w:t>
      </w:r>
    </w:p>
    <w:p>
      <w:pPr>
        <w:pStyle w:val="Heading2"/>
      </w:pPr>
      <w:r>
        <w:t xml:space="preserve">Mise a jour forcee</w:t>
      </w:r>
    </w:p>
    <w:p>
      <w:pPr>
        <w:pStyle w:val="Bullet"/>
      </w:pPr>
      <w:r>
        <w:t xml:space="preserve">app_status_checked mesure les checks de version.</w:t>
      </w:r>
    </w:p>
    <w:p>
      <w:pPr>
        <w:pStyle w:val="Bullet"/>
      </w:pPr>
      <w:r>
        <w:t xml:space="preserve">forced_update_required mesure les utilisateurs bloques par build/version minimum.</w:t>
      </w:r>
    </w:p>
    <w:p>
      <w:pPr>
        <w:pStyle w:val="Bullet"/>
      </w:pPr>
      <w:r>
        <w:t xml:space="preserve">forced_update_screen_viewed et forced_update_store_opened montrent si le blocage pousse vraiment vers le store.</w:t>
      </w:r>
    </w:p>
    <w:p>
      <w:pPr>
        <w:pStyle w:val="Heading1"/>
      </w:pPr>
      <w:r>
        <w:t xml:space="preserve">6. Backfill historique effectue</w:t>
      </w:r>
    </w:p>
    <w:p>
      <w:pPr>
        <w:pStyle w:val="Normal"/>
      </w:pPr>
      <w:r>
        <w:t xml:space="preserve">Un backfill Laravel a ete prepare et execute sur 180 jours. Le dry-run puis l'envoi force ont montre les volumes ci-dessous. Apres correction de POSTHOG_PROJECT_API_KEY, le backend a confirme: PostHog backfill sent.</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CellMar>
          <w:top w:w="80" w:type="dxa"/>
          <w:bottom w:w="80" w:type="dxa"/>
          <w:start w:w="120" w:type="dxa"/>
          <w:end w:w="120" w:type="dxa"/>
        </w:tblCellMar>
      </w:tblPr>
      <w:tr>
        <w:tc>
          <w:tcPr>
            <w:tcW w:w="2000" w:type="dxa"/>
            <w:shd w:fill="E8EEF5"/>
          </w:tcPr>
          <w:p>
            <w:r>
              <w:rPr>
                <w:b/>
                <w:sz w:val="18"/>
                <w:szCs w:val="18"/>
              </w:rPr>
              <w:t xml:space="preserve">Item backfill</w:t>
            </w:r>
          </w:p>
        </w:tc>
        <w:tc>
          <w:tcPr>
            <w:tcW w:w="2000" w:type="dxa"/>
            <w:shd w:fill="E8EEF5"/>
          </w:tcPr>
          <w:p>
            <w:r>
              <w:rPr>
                <w:b/>
                <w:sz w:val="18"/>
                <w:szCs w:val="18"/>
              </w:rPr>
              <w:t xml:space="preserve">Count</w:t>
            </w:r>
          </w:p>
        </w:tc>
        <w:tc>
          <w:tcPr>
            <w:tcW w:w="2000" w:type="dxa"/>
            <w:shd w:fill="E8EEF5"/>
          </w:tcPr>
          <w:p>
            <w:r>
              <w:rPr>
                <w:b/>
                <w:sz w:val="18"/>
                <w:szCs w:val="18"/>
              </w:rPr>
              <w:t xml:space="preserve">Interpretation</w:t>
            </w:r>
          </w:p>
        </w:tc>
      </w:tr>
      <w:tr>
        <w:tc>
          <w:tcPr>
            <w:tcW w:w="2000" w:type="dxa"/>
          </w:tcPr>
          <w:p>
            <w:r>
              <w:rPr>
                <w:sz w:val="18"/>
                <w:szCs w:val="18"/>
              </w:rPr>
              <w:t xml:space="preserve">person_properties</w:t>
            </w:r>
          </w:p>
        </w:tc>
        <w:tc>
          <w:tcPr>
            <w:tcW w:w="2000" w:type="dxa"/>
          </w:tcPr>
          <w:p>
            <w:r>
              <w:rPr>
                <w:sz w:val="18"/>
                <w:szCs w:val="18"/>
              </w:rPr>
              <w:t xml:space="preserve">11</w:t>
            </w:r>
          </w:p>
        </w:tc>
        <w:tc>
          <w:tcPr>
            <w:tcW w:w="2000" w:type="dxa"/>
          </w:tcPr>
          <w:p>
            <w:r>
              <w:rPr>
                <w:sz w:val="18"/>
                <w:szCs w:val="18"/>
              </w:rPr>
              <w:t xml:space="preserve">Proprietes utilisateur synchronisees vers PostHog</w:t>
            </w:r>
          </w:p>
        </w:tc>
      </w:tr>
      <w:tr>
        <w:tc>
          <w:tcPr>
            <w:tcW w:w="2000" w:type="dxa"/>
          </w:tcPr>
          <w:p>
            <w:r>
              <w:rPr>
                <w:sz w:val="18"/>
                <w:szCs w:val="18"/>
              </w:rPr>
              <w:t xml:space="preserve">contact_invited</w:t>
            </w:r>
          </w:p>
        </w:tc>
        <w:tc>
          <w:tcPr>
            <w:tcW w:w="2000" w:type="dxa"/>
          </w:tcPr>
          <w:p>
            <w:r>
              <w:rPr>
                <w:sz w:val="18"/>
                <w:szCs w:val="18"/>
              </w:rPr>
              <w:t xml:space="preserve">5</w:t>
            </w:r>
          </w:p>
        </w:tc>
        <w:tc>
          <w:tcPr>
            <w:tcW w:w="2000" w:type="dxa"/>
          </w:tcPr>
          <w:p>
            <w:r>
              <w:rPr>
                <w:sz w:val="18"/>
                <w:szCs w:val="18"/>
              </w:rPr>
              <w:t xml:space="preserve">Invitations historiques envoyees</w:t>
            </w:r>
          </w:p>
        </w:tc>
      </w:tr>
      <w:tr>
        <w:tc>
          <w:tcPr>
            <w:tcW w:w="2000" w:type="dxa"/>
          </w:tcPr>
          <w:p>
            <w:r>
              <w:rPr>
                <w:sz w:val="18"/>
                <w:szCs w:val="18"/>
              </w:rPr>
              <w:t xml:space="preserve">zone_created</w:t>
            </w:r>
          </w:p>
        </w:tc>
        <w:tc>
          <w:tcPr>
            <w:tcW w:w="2000" w:type="dxa"/>
          </w:tcPr>
          <w:p>
            <w:r>
              <w:rPr>
                <w:sz w:val="18"/>
                <w:szCs w:val="18"/>
              </w:rPr>
              <w:t xml:space="preserve">1</w:t>
            </w:r>
          </w:p>
        </w:tc>
        <w:tc>
          <w:tcPr>
            <w:tcW w:w="2000" w:type="dxa"/>
          </w:tcPr>
          <w:p>
            <w:r>
              <w:rPr>
                <w:sz w:val="18"/>
                <w:szCs w:val="18"/>
              </w:rPr>
              <w:t xml:space="preserve">Zones historiques creees</w:t>
            </w:r>
          </w:p>
        </w:tc>
      </w:tr>
      <w:tr>
        <w:tc>
          <w:tcPr>
            <w:tcW w:w="2000" w:type="dxa"/>
          </w:tcPr>
          <w:p>
            <w:r>
              <w:rPr>
                <w:sz w:val="18"/>
                <w:szCs w:val="18"/>
              </w:rPr>
              <w:t xml:space="preserve">community_alert_created_v1</w:t>
            </w:r>
          </w:p>
        </w:tc>
        <w:tc>
          <w:tcPr>
            <w:tcW w:w="2000" w:type="dxa"/>
          </w:tcPr>
          <w:p>
            <w:r>
              <w:rPr>
                <w:sz w:val="18"/>
                <w:szCs w:val="18"/>
              </w:rPr>
              <w:t xml:space="preserve">3</w:t>
            </w:r>
          </w:p>
        </w:tc>
        <w:tc>
          <w:tcPr>
            <w:tcW w:w="2000" w:type="dxa"/>
          </w:tcPr>
          <w:p>
            <w:r>
              <w:rPr>
                <w:sz w:val="18"/>
                <w:szCs w:val="18"/>
              </w:rPr>
              <w:t xml:space="preserve">Signalements V1 historiques</w:t>
            </w:r>
          </w:p>
        </w:tc>
      </w:tr>
      <w:tr>
        <w:tc>
          <w:tcPr>
            <w:tcW w:w="2000" w:type="dxa"/>
          </w:tcPr>
          <w:p>
            <w:r>
              <w:rPr>
                <w:sz w:val="18"/>
                <w:szCs w:val="18"/>
              </w:rPr>
              <w:t xml:space="preserve">route_previewed</w:t>
            </w:r>
          </w:p>
        </w:tc>
        <w:tc>
          <w:tcPr>
            <w:tcW w:w="2000" w:type="dxa"/>
          </w:tcPr>
          <w:p>
            <w:r>
              <w:rPr>
                <w:sz w:val="18"/>
                <w:szCs w:val="18"/>
              </w:rPr>
              <w:t xml:space="preserve">31</w:t>
            </w:r>
          </w:p>
        </w:tc>
        <w:tc>
          <w:tcPr>
            <w:tcW w:w="2000" w:type="dxa"/>
          </w:tcPr>
          <w:p>
            <w:r>
              <w:rPr>
                <w:sz w:val="18"/>
                <w:szCs w:val="18"/>
              </w:rPr>
              <w:t xml:space="preserve">Previsualisations de trajets historiques</w:t>
            </w:r>
          </w:p>
        </w:tc>
      </w:tr>
      <w:tr>
        <w:tc>
          <w:tcPr>
            <w:tcW w:w="2000" w:type="dxa"/>
          </w:tcPr>
          <w:p>
            <w:r>
              <w:rPr>
                <w:sz w:val="18"/>
                <w:szCs w:val="18"/>
              </w:rPr>
              <w:t xml:space="preserve">route_started</w:t>
            </w:r>
          </w:p>
        </w:tc>
        <w:tc>
          <w:tcPr>
            <w:tcW w:w="2000" w:type="dxa"/>
          </w:tcPr>
          <w:p>
            <w:r>
              <w:rPr>
                <w:sz w:val="18"/>
                <w:szCs w:val="18"/>
              </w:rPr>
              <w:t xml:space="preserve">4</w:t>
            </w:r>
          </w:p>
        </w:tc>
        <w:tc>
          <w:tcPr>
            <w:tcW w:w="2000" w:type="dxa"/>
          </w:tcPr>
          <w:p>
            <w:r>
              <w:rPr>
                <w:sz w:val="18"/>
                <w:szCs w:val="18"/>
              </w:rPr>
              <w:t xml:space="preserve">Trajets historiques demarres</w:t>
            </w:r>
          </w:p>
        </w:tc>
      </w:tr>
      <w:tr>
        <w:tc>
          <w:tcPr>
            <w:tcW w:w="2000" w:type="dxa"/>
          </w:tcPr>
          <w:p>
            <w:r>
              <w:rPr>
                <w:sz w:val="18"/>
                <w:szCs w:val="18"/>
              </w:rPr>
              <w:t xml:space="preserve">contact_invitation_accepted, aha, subscription</w:t>
            </w:r>
          </w:p>
        </w:tc>
        <w:tc>
          <w:tcPr>
            <w:tcW w:w="2000" w:type="dxa"/>
          </w:tcPr>
          <w:p>
            <w:r>
              <w:rPr>
                <w:sz w:val="18"/>
                <w:szCs w:val="18"/>
              </w:rPr>
              <w:t xml:space="preserve">0</w:t>
            </w:r>
          </w:p>
        </w:tc>
        <w:tc>
          <w:tcPr>
            <w:tcW w:w="2000" w:type="dxa"/>
          </w:tcPr>
          <w:p>
            <w:r>
              <w:rPr>
                <w:sz w:val="18"/>
                <w:szCs w:val="18"/>
              </w:rPr>
              <w:t xml:space="preserve">Pas de donnees historiques trouvees dans ces categories au moment du dry-run</w:t>
            </w:r>
          </w:p>
        </w:tc>
      </w:tr>
    </w:tbl>
    <w:p>
      <w:pPr>
        <w:pStyle w:val="Normal"/>
      </w:pPr>
      <w:r>
        <w:t xml:space="preserve">Important: le backfill donne de la profondeur historique aux events backend, mais il ne remplace pas les events purement mobiles comme les ecrans, les permissions ou les notifications recues.</w:t>
      </w:r>
    </w:p>
    <w:p>
      <w:pPr>
        <w:pStyle w:val="Heading1"/>
      </w:pPr>
      <w:r>
        <w:t xml:space="preserve">7. Gouvernance et hygiene tracking</w:t>
      </w:r>
    </w:p>
    <w:p>
      <w:pPr>
        <w:pStyle w:val="Bullet"/>
      </w:pPr>
      <w:r>
        <w:t xml:space="preserve">Le backend PostHogService bloque les proprietes sensibles: email, phone, name, latitude, longitude, address, token, secret, password, payload, etc.</w:t>
      </w:r>
    </w:p>
    <w:p>
      <w:pPr>
        <w:pStyle w:val="Bullet"/>
      </w:pPr>
      <w:r>
        <w:t xml:space="preserve">Le backend utilise firebase_uid comme distinct_id quand disponible pour aligner mobile et Laravel.</w:t>
      </w:r>
    </w:p>
    <w:p>
      <w:pPr>
        <w:pStyle w:val="Bullet"/>
      </w:pPr>
      <w:r>
        <w:t xml:space="preserve">Les captures backend respectent analytics_consent=false sur les utilisateurs.</w:t>
      </w:r>
    </w:p>
    <w:p>
      <w:pPr>
        <w:pStyle w:val="Bullet"/>
      </w:pPr>
      <w:r>
        <w:t xml:space="preserve">Les events backend sont envoyes immediatement en console, utile pour le backfill, et en fin de requete HTTP en production.</w:t>
      </w:r>
    </w:p>
    <w:p>
      <w:pPr>
        <w:pStyle w:val="Bullet"/>
      </w:pPr>
      <w:r>
        <w:t xml:space="preserve">Les proprietes utilisateurs synchronisees incluent notamment tier, has_active_contact et des buckets de volumes plutot que des listes sensibles.</w:t>
      </w:r>
    </w:p>
    <w:p>
      <w:pPr>
        <w:pStyle w:val="Heading1"/>
      </w:pPr>
      <w:r>
        <w:t xml:space="preserve">8. Ce qu'il faut ajouter plus tard</w:t>
      </w:r>
    </w:p>
    <w:tbl>
      <w:tblPr>
        <w:tblW w:w="9360" w:type="dxa"/>
        <w:tblBorders>
          <w:top w:val="single" w:sz="4" w:color="D9E2EC"/>
          <w:left w:val="single" w:sz="4" w:color="D9E2EC"/>
          <w:bottom w:val="single" w:sz="4" w:color="D9E2EC"/>
          <w:right w:val="single" w:sz="4" w:color="D9E2EC"/>
          <w:insideH w:val="single" w:sz="4" w:color="D9E2EC"/>
          <w:insideV w:val="single" w:sz="4" w:color="D9E2EC"/>
        </w:tblBorders>
        <w:tblCellMar>
          <w:top w:w="80" w:type="dxa"/>
          <w:bottom w:w="80" w:type="dxa"/>
          <w:start w:w="120" w:type="dxa"/>
          <w:end w:w="120" w:type="dxa"/>
        </w:tblCellMar>
      </w:tblPr>
      <w:tr>
        <w:tc>
          <w:tcPr>
            <w:tcW w:w="2000" w:type="dxa"/>
            <w:shd w:fill="E8EEF5"/>
          </w:tcPr>
          <w:p>
            <w:r>
              <w:rPr>
                <w:b/>
                <w:sz w:val="18"/>
                <w:szCs w:val="18"/>
              </w:rPr>
              <w:t xml:space="preserve">Sujet</w:t>
            </w:r>
          </w:p>
        </w:tc>
        <w:tc>
          <w:tcPr>
            <w:tcW w:w="2000" w:type="dxa"/>
            <w:shd w:fill="E8EEF5"/>
          </w:tcPr>
          <w:p>
            <w:r>
              <w:rPr>
                <w:b/>
                <w:sz w:val="18"/>
                <w:szCs w:val="18"/>
              </w:rPr>
              <w:t xml:space="preserve">Pourquoi</w:t>
            </w:r>
          </w:p>
        </w:tc>
        <w:tc>
          <w:tcPr>
            <w:tcW w:w="2000" w:type="dxa"/>
            <w:shd w:fill="E8EEF5"/>
          </w:tcPr>
          <w:p>
            <w:r>
              <w:rPr>
                <w:b/>
                <w:sz w:val="18"/>
                <w:szCs w:val="18"/>
              </w:rPr>
              <w:t xml:space="preserve">Condition</w:t>
            </w:r>
          </w:p>
        </w:tc>
      </w:tr>
      <w:tr>
        <w:tc>
          <w:tcPr>
            <w:tcW w:w="2000" w:type="dxa"/>
          </w:tcPr>
          <w:p>
            <w:r>
              <w:rPr>
                <w:sz w:val="18"/>
                <w:szCs w:val="18"/>
              </w:rPr>
              <w:t xml:space="preserve">Retention J1/J7/J30 par cohorte</w:t>
            </w:r>
          </w:p>
        </w:tc>
        <w:tc>
          <w:tcPr>
            <w:tcW w:w="2000" w:type="dxa"/>
          </w:tcPr>
          <w:p>
            <w:r>
              <w:rPr>
                <w:sz w:val="18"/>
                <w:szCs w:val="18"/>
              </w:rPr>
              <w:t xml:space="preserve">Savoir si les utilisateurs reviennent apres activation.</w:t>
            </w:r>
          </w:p>
        </w:tc>
        <w:tc>
          <w:tcPr>
            <w:tcW w:w="2000" w:type="dxa"/>
          </w:tcPr>
          <w:p>
            <w:r>
              <w:rPr>
                <w:sz w:val="18"/>
                <w:szCs w:val="18"/>
              </w:rPr>
              <w:t xml:space="preserve">Besoin de volume et d'un event de retour fiable comme app_shell_reached ou session.</w:t>
            </w:r>
          </w:p>
        </w:tc>
      </w:tr>
      <w:tr>
        <w:tc>
          <w:tcPr>
            <w:tcW w:w="2000" w:type="dxa"/>
          </w:tcPr>
          <w:p>
            <w:r>
              <w:rPr>
                <w:sz w:val="18"/>
                <w:szCs w:val="18"/>
              </w:rPr>
              <w:t xml:space="preserve">Funnel invitation complet</w:t>
            </w:r>
          </w:p>
        </w:tc>
        <w:tc>
          <w:tcPr>
            <w:tcW w:w="2000" w:type="dxa"/>
          </w:tcPr>
          <w:p>
            <w:r>
              <w:rPr>
                <w:sz w:val="18"/>
                <w:szCs w:val="18"/>
              </w:rPr>
              <w:t xml:space="preserve">Lien ouvert -&gt; check ok -&gt; accept started -&gt; accepted.</w:t>
            </w:r>
          </w:p>
        </w:tc>
        <w:tc>
          <w:tcPr>
            <w:tcW w:w="2000" w:type="dxa"/>
          </w:tcPr>
          <w:p>
            <w:r>
              <w:rPr>
                <w:sz w:val="18"/>
                <w:szCs w:val="18"/>
              </w:rPr>
              <w:t xml:space="preserve">A creer apres deploiement des nouveaux events.</w:t>
            </w:r>
          </w:p>
        </w:tc>
      </w:tr>
      <w:tr>
        <w:tc>
          <w:tcPr>
            <w:tcW w:w="2000" w:type="dxa"/>
          </w:tcPr>
          <w:p>
            <w:r>
              <w:rPr>
                <w:sz w:val="18"/>
                <w:szCs w:val="18"/>
              </w:rPr>
              <w:t xml:space="preserve">Sante notifications</w:t>
            </w:r>
          </w:p>
        </w:tc>
        <w:tc>
          <w:tcPr>
            <w:tcW w:w="2000" w:type="dxa"/>
          </w:tcPr>
          <w:p>
            <w:r>
              <w:rPr>
                <w:sz w:val="18"/>
                <w:szCs w:val="18"/>
              </w:rPr>
              <w:t xml:space="preserve">Send succeeded -&gt; received -&gt; displayed -&gt; opened.</w:t>
            </w:r>
          </w:p>
        </w:tc>
        <w:tc>
          <w:tcPr>
            <w:tcW w:w="2000" w:type="dxa"/>
          </w:tcPr>
          <w:p>
            <w:r>
              <w:rPr>
                <w:sz w:val="18"/>
                <w:szCs w:val="18"/>
              </w:rPr>
              <w:t xml:space="preserve">Comparer backend et mobile; attention aux limites des handlers background.</w:t>
            </w:r>
          </w:p>
        </w:tc>
      </w:tr>
      <w:tr>
        <w:tc>
          <w:tcPr>
            <w:tcW w:w="2000" w:type="dxa"/>
          </w:tcPr>
          <w:p>
            <w:r>
              <w:rPr>
                <w:sz w:val="18"/>
                <w:szCs w:val="18"/>
              </w:rPr>
              <w:t xml:space="preserve">Monetisation</w:t>
            </w:r>
          </w:p>
        </w:tc>
        <w:tc>
          <w:tcPr>
            <w:tcW w:w="2000" w:type="dxa"/>
          </w:tcPr>
          <w:p>
            <w:r>
              <w:rPr>
                <w:sz w:val="18"/>
                <w:szCs w:val="18"/>
              </w:rPr>
              <w:t xml:space="preserve">paywall_displayed -&gt; purchase/trial -&gt; cancelled/renewed.</w:t>
            </w:r>
          </w:p>
        </w:tc>
        <w:tc>
          <w:tcPr>
            <w:tcW w:w="2000" w:type="dxa"/>
          </w:tcPr>
          <w:p>
            <w:r>
              <w:rPr>
                <w:sz w:val="18"/>
                <w:szCs w:val="18"/>
              </w:rPr>
              <w:t xml:space="preserve">Segmenter par trigger: contact_limit, avoidance_quota, settings.</w:t>
            </w:r>
          </w:p>
        </w:tc>
      </w:tr>
      <w:tr>
        <w:tc>
          <w:tcPr>
            <w:tcW w:w="2000" w:type="dxa"/>
          </w:tcPr>
          <w:p>
            <w:r>
              <w:rPr>
                <w:sz w:val="18"/>
                <w:szCs w:val="18"/>
              </w:rPr>
              <w:t xml:space="preserve">Qualite permissions</w:t>
            </w:r>
          </w:p>
        </w:tc>
        <w:tc>
          <w:tcPr>
            <w:tcW w:w="2000" w:type="dxa"/>
          </w:tcPr>
          <w:p>
            <w:r>
              <w:rPr>
                <w:sz w:val="18"/>
                <w:szCs w:val="18"/>
              </w:rPr>
              <w:t xml:space="preserve">permission_result par type et conversion ensuite.</w:t>
            </w:r>
          </w:p>
        </w:tc>
        <w:tc>
          <w:tcPr>
            <w:tcW w:w="2000" w:type="dxa"/>
          </w:tcPr>
          <w:p>
            <w:r>
              <w:rPr>
                <w:sz w:val="18"/>
                <w:szCs w:val="18"/>
              </w:rPr>
              <w:t xml:space="preserve">Ajouter la lecture fine localisation always/while-in-use si disponible.</w:t>
            </w:r>
          </w:p>
        </w:tc>
      </w:tr>
      <w:tr>
        <w:tc>
          <w:tcPr>
            <w:tcW w:w="2000" w:type="dxa"/>
          </w:tcPr>
          <w:p>
            <w:r>
              <w:rPr>
                <w:sz w:val="18"/>
                <w:szCs w:val="18"/>
              </w:rPr>
              <w:t xml:space="preserve">Erreurs produit</w:t>
            </w:r>
          </w:p>
        </w:tc>
        <w:tc>
          <w:tcPr>
            <w:tcW w:w="2000" w:type="dxa"/>
          </w:tcPr>
          <w:p>
            <w:r>
              <w:rPr>
                <w:sz w:val="18"/>
                <w:szCs w:val="18"/>
              </w:rPr>
              <w:t xml:space="preserve">Events d'echec metier avec reason stable.</w:t>
            </w:r>
          </w:p>
        </w:tc>
        <w:tc>
          <w:tcPr>
            <w:tcW w:w="2000" w:type="dxa"/>
          </w:tcPr>
          <w:p>
            <w:r>
              <w:rPr>
                <w:sz w:val="18"/>
                <w:szCs w:val="18"/>
              </w:rPr>
              <w:t xml:space="preserve">Eviter les messages bruts; garder des categories.</w:t>
            </w:r>
          </w:p>
        </w:tc>
      </w:tr>
      <w:tr>
        <w:tc>
          <w:tcPr>
            <w:tcW w:w="2000" w:type="dxa"/>
          </w:tcPr>
          <w:p>
            <w:r>
              <w:rPr>
                <w:sz w:val="18"/>
                <w:szCs w:val="18"/>
              </w:rPr>
              <w:t xml:space="preserve">Cohortes activation</w:t>
            </w:r>
          </w:p>
        </w:tc>
        <w:tc>
          <w:tcPr>
            <w:tcW w:w="2000" w:type="dxa"/>
          </w:tcPr>
          <w:p>
            <w:r>
              <w:rPr>
                <w:sz w:val="18"/>
                <w:szCs w:val="18"/>
              </w:rPr>
              <w:t xml:space="preserve">Persona + contact actif + zone creee + trajet demarre.</w:t>
            </w:r>
          </w:p>
        </w:tc>
        <w:tc>
          <w:tcPr>
            <w:tcW w:w="2000" w:type="dxa"/>
          </w:tcPr>
          <w:p>
            <w:r>
              <w:rPr>
                <w:sz w:val="18"/>
                <w:szCs w:val="18"/>
              </w:rPr>
              <w:t xml:space="preserve">Necessite plus d'utilisateurs pour etre statistiquement utile.</w:t>
            </w:r>
          </w:p>
        </w:tc>
      </w:tr>
    </w:tbl>
    <w:p>
      <w:pPr>
        <w:pStyle w:val="Normal"/>
      </w:pPr>
      <w:r>
        <w:t xml:space="preserve">Priorite recommandee: attendre que la version instrumentee soit deployee et genere quelques donnees, puis creer quatre nouveaux insights: Funnel invitation complet, Sante notifications, Friction paywall, Impact forced update. Avant ce deploiement, ces insights seraient vides.</w:t>
      </w:r>
    </w:p>
    <w:p>
      <w:pPr>
        <w:pStyle w:val="Heading1"/>
      </w:pPr>
      <w:r>
        <w:t xml:space="preserve">9. Limites de verification</w:t>
      </w:r>
    </w:p>
    <w:p>
      <w:pPr>
        <w:pStyle w:val="Bullet"/>
      </w:pPr>
      <w:r>
        <w:t xml:space="preserve">PostHog a confirme les events actuellement visibles et les insights sauvegardes, mais plusieurs nouveaux events ne peuvent pas encore etre observes avant deploiement.</w:t>
      </w:r>
    </w:p>
    <w:p>
      <w:pPr>
        <w:pStyle w:val="Bullet"/>
      </w:pPr>
      <w:r>
        <w:t xml:space="preserve">Les commandes php -l passent sur les fichiers backend touches. En revanche dart, flutter et python ne sont pas disponibles dans le PATH de ce poste, donc l'analyse Flutter et le rendu DOCX via le renderer Python de la skill peuvent etre limites.</w:t>
      </w:r>
    </w:p>
    <w:p>
      <w:pPr>
        <w:pStyle w:val="Bullet"/>
      </w:pPr>
      <w:r>
        <w:t xml:space="preserve">Les handlers FCM background peuvent tourner dans un isolate mobile separe; la mesure mobile notification_received reste best effort. Le signal serveur notification_send_succeeded/failed est donc essentiel.</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line="264" w:lineRule="auto"/>
    </w:pPr>
  </w:style>
  <w:style w:type="paragraph" w:styleId="Title">
    <w:name w:val="Title"/>
    <w:basedOn w:val="Normal"/>
    <w:rPr>
      <w:b/>
      <w:color w:val="0B2545"/>
      <w:sz w:val="40"/>
    </w:rPr>
    <w:pPr>
      <w:spacing w:after="160"/>
    </w:pPr>
  </w:style>
  <w:style w:type="paragraph" w:styleId="Subtitle">
    <w:name w:val="Subtitle"/>
    <w:basedOn w:val="Normal"/>
    <w:rPr>
      <w:color w:val="555555"/>
      <w:sz w:val="22"/>
    </w:rPr>
    <w:pPr>
      <w:spacing w:after="200"/>
    </w:pPr>
  </w:style>
  <w:style w:type="paragraph" w:styleId="Heading1">
    <w:name w:val="heading 1"/>
    <w:basedOn w:val="Normal"/>
    <w:next w:val="Normal"/>
    <w:rPr>
      <w:b/>
      <w:color w:val="2E74B5"/>
      <w:sz w:val="32"/>
    </w:rPr>
    <w:pPr>
      <w:keepNext/>
      <w:spacing w:before="320" w:after="160"/>
    </w:pPr>
  </w:style>
  <w:style w:type="paragraph" w:styleId="Heading2">
    <w:name w:val="heading 2"/>
    <w:basedOn w:val="Normal"/>
    <w:next w:val="Normal"/>
    <w:rPr>
      <w:b/>
      <w:color w:val="2E74B5"/>
      <w:sz w:val="26"/>
    </w:rPr>
    <w:pPr>
      <w:keepNext/>
      <w:spacing w:before="240" w:after="120"/>
    </w:pPr>
  </w:style>
  <w:style w:type="paragraph" w:styleId="Bullet">
    <w:name w:val="Bullet"/>
    <w:basedOn w:val="Normal"/>
    <w:pPr>
      <w:ind w:left="360" w:hanging="180"/>
      <w:spacing w:after="80"/>
    </w:pPr>
    <w:rPr>
      <w:sz w:val="22"/>
    </w:rPr>
  </w:style>
</w:styles>
</file>

<file path=word/_rels/document.xml.rels>&#65279;<?xml version="1.0" encoding="UTF-8" standalone="yes"?>
<Relationships xmlns="http://schemas.openxmlformats.org/package/2006/relationships">
<Relationship Id="rIdStyles" Type="http://schemas.openxmlformats.org/officeDocument/2006/relationships/styles" Target="styles.xml"/>
</Relationships>
</file>