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AP: Access Point: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AAA :</w:t>
      </w:r>
      <w:r w:rsidRPr="006851D4">
        <w:rPr>
          <w:rFonts w:ascii="Times New Roman" w:hAnsi="Times New Roman" w:cs="Times New Roman"/>
          <w:sz w:val="26"/>
          <w:szCs w:val="26"/>
        </w:rPr>
        <w:t>Authentication</w:t>
      </w:r>
      <w:proofErr w:type="gramEnd"/>
      <w:r w:rsidRPr="006851D4"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</w:rPr>
        <w:t xml:space="preserve">uthorization,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Control:</w:t>
      </w:r>
      <w:r w:rsidRPr="006851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kiể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AES: Advanced Encryption Standard: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BSSs: Basic Service Sets: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sở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CHAP: </w:t>
      </w:r>
      <w:r w:rsidRPr="006851D4">
        <w:rPr>
          <w:rFonts w:ascii="Times New Roman" w:hAnsi="Times New Roman" w:cs="Times New Roman"/>
          <w:sz w:val="26"/>
          <w:szCs w:val="26"/>
        </w:rPr>
        <w:t>Challenge-ha</w:t>
      </w:r>
      <w:r>
        <w:rPr>
          <w:rFonts w:ascii="Times New Roman" w:hAnsi="Times New Roman" w:cs="Times New Roman"/>
          <w:sz w:val="26"/>
          <w:szCs w:val="26"/>
        </w:rPr>
        <w:t xml:space="preserve">ndshake authentication protocol: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bắ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DES: Data Encryption Standard: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DS: Distribution system: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phối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DSSS: Direct sequence spread spectrum: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EAP: </w:t>
      </w:r>
      <w:r w:rsidRPr="006851D4">
        <w:rPr>
          <w:rFonts w:ascii="Times New Roman" w:hAnsi="Times New Roman" w:cs="Times New Roman"/>
          <w:sz w:val="26"/>
          <w:szCs w:val="26"/>
        </w:rPr>
        <w:t>Ext</w:t>
      </w:r>
      <w:r>
        <w:rPr>
          <w:rFonts w:ascii="Times New Roman" w:hAnsi="Times New Roman" w:cs="Times New Roman"/>
          <w:sz w:val="26"/>
          <w:szCs w:val="26"/>
        </w:rPr>
        <w:t xml:space="preserve">ensible Authentication Protocol: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ESSs: Extended Service Sets: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FCC: </w:t>
      </w:r>
      <w:r w:rsidRPr="006851D4">
        <w:rPr>
          <w:rFonts w:ascii="Times New Roman" w:hAnsi="Times New Roman" w:cs="Times New Roman"/>
          <w:sz w:val="26"/>
          <w:szCs w:val="26"/>
        </w:rPr>
        <w:t>Fe</w:t>
      </w:r>
      <w:r>
        <w:rPr>
          <w:rFonts w:ascii="Times New Roman" w:hAnsi="Times New Roman" w:cs="Times New Roman"/>
          <w:sz w:val="26"/>
          <w:szCs w:val="26"/>
        </w:rPr>
        <w:t xml:space="preserve">deral Communications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Commission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6851D4">
        <w:rPr>
          <w:rFonts w:ascii="Times New Roman" w:hAnsi="Times New Roman" w:cs="Times New Roman"/>
          <w:sz w:val="26"/>
          <w:szCs w:val="26"/>
        </w:rPr>
        <w:t>Ủy</w:t>
      </w:r>
      <w:proofErr w:type="spellEnd"/>
      <w:proofErr w:type="gramEnd"/>
      <w:r w:rsidRPr="006851D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bang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FHSS: </w:t>
      </w:r>
      <w:r w:rsidRPr="006851D4">
        <w:rPr>
          <w:rFonts w:ascii="Times New Roman" w:hAnsi="Times New Roman" w:cs="Times New Roman"/>
          <w:sz w:val="26"/>
          <w:szCs w:val="26"/>
        </w:rPr>
        <w:t>Fr</w:t>
      </w:r>
      <w:r>
        <w:rPr>
          <w:rFonts w:ascii="Times New Roman" w:hAnsi="Times New Roman" w:cs="Times New Roman"/>
          <w:sz w:val="26"/>
          <w:szCs w:val="26"/>
        </w:rPr>
        <w:t xml:space="preserve">equency-hopping spread spectrum: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tần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IBSSs: Independent Basic Service Sets: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Ad hoc</w:t>
      </w:r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IDS: </w:t>
      </w:r>
      <w:r w:rsidRPr="006851D4">
        <w:rPr>
          <w:rFonts w:ascii="Times New Roman" w:hAnsi="Times New Roman" w:cs="Times New Roman"/>
          <w:sz w:val="26"/>
          <w:szCs w:val="26"/>
        </w:rPr>
        <w:t>Int</w:t>
      </w:r>
      <w:r>
        <w:rPr>
          <w:rFonts w:ascii="Times New Roman" w:hAnsi="Times New Roman" w:cs="Times New Roman"/>
          <w:sz w:val="26"/>
          <w:szCs w:val="26"/>
        </w:rPr>
        <w:t xml:space="preserve">rusion Detection System: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IEEE: </w:t>
      </w:r>
      <w:r w:rsidRPr="006851D4">
        <w:rPr>
          <w:rFonts w:ascii="Times New Roman" w:hAnsi="Times New Roman" w:cs="Times New Roman"/>
          <w:sz w:val="26"/>
          <w:szCs w:val="26"/>
        </w:rPr>
        <w:t>Institute of Elect</w:t>
      </w:r>
      <w:r>
        <w:rPr>
          <w:rFonts w:ascii="Times New Roman" w:hAnsi="Times New Roman" w:cs="Times New Roman"/>
          <w:sz w:val="26"/>
          <w:szCs w:val="26"/>
        </w:rPr>
        <w:t xml:space="preserve">rical and Electronics Engineers: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Mỹ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IPSec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Internet Protocol Security: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851D4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(industry-defined set)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packet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Network (IP</w:t>
      </w:r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ISM: </w:t>
      </w:r>
      <w:r w:rsidRPr="006851D4">
        <w:rPr>
          <w:rFonts w:ascii="Times New Roman" w:hAnsi="Times New Roman" w:cs="Times New Roman"/>
          <w:sz w:val="26"/>
          <w:szCs w:val="26"/>
        </w:rPr>
        <w:t>Ind</w:t>
      </w:r>
      <w:r>
        <w:rPr>
          <w:rFonts w:ascii="Times New Roman" w:hAnsi="Times New Roman" w:cs="Times New Roman"/>
          <w:sz w:val="26"/>
          <w:szCs w:val="26"/>
        </w:rPr>
        <w:t xml:space="preserve">ustrial, scientific and medical: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ISP: </w:t>
      </w:r>
      <w:r w:rsidRPr="006851D4">
        <w:rPr>
          <w:rFonts w:ascii="Times New Roman" w:hAnsi="Times New Roman" w:cs="Times New Roman"/>
          <w:sz w:val="26"/>
          <w:szCs w:val="26"/>
        </w:rPr>
        <w:t>Internet service pro</w:t>
      </w:r>
      <w:r>
        <w:rPr>
          <w:rFonts w:ascii="Times New Roman" w:hAnsi="Times New Roman" w:cs="Times New Roman"/>
          <w:sz w:val="26"/>
          <w:szCs w:val="26"/>
        </w:rPr>
        <w:t xml:space="preserve">vider: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Internet</w:t>
      </w:r>
    </w:p>
    <w:p w:rsidR="00A75876" w:rsidRPr="006851D4" w:rsidRDefault="00A75876" w:rsidP="00A758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LAN: Local Area Network: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85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1D4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:rsidR="00823FEF" w:rsidRDefault="00A75876">
      <w:bookmarkStart w:id="0" w:name="_GoBack"/>
      <w:bookmarkEnd w:id="0"/>
    </w:p>
    <w:sectPr w:rsidR="0082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76"/>
    <w:rsid w:val="007E2C7E"/>
    <w:rsid w:val="00A75876"/>
    <w:rsid w:val="00E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B9CD3-F5F9-42A0-8945-C58B002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Linh</dc:creator>
  <cp:keywords/>
  <dc:description/>
  <cp:lastModifiedBy>Dieu Linh</cp:lastModifiedBy>
  <cp:revision>1</cp:revision>
  <dcterms:created xsi:type="dcterms:W3CDTF">2019-10-22T23:40:00Z</dcterms:created>
  <dcterms:modified xsi:type="dcterms:W3CDTF">2019-10-22T23:40:00Z</dcterms:modified>
</cp:coreProperties>
</file>