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58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458"/>
      </w:tblGrid>
      <w:tr>
        <w:trPr>
          <w:trHeight w:val="2490" w:hRule="exact"/>
        </w:trPr>
        <w:tc>
          <w:tcPr>
            <w:tcW w:w="10458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90" w:after="0"/>
              <w:jc w:val="both"/>
              <w:rPr/>
            </w:pPr>
            <w:r>
              <w:rPr>
                <w:rFonts w:cs="Candara" w:ascii="Candara" w:hAnsi="Candara"/>
                <w:sz w:val="20"/>
                <w:lang w:val="es-ES_tradnl"/>
              </w:rPr>
              <w:t>Relación de alumnos y alumnas acogidos al  CONVENIO/ACUERDO específico número VdG/C2/22 suscrito con fecha  21 de marzo de 2022 entre el Centro educativo  CIFP Virgen de Gracia y la Empresa o Entidad Compu Hiper Mega Globanet , con Centro de Trabajo ubicado en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 (dirección, población) </w:t>
            </w:r>
            <w:r>
              <w:rPr>
                <w:rFonts w:cs="Candara" w:ascii="Candara" w:hAnsi="Candara"/>
                <w:sz w:val="20"/>
                <w:lang w:val="es-ES_tradnl"/>
              </w:rPr>
              <w:t>C/Farsa, 123 que realizarán Formación en Centros de Trabajo (F.C.T.) durante el período abajo indicado.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0" w:after="54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3"/>
          <w:sz w:val="20"/>
          <w:lang w:val="es-ES_tradnl"/>
        </w:rPr>
      </w:pPr>
      <w:r>
        <w:rPr>
          <w:rFonts w:cs="Candara" w:ascii="Candara" w:hAnsi="Candara"/>
          <w:spacing w:val="-3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142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</w:t>
      </w:r>
      <w:r>
        <w:rPr>
          <w:rFonts w:cs="Candara" w:ascii="Candara" w:hAnsi="Candara"/>
          <w:spacing w:val="-2"/>
          <w:sz w:val="20"/>
          <w:lang w:val="es-ES_tradnl"/>
        </w:rPr>
        <w:t>CICLO FORMATIVO O CURSO DE ESPECIALIZACIÓN  Desarrollo de Aplicaciones Web  Curso académico  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                                                                                                           </w:t>
      </w:r>
      <w:r>
        <w:rPr>
          <w:rFonts w:eastAsia="Candara"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 xml:space="preserve">  </w:t>
      </w:r>
      <w:r>
        <w:rPr>
          <w:rFonts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>(nombre del Ciclo Formativo o Curso de Especialización)</w:t>
      </w:r>
    </w:p>
    <w:p>
      <w:pPr>
        <w:pStyle w:val="Normal"/>
        <w:tabs>
          <w:tab w:val="clear" w:pos="708"/>
          <w:tab w:val="left" w:pos="-720" w:leader="none"/>
          <w:tab w:val="left" w:pos="0" w:leader="none"/>
          <w:tab w:val="left" w:pos="720" w:leader="none"/>
          <w:tab w:val="left" w:pos="1440" w:leader="none"/>
        </w:tabs>
        <w:suppressAutoHyphens w:val="true"/>
        <w:ind w:start="2421" w:end="0" w:hanging="2160"/>
        <w:jc w:val="both"/>
        <w:rPr>
          <w:sz w:val="16"/>
          <w:szCs w:val="16"/>
        </w:rPr>
      </w:pPr>
      <w:r>
        <w:rPr>
          <w:sz w:val="16"/>
          <w:szCs w:val="16"/>
        </w:rPr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dxa"/>
        <w:tblLayout w:type="autofit"/>
        <w:bidiVisual w:val="0"/>
      </w:tblPr>
      <w:tr>
        <w:trPr/>
        <w:tc>
          <w:tcPr>
            <w:tcW w:w="1500" w:type="dxa"/>
          </w:tcPr>
          <w:p>
            <w:pPr/>
            <w:r>
              <w:rPr/>
              <w:t xml:space="preserve">APELLIDOS Y NOMBRE</w:t>
            </w:r>
          </w:p>
        </w:tc>
        <w:tc>
          <w:tcPr>
            <w:tcW w:w="1500" w:type="dxa"/>
          </w:tcPr>
          <w:p>
            <w:pPr/>
            <w:r>
              <w:rPr/>
              <w:t xml:space="preserve">D.N.I</w:t>
            </w:r>
          </w:p>
        </w:tc>
        <w:tc>
          <w:tcPr>
            <w:tcW w:w="1500" w:type="dxa"/>
          </w:tcPr>
          <w:p>
            <w:pPr/>
            <w:r>
              <w:rPr/>
              <w:t xml:space="preserve">LOCALIDAD DE RESIDENCIA DEL ALUMNO/A (**)</w:t>
            </w:r>
          </w:p>
        </w:tc>
        <w:tc>
          <w:tcPr>
            <w:tcW w:w="1500" w:type="dxa"/>
          </w:tcPr>
          <w:p>
            <w:pPr/>
            <w:r>
              <w:rPr/>
              <w:t xml:space="preserve">HORARIO DIARIO</w:t>
            </w:r>
          </w:p>
        </w:tc>
        <w:tc>
          <w:tcPr>
            <w:tcW w:w="1500" w:type="dxa"/>
          </w:tcPr>
          <w:p>
            <w:pPr/>
            <w:r>
              <w:rPr/>
              <w:t xml:space="preserve">NUMERO HORAS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COMIENZO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FINALIZACION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Santos Matín-Nieto Álvaro</w:t>
            </w:r>
          </w:p>
        </w:tc>
        <w:tc>
          <w:tcPr>
            <w:tcW w:w="1500" w:type="dxa"/>
          </w:tcPr>
          <w:p>
            <w:pPr/>
            <w:r>
              <w:rPr/>
              <w:t xml:space="preserve">12b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sadsad</w:t>
            </w:r>
          </w:p>
        </w:tc>
        <w:tc>
          <w:tcPr>
            <w:tcW w:w="1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2022-03-09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2022-03-10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Díez Viñas Malena</w:t>
            </w:r>
          </w:p>
        </w:tc>
        <w:tc>
          <w:tcPr>
            <w:tcW w:w="1500" w:type="dxa"/>
          </w:tcPr>
          <w:p>
            <w:pPr/>
            <w:r>
              <w:rPr/>
              <w:t xml:space="preserve">14d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sadsd</w:t>
            </w:r>
          </w:p>
        </w:tc>
        <w:tc>
          <w:tcPr>
            <w:tcW w:w="1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2022-03-09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2022-03-10</w:t>
            </w:r>
          </w:p>
        </w:tc>
      </w:tr>
    </w:tbl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  <w:t>(**) si se produce un cambio de domicilio durante el desarrollo de la FCT debe estar debidamente justificado al tutor o tutora del centro educativo.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720"/>
        <w:jc w:val="both"/>
        <w:rPr>
          <w:rFonts w:ascii="Candara" w:hAnsi="Candara" w:cs="Candara"/>
          <w:spacing w:val="-2"/>
          <w:sz w:val="20"/>
          <w:szCs w:val="16"/>
        </w:rPr>
      </w:pPr>
      <w:r>
        <w:rPr>
          <w:rFonts w:cs="Candara" w:ascii="Candara" w:hAnsi="Candara"/>
          <w:spacing w:val="-2"/>
          <w:sz w:val="20"/>
          <w:szCs w:val="16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spacing w:lineRule="auto" w:line="360"/>
        <w:ind w:start="142" w:end="140" w:hanging="0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 xml:space="preserve">En cumplimiento de la Cláusula Cuarta del CONVENIO / ACUERDO específico de colaboración, se procede a designar al Profesorado Tutor o Tutora del Centro docente, que será D./Dña. Diego, y al responsable de la Empresa o Entidad, que será D./Dña.  </w:t>
      </w:r>
      <w:r>
        <w:rPr/>
        <w:t>Homer J..</w:t>
      </w:r>
    </w:p>
    <w:tbl>
      <w:tblPr>
        <w:tblW w:w="10542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542"/>
      </w:tblGrid>
      <w:tr>
        <w:trPr>
          <w:trHeight w:val="2205" w:hRule="atLeast"/>
        </w:trPr>
        <w:tc>
          <w:tcPr>
            <w:tcW w:w="10542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  <w:tab w:val="left" w:pos="255" w:leader="none"/>
                <w:tab w:val="center" w:pos="3778" w:leader="none"/>
              </w:tabs>
              <w:suppressAutoHyphens w:val="true"/>
              <w:spacing w:before="90" w:after="0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En Puertollano a  21  de marzo  2022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eastAsia="Candara" w:cs="Candara"/>
                <w:spacing w:val="-2"/>
                <w:sz w:val="20"/>
                <w:lang w:val="es-ES_tradnl"/>
              </w:rPr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   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El Director o Directora del Centro Docente                                                                 El Representante del Centro de Trabajo.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0" w:after="54"/>
              <w:rPr/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Fdo.:  Ana Belén                                                    Fdo.:Marge</w:t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  <w:t>(*) Se realizará una para cada Ciclo Formativo, Curso de Especialización o Especialidad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w="11906" w:h="16838"/>
      <w:pgMar w:left="567" w:right="567" w:header="680" w:top="73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msRmn 12pt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ndara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16"/>
        <w:u w:val="single"/>
        <w:lang w:val="es-ES_tradnl" w:eastAsia="es-ES"/>
      </w:rPr>
    </w:pPr>
    <w:r>
      <w:rPr>
        <w:rFonts w:cs="Candara" w:ascii="Candara" w:hAnsi="Candara"/>
        <w:b/>
        <w:spacing w:val="-2"/>
        <w:sz w:val="16"/>
        <w:u w:val="single"/>
        <w:lang w:val="es-ES_tradnl" w:eastAsia="es-ES"/>
      </w:rP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13970</wp:posOffset>
          </wp:positionH>
          <wp:positionV relativeFrom="paragraph">
            <wp:posOffset>-57150</wp:posOffset>
          </wp:positionV>
          <wp:extent cx="1075690" cy="741045"/>
          <wp:effectExtent l="0" t="0" r="0" b="0"/>
          <wp:wrapSquare wrapText="bothSides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4" t="-49" r="-34" b="-49"/>
                  <a:stretch>
                    <a:fillRect/>
                  </a:stretch>
                </pic:blipFill>
                <pic:spPr bwMode="auto">
                  <a:xfrm>
                    <a:off x="0" y="0"/>
                    <a:ext cx="1075690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5689600</wp:posOffset>
          </wp:positionH>
          <wp:positionV relativeFrom="paragraph">
            <wp:posOffset>-38100</wp:posOffset>
          </wp:positionV>
          <wp:extent cx="856615" cy="580390"/>
          <wp:effectExtent l="0" t="0" r="0" b="0"/>
          <wp:wrapNone/>
          <wp:docPr id="2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68" t="-248" r="-168" b="-248"/>
                  <a:stretch>
                    <a:fillRect/>
                  </a:stretch>
                </pic:blipFill>
                <pic:spPr bwMode="auto">
                  <a:xfrm>
                    <a:off x="0" y="0"/>
                    <a:ext cx="856615" cy="580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eastAsia="Candara" w:cs="Candara"/>
        <w:b/>
        <w:b/>
        <w:spacing w:val="-2"/>
        <w:sz w:val="16"/>
        <w:lang w:val="es-ES_tradnl"/>
      </w:rPr>
    </w:pPr>
    <w:r>
      <w:rPr>
        <w:rFonts w:eastAsia="Candara" w:cs="Candara" w:ascii="Candara" w:hAnsi="Candara"/>
        <w:b/>
        <w:spacing w:val="-2"/>
        <w:sz w:val="16"/>
        <w:lang w:val="es-ES_tradnl"/>
      </w:rPr>
      <w:t xml:space="preserve">                                                 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Heading1"/>
      <w:numPr>
        <w:ilvl w:val="0"/>
        <w:numId w:val="2"/>
      </w:numPr>
      <w:ind w:start="567" w:end="849" w:hanging="0"/>
      <w:rPr>
        <w:rFonts w:ascii="Candara" w:hAnsi="Candara" w:cs="Candara"/>
      </w:rPr>
    </w:pPr>
    <w:r>
      <w:rPr>
        <w:rFonts w:cs="Candara" w:ascii="Candara" w:hAnsi="Candara"/>
      </w:rPr>
      <w:t>CONVENIO CENTRO DOCENTE-EMPRESA  PARA EL DESARROLLO DE LA</w:t>
    </w:r>
  </w:p>
  <w:p>
    <w:pPr>
      <w:pStyle w:val="Heading2"/>
      <w:numPr>
        <w:ilvl w:val="1"/>
        <w:numId w:val="2"/>
      </w:numPr>
      <w:ind w:start="567" w:end="849" w:hanging="0"/>
      <w:jc w:val="center"/>
      <w:rPr>
        <w:rFonts w:ascii="Candara" w:hAnsi="Candara" w:cs="Candara"/>
      </w:rPr>
    </w:pPr>
    <w:r>
      <mc:AlternateContent>
        <mc:Choice Requires="wps">
          <w:drawing>
            <wp:anchor behindDoc="1" distT="0" distB="0" distL="114935" distR="114935" simplePos="0" locked="0" layoutInCell="1" allowOverlap="1" relativeHeight="2">
              <wp:simplePos x="0" y="0"/>
              <wp:positionH relativeFrom="column">
                <wp:posOffset>5671185</wp:posOffset>
              </wp:positionH>
              <wp:positionV relativeFrom="paragraph">
                <wp:posOffset>151765</wp:posOffset>
              </wp:positionV>
              <wp:extent cx="928370" cy="303530"/>
              <wp:effectExtent l="0" t="0" r="0" b="0"/>
              <wp:wrapSquare wrapText="bothSides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7720" cy="302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82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rFonts w:cs="Candara" w:ascii="Candara" w:hAnsi="Candara"/>
                              <w:b/>
                              <w:color w:val="000000"/>
                            </w:rPr>
                            <w:t>ANEXO</w:t>
                          </w:r>
                          <w:r>
                            <w:rPr>
                              <w:rFonts w:cs="Times New Roman" w:ascii="Times New Roman" w:hAnsi="Times New Roman"/>
                              <w:b/>
                              <w:color w:val="000000"/>
                            </w:rPr>
                            <w:t xml:space="preserve"> I</w:t>
                          </w:r>
                        </w:p>
                      </w:txbxContent>
                    </wps:txbx>
                    <wps:bodyPr lIns="74880" rIns="74880" tIns="29160" bIns="291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t" style="position:absolute;margin-left:446.55pt;margin-top:11.95pt;width:73pt;height:23.8pt">
              <w10:wrap type="square"/>
              <v:fill o:detectmouseclick="t" type="solid" color2="black"/>
              <v:stroke color="black" weight="8280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color w:val="000000"/>
                      </w:rPr>
                    </w:pPr>
                    <w:r>
                      <w:rPr>
                        <w:rFonts w:cs="Candara" w:ascii="Candara" w:hAnsi="Candara"/>
                        <w:b/>
                        <w:color w:val="000000"/>
                      </w:rPr>
                      <w:t>ANEXO</w:t>
                    </w:r>
                    <w:r>
                      <w:rPr>
                        <w:rFonts w:cs="Times New Roman" w:ascii="Times New Roman" w:hAnsi="Times New Roman"/>
                        <w:b/>
                        <w:color w:val="000000"/>
                      </w:rPr>
                      <w:t xml:space="preserve"> I</w:t>
                    </w:r>
                  </w:p>
                </w:txbxContent>
              </v:textbox>
            </v:rect>
          </w:pict>
        </mc:Fallback>
      </mc:AlternateContent>
    </w:r>
    <w:r>
      <w:rPr>
        <w:rFonts w:cs="Candara" w:ascii="Candara" w:hAnsi="Candara"/>
      </w:rPr>
      <w:t>FORMACIÓN EN CENTROS DE TRABAJO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rPr>
        <w:rFonts w:ascii="Candara" w:hAnsi="Candara" w:eastAsia="Candara" w:cs="Candara"/>
        <w:b/>
        <w:b/>
        <w:spacing w:val="-3"/>
        <w:lang w:val="es-ES_tradnl"/>
      </w:rPr>
    </w:pPr>
    <w:r>
      <w:rPr>
        <w:rFonts w:eastAsia="Candara" w:cs="Candara" w:ascii="Candara" w:hAnsi="Candara"/>
        <w:b/>
        <w:spacing w:val="-3"/>
        <w:lang w:val="es-ES_tradnl"/>
      </w:rPr>
      <w:t xml:space="preserve"> 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jc w:val="center"/>
      <w:rPr/>
    </w:pPr>
    <w:r>
      <w:rPr>
        <w:rFonts w:cs="Candara" w:ascii="Candara" w:hAnsi="Candara"/>
        <w:b/>
        <w:spacing w:val="-3"/>
        <w:u w:val="single"/>
        <w:lang w:val="es-ES_tradnl"/>
      </w:rPr>
      <w:t>RELACIÓN DE ALUMNOS Y ALUMNAS</w:t>
    </w:r>
    <w:r>
      <w:rPr>
        <w:rFonts w:cs="Candara" w:ascii="Candara" w:hAnsi="Candara"/>
        <w:b/>
        <w:spacing w:val="-3"/>
        <w:lang w:val="es-ES_tradnl"/>
      </w:rPr>
      <w:t xml:space="preserve"> (*)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lang w:val="es-ES_tradnl"/>
      </w:rPr>
    </w:pPr>
    <w:r>
      <w:rPr>
        <w:rFonts w:cs="Candara" w:ascii="Candara" w:hAnsi="Candara"/>
        <w:b/>
        <w:spacing w:val="-2"/>
        <w:sz w:val="16"/>
        <w:lang w:val="es-ES_tradn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jc w:val="center"/>
      <w:outlineLvl w:val="0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outlineLvl w:val="1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Application>LibreOffice/6.4.7.2$Linux_X86_64 LibreOffice_project/40$Build-2</Application>
  <Pages>1</Pages>
  <Words>206</Words>
  <Characters>1246</Characters>
  <CharactersWithSpaces>1731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2011-09-05T11:44:00Z</dcterms:created>
  <dc:creator>EDUCACION</dc:creator>
  <dc:description/>
  <dc:language>es-ES</dc:language>
  <cp:lastModifiedBy/>
  <cp:lastPrinted>2002-04-22T14:28:00Z</cp:lastPrinted>
  <dcterms:modified xsi:type="dcterms:W3CDTF">2022-02-11T17:33:28Z</dcterms:modified>
  <cp:revision>52</cp:revision>
  <dc:subject/>
  <dc:title>FORMACIÓN EN CENTROS DE TRABAJO</dc:title>
</cp:coreProperties>
</file>