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FE11587" w14:textId="77777777" w:rsidR="00B01E83" w:rsidRDefault="00000000">
      <w:pPr>
        <w:pStyle w:val="Heading1"/>
        <w:rPr>
          <w:rFonts w:ascii="Calibri" w:eastAsia="Calibri" w:hAnsi="Calibri" w:cs="Calibri"/>
          <w:b/>
          <w:bCs/>
        </w:rPr>
      </w:pPr>
      <w:bookmarkStart w:id="0" w:name="_urwsqrea4hxz" w:colFirst="0" w:colLast="0"/>
      <w:bookmarkEnd w:id="0"/>
      <w:r>
        <w:rPr>
          <w:rFonts w:ascii="Calibri" w:eastAsia="Calibri" w:hAnsi="Calibri" w:cs="Calibri"/>
          <w:b/>
          <w:bCs/>
        </w:rPr>
        <w:t>Benchmark</w:t>
      </w:r>
      <w:r>
        <w:rPr>
          <w:rFonts w:ascii="Calibri" w:eastAsia="Calibri" w:hAnsi="Calibri" w:cs="Calibri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PHASE 02 — Build Ingestion, Chunking &amp; Retrieval </w:t>
      </w:r>
    </w:p>
    <w:p w14:paraId="19039225" w14:textId="77777777" w:rsidR="00B01E83" w:rsidRPr="006249B8" w:rsidRDefault="00000000" w:rsidP="006249B8">
      <w:pPr>
        <w:numPr>
          <w:ilvl w:val="0"/>
          <w:numId w:val="1"/>
        </w:numPr>
        <w:ind w:left="360"/>
        <w:rPr>
          <w:rFonts w:ascii="Calibri" w:eastAsia="Calibri" w:hAnsi="Calibri" w:cs="Calibri"/>
          <w:b/>
          <w:bCs/>
        </w:rPr>
      </w:pPr>
      <w:r w:rsidRPr="006249B8">
        <w:rPr>
          <w:rFonts w:ascii="Calibri" w:eastAsia="Calibri" w:hAnsi="Calibri" w:cs="Calibri"/>
          <w:b/>
          <w:bCs/>
        </w:rPr>
        <w:t xml:space="preserve">Model/resource </w:t>
      </w:r>
    </w:p>
    <w:tbl>
      <w:tblPr>
        <w:tblStyle w:val="a"/>
        <w:tblW w:w="3574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511"/>
        <w:gridCol w:w="2698"/>
        <w:gridCol w:w="1982"/>
      </w:tblGrid>
      <w:tr w:rsidR="00B01E83" w14:paraId="0E186F33" w14:textId="77777777" w:rsidTr="001D2F32">
        <w:trPr>
          <w:trHeight w:val="267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4E76" w14:textId="77777777" w:rsidR="00B01E83" w:rsidRDefault="00000000" w:rsidP="006249B8">
            <w:pPr>
              <w:spacing w:line="240" w:lineRule="auto"/>
              <w:ind w:left="9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Metric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E779" w14:textId="77777777" w:rsidR="00B01E83" w:rsidRDefault="00000000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BGE-M3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E84C" w14:textId="77777777" w:rsidR="00B01E83" w:rsidRDefault="00000000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E5-base</w:t>
            </w:r>
          </w:p>
        </w:tc>
      </w:tr>
      <w:tr w:rsidR="00B01E83" w14:paraId="7F50A9FD" w14:textId="77777777" w:rsidTr="001D2F32">
        <w:trPr>
          <w:trHeight w:val="312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A4DC" w14:textId="77777777" w:rsidR="00B01E83" w:rsidRDefault="00000000" w:rsidP="006249B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size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61A3" w14:textId="25A6C618" w:rsidR="00B01E83" w:rsidRDefault="001D2F32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1D2F32">
              <w:rPr>
                <w:rFonts w:ascii="Calibri" w:eastAsia="Calibri" w:hAnsi="Calibri" w:cs="Calibri"/>
              </w:rPr>
              <w:t>~2.27 GB</w:t>
            </w:r>
            <w:r>
              <w:rPr>
                <w:rFonts w:ascii="Calibri" w:eastAsia="Calibri" w:hAnsi="Calibri" w:cs="Calibri"/>
              </w:rPr>
              <w:t xml:space="preserve"> / </w:t>
            </w:r>
            <w:r w:rsidRPr="001D2F32">
              <w:rPr>
                <w:rFonts w:ascii="Calibri" w:eastAsia="Calibri" w:hAnsi="Calibri" w:cs="Calibri"/>
              </w:rPr>
              <w:t xml:space="preserve"> ~560M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1D2F32">
              <w:rPr>
                <w:rFonts w:ascii="Calibri" w:eastAsia="Calibri" w:hAnsi="Calibri" w:cs="Calibri"/>
              </w:rPr>
              <w:t>params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A2A0" w14:textId="77777777" w:rsidR="00B01E83" w:rsidRDefault="00B01E83" w:rsidP="006249B8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1E83" w14:paraId="788A89AE" w14:textId="77777777" w:rsidTr="001D2F32">
        <w:trPr>
          <w:trHeight w:val="330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5541" w14:textId="77777777" w:rsidR="00B01E83" w:rsidRDefault="00000000" w:rsidP="006249B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Embedding dimension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92AE" w14:textId="7E833095" w:rsidR="00B01E83" w:rsidRDefault="00000000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1,024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DE8D" w14:textId="77777777" w:rsidR="00B01E83" w:rsidRDefault="00B01E83" w:rsidP="006249B8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1E83" w14:paraId="42D87549" w14:textId="77777777" w:rsidTr="001D2F32">
        <w:trPr>
          <w:trHeight w:val="312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DCD5" w14:textId="77777777" w:rsidR="00B01E83" w:rsidRDefault="00000000" w:rsidP="006249B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Embedding time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C4B2" w14:textId="73DF09CA" w:rsidR="00B01E83" w:rsidRDefault="008A670B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8A670B">
              <w:rPr>
                <w:rFonts w:ascii="Calibri" w:eastAsia="Calibri" w:hAnsi="Calibri" w:cs="Calibri"/>
                <w:b/>
                <w:bCs/>
              </w:rPr>
              <w:t>29:21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E176" w14:textId="77777777" w:rsidR="00B01E83" w:rsidRDefault="00B01E83" w:rsidP="006249B8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1E83" w14:paraId="379FE230" w14:textId="77777777" w:rsidTr="001D2F32">
        <w:trPr>
          <w:trHeight w:val="330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5075" w14:textId="60F160F3" w:rsidR="00B01E83" w:rsidRDefault="00584EEA" w:rsidP="006249B8">
            <w:pPr>
              <w:spacing w:line="240" w:lineRule="auto"/>
              <w:rPr>
                <w:rFonts w:ascii="Calibri" w:eastAsia="Calibri" w:hAnsi="Calibri" w:cs="Calibri"/>
              </w:rPr>
            </w:pPr>
            <w:r w:rsidRPr="00584EEA">
              <w:rPr>
                <w:rFonts w:ascii="Calibri" w:eastAsia="Calibri" w:hAnsi="Calibri" w:cs="Calibri"/>
              </w:rPr>
              <w:t>RAM peak (RSS)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514E" w14:textId="2537A318" w:rsidR="00B01E83" w:rsidRDefault="00EB3C7C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EB3C7C">
              <w:rPr>
                <w:rFonts w:ascii="Calibri" w:eastAsia="Calibri" w:hAnsi="Calibri" w:cs="Calibri"/>
              </w:rPr>
              <w:t>2.10 GB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C4AD" w14:textId="77777777" w:rsidR="00B01E83" w:rsidRDefault="00B01E83" w:rsidP="006249B8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1E83" w14:paraId="1E59AEBA" w14:textId="77777777" w:rsidTr="001D2F32">
        <w:trPr>
          <w:trHeight w:val="132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0DE7" w14:textId="77777777" w:rsidR="00B01E83" w:rsidRDefault="00000000" w:rsidP="006249B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chunks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0ED1" w14:textId="578F164D" w:rsidR="00B01E83" w:rsidRDefault="001D2F32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1D2F32">
              <w:rPr>
                <w:rFonts w:ascii="Calibri" w:eastAsia="Calibri" w:hAnsi="Calibri" w:cs="Calibri"/>
                <w:b/>
                <w:bCs/>
              </w:rPr>
              <w:t>830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2EBC" w14:textId="77777777" w:rsidR="00B01E83" w:rsidRDefault="00B01E83" w:rsidP="006249B8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1E83" w14:paraId="3DB824F7" w14:textId="77777777" w:rsidTr="001D2F32">
        <w:trPr>
          <w:trHeight w:val="195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D389" w14:textId="22C726B4" w:rsidR="00B01E83" w:rsidRDefault="00000000" w:rsidP="006249B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Batches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10ED" w14:textId="0D8A114E" w:rsidR="00B01E83" w:rsidRDefault="008A670B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2C23" w14:textId="77777777" w:rsidR="00B01E83" w:rsidRDefault="00B01E83" w:rsidP="006249B8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1E83" w14:paraId="6ED316D7" w14:textId="77777777" w:rsidTr="001D2F32">
        <w:trPr>
          <w:trHeight w:val="240"/>
        </w:trPr>
        <w:tc>
          <w:tcPr>
            <w:tcW w:w="1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E115" w14:textId="323CE0A1" w:rsidR="00B01E83" w:rsidRDefault="00000000" w:rsidP="006249B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Throughput</w:t>
            </w:r>
          </w:p>
        </w:tc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DC2A" w14:textId="1146B650" w:rsidR="00B01E83" w:rsidRDefault="001D2F32" w:rsidP="006249B8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1D2F32">
              <w:rPr>
                <w:rFonts w:ascii="Calibri" w:eastAsia="Calibri" w:hAnsi="Calibri" w:cs="Calibri"/>
              </w:rPr>
              <w:t> 830 chunks ÷ 2312 detik ≈ </w:t>
            </w:r>
            <w:r w:rsidRPr="001D2F32">
              <w:rPr>
                <w:rFonts w:ascii="Calibri" w:eastAsia="Calibri" w:hAnsi="Calibri" w:cs="Calibri"/>
                <w:b/>
                <w:bCs/>
              </w:rPr>
              <w:t>0.36 chunks/s</w:t>
            </w:r>
          </w:p>
        </w:tc>
        <w:tc>
          <w:tcPr>
            <w:tcW w:w="13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40290" w14:textId="77777777" w:rsidR="00B01E83" w:rsidRDefault="00B01E83" w:rsidP="006249B8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3202FB7" w14:textId="77777777" w:rsidR="00B01E83" w:rsidRDefault="00B01E83">
      <w:pPr>
        <w:ind w:left="720"/>
        <w:rPr>
          <w:rFonts w:ascii="Calibri" w:eastAsia="Calibri" w:hAnsi="Calibri" w:cs="Calibri"/>
        </w:rPr>
      </w:pPr>
    </w:p>
    <w:p w14:paraId="005975BF" w14:textId="77777777" w:rsidR="006249B8" w:rsidRDefault="006249B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72744590" w14:textId="77777777" w:rsidR="006249B8" w:rsidRDefault="006249B8">
      <w:pPr>
        <w:numPr>
          <w:ilvl w:val="0"/>
          <w:numId w:val="1"/>
        </w:numPr>
        <w:rPr>
          <w:rFonts w:ascii="Calibri" w:eastAsia="Calibri" w:hAnsi="Calibri" w:cs="Calibri"/>
        </w:rPr>
        <w:sectPr w:rsidR="006249B8">
          <w:pgSz w:w="12240" w:h="15840"/>
          <w:pgMar w:top="1440" w:right="1440" w:bottom="1440" w:left="720" w:header="720" w:footer="720" w:gutter="0"/>
          <w:pgNumType w:start="1"/>
          <w:cols w:space="720"/>
        </w:sectPr>
      </w:pPr>
    </w:p>
    <w:p w14:paraId="74D351D3" w14:textId="51A6A01E" w:rsidR="00B01E83" w:rsidRPr="006249B8" w:rsidRDefault="00000000" w:rsidP="006249B8">
      <w:pPr>
        <w:numPr>
          <w:ilvl w:val="0"/>
          <w:numId w:val="1"/>
        </w:numPr>
        <w:ind w:left="360"/>
        <w:rPr>
          <w:rFonts w:ascii="Calibri" w:eastAsia="Calibri" w:hAnsi="Calibri" w:cs="Calibri"/>
          <w:b/>
          <w:bCs/>
        </w:rPr>
      </w:pPr>
      <w:r w:rsidRPr="006249B8">
        <w:rPr>
          <w:rFonts w:ascii="Calibri" w:eastAsia="Calibri" w:hAnsi="Calibri" w:cs="Calibri"/>
          <w:b/>
          <w:bCs/>
        </w:rPr>
        <w:lastRenderedPageBreak/>
        <w:t xml:space="preserve">Retrieval quality </w:t>
      </w:r>
    </w:p>
    <w:p w14:paraId="69F6FD64" w14:textId="77777777" w:rsidR="00B01E83" w:rsidRDefault="00000000" w:rsidP="006249B8">
      <w:pPr>
        <w:numPr>
          <w:ilvl w:val="1"/>
          <w:numId w:val="1"/>
        </w:num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Breakdown </w:t>
      </w:r>
    </w:p>
    <w:tbl>
      <w:tblPr>
        <w:tblStyle w:val="a0"/>
        <w:tblW w:w="12960" w:type="dxa"/>
        <w:tblInd w:w="-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2700"/>
        <w:gridCol w:w="900"/>
        <w:gridCol w:w="2160"/>
        <w:gridCol w:w="900"/>
        <w:gridCol w:w="1440"/>
        <w:gridCol w:w="1620"/>
        <w:gridCol w:w="1080"/>
        <w:gridCol w:w="1080"/>
      </w:tblGrid>
      <w:tr w:rsidR="00B01E83" w14:paraId="61A1A5B8" w14:textId="77777777" w:rsidTr="00D837B9">
        <w:trPr>
          <w:trHeight w:val="630"/>
          <w:tblHeader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DB57" w14:textId="77777777" w:rsidR="00B01E83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75AA" w14:textId="77777777" w:rsidR="00B01E83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Query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EB86" w14:textId="77777777" w:rsidR="00B01E83" w:rsidRDefault="00000000">
            <w:pPr>
              <w:spacing w:line="240" w:lineRule="auto"/>
              <w:ind w:left="15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Query Lang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5BAF" w14:textId="77777777" w:rsidR="00B01E83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Expected Doc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008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Doc Lang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C8A3" w14:textId="7D150234" w:rsidR="00B01E83" w:rsidRDefault="00D837B9">
            <w:pPr>
              <w:spacing w:line="240" w:lineRule="auto"/>
              <w:ind w:left="15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First Hit </w:t>
            </w:r>
            <w:r w:rsidR="0000000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Rank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E90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Missing sources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2A2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Hit Rate@K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581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Recall@5 </w:t>
            </w:r>
          </w:p>
        </w:tc>
      </w:tr>
      <w:tr w:rsidR="00B01E83" w14:paraId="224402C2" w14:textId="77777777" w:rsidTr="00EB3C7C">
        <w:trPr>
          <w:trHeight w:val="70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755D" w14:textId="77777777" w:rsidR="00B01E83" w:rsidRDefault="00000000">
            <w:pPr>
              <w:ind w:right="-3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ret-001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2B62" w14:textId="77777777" w:rsidR="00B01E83" w:rsidRDefault="00000000">
            <w:pP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Does the Pro plan support webhooks for </w:t>
            </w: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ticket.created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03B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C81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api/webhooks.md</w:t>
            </w:r>
          </w:p>
          <w:p w14:paraId="51CB0C2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structured/pricing-plans.csv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CA7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8F24" w14:textId="4EF17A89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None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518A" w14:textId="25035225" w:rsidR="00B01E83" w:rsidRDefault="007C26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 w:rsidRPr="007C26A0"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'api/webhooks.md', 'structured/pricing-plans.csv'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5DF78" w14:textId="4288895A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ACB3F" w14:textId="693622B1" w:rsidR="00B01E83" w:rsidRDefault="007C26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 w:rsidRPr="007C26A0"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0/2</w:t>
            </w:r>
          </w:p>
        </w:tc>
      </w:tr>
      <w:tr w:rsidR="00B01E83" w14:paraId="62467E99" w14:textId="77777777" w:rsidTr="006249B8">
        <w:trPr>
          <w:trHeight w:val="69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A24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ret-002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0A1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Apakah paket Pro mendukung webhook dan berapa batas request API per menitnya?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9960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D83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structured/pricing-plans.csv</w:t>
            </w:r>
          </w:p>
          <w:p w14:paraId="16C33FE7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api/rate-limits.md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4D0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8DD2" w14:textId="3152B07F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5733" w14:textId="0B0A1E03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3C48" w14:textId="1E2E042D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80A0" w14:textId="4E08CDB9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2/2</w:t>
            </w:r>
          </w:p>
        </w:tc>
      </w:tr>
      <w:tr w:rsidR="00B01E83" w14:paraId="750CD041" w14:textId="77777777" w:rsidTr="006249B8">
        <w:trPr>
          <w:trHeight w:val="7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92D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ret-003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3097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Why am I not getting webhook deliveries to my configured server endpoint?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1AC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ED6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troubleshooting/webhook-failures.md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AA4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6D24" w14:textId="42C9011B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F31F" w14:textId="343C4CEA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9519" w14:textId="085F7A43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B9B2" w14:textId="02353F9F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035BDA40" w14:textId="77777777" w:rsidTr="006249B8">
        <w:trPr>
          <w:trHeight w:val="82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51B7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ret-004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95F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Bagaimana cara melakukan autentikasi pada FlowDesk API dan format header apa yang wajib disertakan?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552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BD1E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api/authentication.md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FCB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E9FF" w14:textId="7A21D0E7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4BC98" w14:textId="176178C0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EEB4" w14:textId="164FFC35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6746" w14:textId="28747962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54881E44" w14:textId="77777777" w:rsidTr="006249B8">
        <w:trPr>
          <w:trHeight w:val="64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795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6310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are the four supported ticket statuses and four ticket priorities in FlowDesk Ticket API?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2FE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7C1F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api/tickets.md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86D6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92B0" w14:textId="2D4D2A85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646B2" w14:textId="46748FE0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15ED" w14:textId="3D18839D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D0EF" w14:textId="46581B34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2A1DF350" w14:textId="77777777" w:rsidTr="006249B8">
        <w:trPr>
          <w:trHeight w:val="76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EE7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59C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Kenapa akun FlowDesk saya tiba-tiba terkunci dan apa yang harus saya lakukan untuk membukanya kembali?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741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C0A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troubleshooting/login-issues.md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0ED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4684F" w14:textId="5CDF5795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717F" w14:textId="7ECC6562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E3F5" w14:textId="3FE3CA1C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3181" w14:textId="5113C72A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16488F65" w14:textId="77777777" w:rsidTr="006249B8">
        <w:trPr>
          <w:trHeight w:val="106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C088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ret-007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BD7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Berapa lama batas waktu pengajuan pengembalian dana (refund) untuk pembelian awal paket langganan?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AF6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FF5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policy/refund-policy.md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E51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CB87" w14:textId="1034F7BD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B7DB" w14:textId="5B10C1BC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4724" w14:textId="508B9884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1BAC" w14:textId="6FE7F250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04ED37B9" w14:textId="77777777" w:rsidTr="006249B8">
        <w:trPr>
          <w:trHeight w:val="10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DD8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ret-008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251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is FlowDesk's standard data retention policy for customer support records after an account is terminated?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C10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B85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policy/data-retention.md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801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3C83" w14:textId="3BB58E1D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49FA" w14:textId="396834E3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D43C" w14:textId="09399A53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E886" w14:textId="127F518C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7528C6AF" w14:textId="77777777" w:rsidTr="006249B8">
        <w:trPr>
          <w:trHeight w:val="115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5BE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lastRenderedPageBreak/>
              <w:t>ret-009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2A8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Email reset password akun FlowDesk saya kok belum masuk ke inbox juga ya, harus cek ke mana?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377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CA30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troubleshooting/email-not-received.md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48A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6DB4" w14:textId="0E99EC4C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8029" w14:textId="299DCE10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82B4" w14:textId="0EF6B581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1D1D" w14:textId="4C26FE4D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2A433D9F" w14:textId="77777777" w:rsidTr="00EB3C7C">
        <w:trPr>
          <w:trHeight w:val="111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302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C08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Which subscription tier supports Single Sign-On (SSO) and does FlowDesk provide role-based access control across all tiers?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E6B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FB17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policy/security-policy.md</w:t>
            </w:r>
          </w:p>
          <w:p w14:paraId="3DCB62B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structured/feature-comparison.csv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0920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EEE3" w14:textId="0E98C938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4146" w14:textId="30AFEA4E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 w:rsidRPr="00EB3C7C"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structured/feature-comparison.csv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E6DC" w14:textId="67BC7E89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43E2" w14:textId="0DECF20B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1/2</w:t>
            </w:r>
          </w:p>
        </w:tc>
      </w:tr>
      <w:tr w:rsidR="00B01E83" w14:paraId="4C3FF173" w14:textId="77777777" w:rsidTr="00EB3C7C">
        <w:trPr>
          <w:trHeight w:val="106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D4C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ret-011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3A6B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Berapa kuota maksimal agen dan tiket bulanan di paket Free, serta apakah paket Free mendapatkan akses REST API?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FD09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F77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structured/pricing-plans.csv</w:t>
            </w:r>
          </w:p>
          <w:p w14:paraId="2FE31B5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structured/feature-comparison.csv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143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C851" w14:textId="5A5BAB94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9DB2" w14:textId="279D271F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 w:rsidRPr="00EB3C7C"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structured/feature-comparison.csv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A071" w14:textId="52F29EF0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BC4F" w14:textId="6656894B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1/2</w:t>
            </w:r>
          </w:p>
        </w:tc>
      </w:tr>
      <w:tr w:rsidR="00B01E83" w14:paraId="4DD96887" w14:textId="77777777" w:rsidTr="006249B8">
        <w:trPr>
          <w:trHeight w:val="106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9EF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ret-012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7F6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fields make up a FlowDesk customer profile and what procedure should authorized users follow to create a customer?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9C4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7EC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api/customers.md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6A9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BADD" w14:textId="4F3900F0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E821B" w14:textId="78A7DC76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2D22" w14:textId="2D4DAB34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5DB3" w14:textId="21E566DC" w:rsidR="00B01E83" w:rsidRDefault="00E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42A40728" w14:textId="77777777" w:rsidTr="006249B8">
        <w:trPr>
          <w:trHeight w:val="103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EE5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ret-013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5DA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Koneksi API saya kena error 429 Too Many Requests pas jam sibuk, ini kenapa dan gimana strategi retry yang direkomendasikan?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34D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1B4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troubleshooting/api-errors.md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962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666E" w14:textId="1FCDC308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3A97" w14:textId="3F80C4A2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8845" w14:textId="2B187F73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C1F7" w14:textId="7C435E2C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640EDD7E" w14:textId="77777777" w:rsidTr="006249B8">
        <w:trPr>
          <w:trHeight w:val="127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6EF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ret-014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912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HTTP status code and error code are returned when an API request lacks an authentication token, and how should the client fix it?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D28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F3E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structured/error-codes.csv</w:t>
            </w:r>
          </w:p>
          <w:p w14:paraId="5F860E7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api/authentication.md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3A7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4476" w14:textId="3BAD9301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5847" w14:textId="40243DC9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8DD5" w14:textId="4D2FDC53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0FE7" w14:textId="5987E382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2/2</w:t>
            </w:r>
          </w:p>
        </w:tc>
      </w:tr>
      <w:tr w:rsidR="00B01E83" w14:paraId="06473053" w14:textId="77777777" w:rsidTr="006249B8">
        <w:trPr>
          <w:trHeight w:val="10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1D0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lastRenderedPageBreak/>
              <w:t>ret-015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E28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Bagaimana alur dan langkah-langkah awal untuk membuat workspace baru di FlowDesk menurut panduan onboarding?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ED80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1CC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product/getting-started.pdf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802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B9DB" w14:textId="231100E6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BDEE" w14:textId="6F2E1B7D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3638" w14:textId="3DF15A9D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C540" w14:textId="40670D5E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02F23407" w14:textId="77777777" w:rsidTr="00D837B9">
        <w:trPr>
          <w:trHeight w:val="93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8E3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627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How can I automatically assign newly created tickets to specific agents using workflow automation?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8B4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16F6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product/automation.pdf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ABD3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1616" w14:textId="486B5753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None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36DC" w14:textId="5B00C4E4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 w:rsidRPr="00D837B9"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product/automation.pdf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9348" w14:textId="045E0987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E049" w14:textId="0A9AC76A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0/1</w:t>
            </w:r>
          </w:p>
        </w:tc>
      </w:tr>
      <w:tr w:rsidR="00B01E83" w14:paraId="6E8231E6" w14:textId="77777777" w:rsidTr="006249B8">
        <w:trPr>
          <w:trHeight w:val="99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AC6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ret-017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170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Apakah tagihan perpanjangan langganan bulanan (subscription renewal) bisa di-refund jika saya lupa membatalkan?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8708E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E6B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policy/refund-policy.md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6F9E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CD5B" w14:textId="032F1A62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BE13" w14:textId="67E2EC95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CA94" w14:textId="329AFEE8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43FE" w14:textId="3811F347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69847E88" w14:textId="77777777" w:rsidTr="00192E70">
        <w:trPr>
          <w:trHeight w:val="93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4177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ret-018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91DE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Bagaimana cara kerja aksi send_webhook pada automasi FlowDesk dan paket langganan minimal apa yang dibutuhkan?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6FE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C48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product/automation.pdf</w:t>
            </w:r>
          </w:p>
          <w:p w14:paraId="0CB48AC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structured/feature-comparison.csv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3FE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3BB6" w14:textId="0635F1AD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None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6599" w14:textId="7EBE59BD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 w:rsidRPr="00D837B9"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product/automation.pdf', 'structured/feature-comparison.csv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660F" w14:textId="6785A41D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5898" w14:textId="4773EAAB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0/2</w:t>
            </w:r>
          </w:p>
        </w:tc>
      </w:tr>
      <w:tr w:rsidR="00B01E83" w14:paraId="42C30E99" w14:textId="77777777" w:rsidTr="006249B8">
        <w:trPr>
          <w:trHeight w:val="75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13E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ret-019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5F5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are the key performance metrics tracked in FlowDesk Analytics and Reporting?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091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7C5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product/analytics_and_reporting.pdf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270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7407" w14:textId="068F4C3E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3DDC" w14:textId="67A6C3A8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EA95" w14:textId="1BBCAF2F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F873" w14:textId="51348A34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2CF2E075" w14:textId="77777777" w:rsidTr="006249B8">
        <w:trPr>
          <w:trHeight w:val="148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E49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3D7E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When making an API request to GET /v1/tickets/{ticket_id}, I receive a 404 Not Found with error code resource_not_found—what causes this and how can I resolve it?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D82E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F022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troubleshooting/api-errors.md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4B4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5902" w14:textId="02B0ECF1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76C5" w14:textId="57308BF4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43A0" w14:textId="7C75F5C4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25B9" w14:textId="342D0400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54C1630E" w14:textId="77777777" w:rsidTr="006249B8">
        <w:trPr>
          <w:trHeight w:val="10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AF7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ret-021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1C3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Can support teams use custom ticket statuses like 'in_progress' or 'escalated' in FlowDesk, and how should tickets be assigned to agents?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DFA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93F6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product/ticket-management.pdf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3356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4488" w14:textId="6B59936B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EA86" w14:textId="7000A47B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FDB4" w14:textId="4393DAFF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D93A" w14:textId="69678630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20A3522F" w14:textId="77777777" w:rsidTr="006249B8">
        <w:trPr>
          <w:trHeight w:val="135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F9E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lastRenderedPageBreak/>
              <w:t>ret-022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3F3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When a webhook delivery fails with a 502 Bad Gateway response, how many times does FlowDesk retry before giving up and which error code represents this failure?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4BA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B06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api/webhooks.md</w:t>
            </w:r>
          </w:p>
          <w:p w14:paraId="10F5D5C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structured/error-codes.csv</w:t>
            </w:r>
          </w:p>
          <w:p w14:paraId="42173C7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troubleshooting/webhook-failures.md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514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DF10" w14:textId="77777777" w:rsidR="00D837B9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 xml:space="preserve">1 </w:t>
            </w:r>
          </w:p>
          <w:p w14:paraId="72D36177" w14:textId="7AB61606" w:rsidR="00D837B9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 w:rsidRPr="00D837B9"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ranks=error-codes.csv=1,webhook-failures.md=2,webhooks.md=4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0D6A" w14:textId="385464C2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66AA" w14:textId="71AA9649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9425A" w14:textId="2EC90AA8" w:rsidR="00B01E83" w:rsidRDefault="00D83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3/3</w:t>
            </w:r>
          </w:p>
        </w:tc>
      </w:tr>
      <w:tr w:rsidR="00B01E83" w14:paraId="63D30429" w14:textId="77777777" w:rsidTr="006249B8">
        <w:trPr>
          <w:trHeight w:val="99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A69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ret-023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070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Apa rekomendasi terbaik dalam penamaan tag profil pelanggan dan penggunaan custom field agar data tidak duplikat?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BAB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AFA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product/customer-management.pdf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DFC7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B906" w14:textId="661CD247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EBF5" w14:textId="03C6FFB9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C222" w14:textId="7A7E0547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9208" w14:textId="259C5BE4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3D7B9286" w14:textId="77777777" w:rsidTr="006249B8">
        <w:trPr>
          <w:trHeight w:val="93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8F2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ret-024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D6F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Browser saya mental terus balik ke halaman login setiap habis masukin email dan password, solusinya apa?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330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161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troubleshooting/login-issues.md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770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4A98" w14:textId="3FD91639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7724" w14:textId="35F79F74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9CAF" w14:textId="0DDB6D2A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C21D" w14:textId="64AE4D61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2613DA8D" w14:textId="77777777" w:rsidTr="006249B8">
        <w:trPr>
          <w:trHeight w:val="103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FD2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0FF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HTTP method and endpoint should be called to list all configured webhooks, and what plan is required?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838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6AC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structured/api-endpoints.json</w:t>
            </w:r>
          </w:p>
          <w:p w14:paraId="12E0DF2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api/webhooks.md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E855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E6CF" w14:textId="459C1F92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7C8D" w14:textId="02C6EAEE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EFAF" w14:textId="5A3FEA50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EAD6" w14:textId="4374286E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2/2</w:t>
            </w:r>
          </w:p>
        </w:tc>
      </w:tr>
      <w:tr w:rsidR="00B01E83" w14:paraId="27E8BA4D" w14:textId="77777777" w:rsidTr="006249B8">
        <w:trPr>
          <w:trHeight w:val="115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1FA6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07A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Saya baru upgrade ke Pro 5 hari lalu dan ingin membatalkan langganan, apakah saya berhak mendapat refund dan bagaimana akun saya berubah setelah dibatalkan?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B40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A889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policy/refund-policy.md</w:t>
            </w:r>
          </w:p>
          <w:p w14:paraId="3B17F1B6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policy/subscription-policy.md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A49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1329" w14:textId="20D37C34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9E67C" w14:textId="421A743A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BEDAE" w14:textId="5E2EBD21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DC65" w14:textId="7F11852B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2/2</w:t>
            </w:r>
          </w:p>
        </w:tc>
      </w:tr>
      <w:tr w:rsidR="00B01E83" w14:paraId="1C434E30" w14:textId="77777777" w:rsidTr="006249B8">
        <w:trPr>
          <w:trHeight w:val="9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EAE0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ret-027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2511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Why does my automation rule appear to execute repeatedly on ticket updates and how can I prevent it?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B927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1CB23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product/automation.pdf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B98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881E" w14:textId="30A715B2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C349" w14:textId="64B0DD0E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9FF0" w14:textId="6B3ED651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D7A8C" w14:textId="47C4FD86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1761508E" w14:textId="77777777" w:rsidTr="006249B8">
        <w:trPr>
          <w:trHeight w:val="94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4E8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ret-028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12C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Apa saja empat status tiket yang valid di FlowDesk dan kapan status 'pending' sebaiknya digunakan?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AEFF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475F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product/ticket-management.pdf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D85D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1AE4" w14:textId="7E55FFA9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B4BA8" w14:textId="7C9384F2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5A07" w14:textId="72DCBB44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8AE6" w14:textId="71BD0C73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7F3075FC" w14:textId="77777777" w:rsidTr="006249B8">
        <w:trPr>
          <w:trHeight w:val="123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178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lastRenderedPageBreak/>
              <w:t>ret-029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610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We are getting throttled during high traffic on the Pro tier—what is the exact requests per minute limit and how do we monitor the reset window?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B649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9F492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api/rate-limits.md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6E0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555E" w14:textId="3BA6FC9E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9651" w14:textId="460B9838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90D8" w14:textId="2AC5F8CE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9798" w14:textId="27FCDD63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1/1</w:t>
            </w:r>
          </w:p>
        </w:tc>
      </w:tr>
      <w:tr w:rsidR="00B01E83" w14:paraId="1F2E9DD3" w14:textId="77777777" w:rsidTr="006249B8">
        <w:trPr>
          <w:trHeight w:val="129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479A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ret-030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8694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Apa perbedaan fitur pelaporan antara Standard Reporting dan Advanced Analytics, serta paket mana saja yang memiliki Advanced Analytics?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DF58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F07C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product/analytics_and_reporting.pdf</w:t>
            </w:r>
          </w:p>
          <w:p w14:paraId="7637A3C1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structured/feature-comparison.csv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13BB" w14:textId="77777777" w:rsidR="00B01E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en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C713" w14:textId="723FFDF2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0EB17" w14:textId="543C23C5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73E6" w14:textId="0CD6E60D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0E48" w14:textId="3997BA67" w:rsidR="00B01E83" w:rsidRDefault="009F3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0"/>
              <w:jc w:val="center"/>
              <w:rPr>
                <w:rFonts w:ascii="Calibri" w:eastAsia="Calibri" w:hAnsi="Calibri" w:cs="Calibri"/>
                <w:color w:val="18803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88038"/>
                <w:sz w:val="18"/>
                <w:szCs w:val="18"/>
              </w:rPr>
              <w:t>2/2</w:t>
            </w:r>
          </w:p>
        </w:tc>
      </w:tr>
    </w:tbl>
    <w:p w14:paraId="337ADE04" w14:textId="77777777" w:rsidR="006249B8" w:rsidRDefault="006249B8">
      <w:pPr>
        <w:spacing w:before="200"/>
        <w:ind w:left="900"/>
        <w:rPr>
          <w:rFonts w:ascii="Calibri" w:eastAsia="Calibri" w:hAnsi="Calibri" w:cs="Calibri"/>
        </w:rPr>
      </w:pPr>
    </w:p>
    <w:p w14:paraId="3040315E" w14:textId="77777777" w:rsidR="006249B8" w:rsidRDefault="006249B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29B2C322" w14:textId="77777777" w:rsidR="006249B8" w:rsidRDefault="006249B8">
      <w:pPr>
        <w:spacing w:before="200"/>
        <w:ind w:left="900"/>
        <w:rPr>
          <w:rFonts w:ascii="Calibri" w:eastAsia="Calibri" w:hAnsi="Calibri" w:cs="Calibri"/>
        </w:rPr>
        <w:sectPr w:rsidR="006249B8" w:rsidSect="006249B8">
          <w:pgSz w:w="15840" w:h="12240" w:orient="landscape"/>
          <w:pgMar w:top="720" w:right="1440" w:bottom="1440" w:left="1440" w:header="720" w:footer="720" w:gutter="0"/>
          <w:pgNumType w:start="1"/>
          <w:cols w:space="720"/>
          <w:docGrid w:linePitch="299"/>
        </w:sectPr>
      </w:pPr>
    </w:p>
    <w:p w14:paraId="69AE2708" w14:textId="77777777" w:rsidR="00B01E83" w:rsidRPr="00192E70" w:rsidRDefault="00000000" w:rsidP="006249B8">
      <w:pPr>
        <w:numPr>
          <w:ilvl w:val="0"/>
          <w:numId w:val="1"/>
        </w:numPr>
        <w:ind w:left="360"/>
        <w:rPr>
          <w:rFonts w:ascii="Calibri" w:eastAsia="Calibri" w:hAnsi="Calibri" w:cs="Calibri"/>
        </w:rPr>
      </w:pPr>
      <w:r w:rsidRPr="006249B8">
        <w:rPr>
          <w:rFonts w:ascii="Calibri" w:eastAsia="Calibri" w:hAnsi="Calibri" w:cs="Calibri"/>
          <w:b/>
          <w:bCs/>
        </w:rPr>
        <w:lastRenderedPageBreak/>
        <w:t>Summary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800"/>
        <w:gridCol w:w="1260"/>
        <w:gridCol w:w="1530"/>
      </w:tblGrid>
      <w:tr w:rsidR="00192E70" w:rsidRPr="00192E70" w14:paraId="2546C0CB" w14:textId="77777777" w:rsidTr="00192E70">
        <w:tc>
          <w:tcPr>
            <w:tcW w:w="1800" w:type="dxa"/>
            <w:hideMark/>
          </w:tcPr>
          <w:p w14:paraId="3A7B7E40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192E70">
              <w:rPr>
                <w:rFonts w:ascii="Calibri" w:eastAsia="Calibri" w:hAnsi="Calibri" w:cs="Calibri"/>
                <w:b/>
                <w:bCs/>
                <w:lang w:val="en-US"/>
              </w:rPr>
              <w:t>Metric</w:t>
            </w:r>
          </w:p>
        </w:tc>
        <w:tc>
          <w:tcPr>
            <w:tcW w:w="1260" w:type="dxa"/>
            <w:hideMark/>
          </w:tcPr>
          <w:p w14:paraId="2EA735D1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192E70">
              <w:rPr>
                <w:rFonts w:ascii="Calibri" w:eastAsia="Calibri" w:hAnsi="Calibri" w:cs="Calibri"/>
                <w:b/>
                <w:bCs/>
                <w:lang w:val="en-US"/>
              </w:rPr>
              <w:t>K=5</w:t>
            </w:r>
          </w:p>
        </w:tc>
        <w:tc>
          <w:tcPr>
            <w:tcW w:w="1530" w:type="dxa"/>
            <w:hideMark/>
          </w:tcPr>
          <w:p w14:paraId="5FC86139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192E70">
              <w:rPr>
                <w:rFonts w:ascii="Calibri" w:eastAsia="Calibri" w:hAnsi="Calibri" w:cs="Calibri"/>
                <w:b/>
                <w:bCs/>
                <w:lang w:val="en-US"/>
              </w:rPr>
              <w:t>Hasil</w:t>
            </w:r>
          </w:p>
        </w:tc>
      </w:tr>
      <w:tr w:rsidR="00192E70" w:rsidRPr="00192E70" w14:paraId="5D7C56DD" w14:textId="77777777" w:rsidTr="00192E70">
        <w:tc>
          <w:tcPr>
            <w:tcW w:w="1800" w:type="dxa"/>
            <w:hideMark/>
          </w:tcPr>
          <w:p w14:paraId="265EF39B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b/>
                <w:bCs/>
                <w:lang w:val="en-US"/>
              </w:rPr>
              <w:t>Hit Rate@5</w:t>
            </w:r>
          </w:p>
        </w:tc>
        <w:tc>
          <w:tcPr>
            <w:tcW w:w="1260" w:type="dxa"/>
            <w:hideMark/>
          </w:tcPr>
          <w:p w14:paraId="23B43C34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5</w:t>
            </w:r>
          </w:p>
        </w:tc>
        <w:tc>
          <w:tcPr>
            <w:tcW w:w="1530" w:type="dxa"/>
            <w:hideMark/>
          </w:tcPr>
          <w:p w14:paraId="547667E3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b/>
                <w:bCs/>
                <w:lang w:val="en-US"/>
              </w:rPr>
              <w:t>90.00%</w:t>
            </w:r>
          </w:p>
        </w:tc>
      </w:tr>
      <w:tr w:rsidR="00192E70" w:rsidRPr="00192E70" w14:paraId="44C2CF2A" w14:textId="77777777" w:rsidTr="00192E70">
        <w:tc>
          <w:tcPr>
            <w:tcW w:w="1800" w:type="dxa"/>
            <w:hideMark/>
          </w:tcPr>
          <w:p w14:paraId="061D4F9B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b/>
                <w:bCs/>
                <w:lang w:val="en-US"/>
              </w:rPr>
              <w:t>Recall@5</w:t>
            </w:r>
          </w:p>
        </w:tc>
        <w:tc>
          <w:tcPr>
            <w:tcW w:w="1260" w:type="dxa"/>
            <w:hideMark/>
          </w:tcPr>
          <w:p w14:paraId="2D838F54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5</w:t>
            </w:r>
          </w:p>
        </w:tc>
        <w:tc>
          <w:tcPr>
            <w:tcW w:w="1530" w:type="dxa"/>
            <w:hideMark/>
          </w:tcPr>
          <w:p w14:paraId="2B1E4ED3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b/>
                <w:bCs/>
                <w:lang w:val="en-US"/>
              </w:rPr>
              <w:t>86.67%</w:t>
            </w:r>
          </w:p>
        </w:tc>
      </w:tr>
      <w:tr w:rsidR="00192E70" w:rsidRPr="00192E70" w14:paraId="3EDB3363" w14:textId="77777777" w:rsidTr="00192E70">
        <w:tc>
          <w:tcPr>
            <w:tcW w:w="1800" w:type="dxa"/>
            <w:hideMark/>
          </w:tcPr>
          <w:p w14:paraId="00926849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Total queries</w:t>
            </w:r>
          </w:p>
        </w:tc>
        <w:tc>
          <w:tcPr>
            <w:tcW w:w="1260" w:type="dxa"/>
            <w:hideMark/>
          </w:tcPr>
          <w:p w14:paraId="0BB76CD3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30</w:t>
            </w:r>
          </w:p>
        </w:tc>
        <w:tc>
          <w:tcPr>
            <w:tcW w:w="1530" w:type="dxa"/>
            <w:hideMark/>
          </w:tcPr>
          <w:p w14:paraId="16D685E4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30</w:t>
            </w:r>
          </w:p>
        </w:tc>
      </w:tr>
      <w:tr w:rsidR="00192E70" w:rsidRPr="00192E70" w14:paraId="226F5DEF" w14:textId="77777777" w:rsidTr="00192E70">
        <w:tc>
          <w:tcPr>
            <w:tcW w:w="1800" w:type="dxa"/>
            <w:hideMark/>
          </w:tcPr>
          <w:p w14:paraId="7A4F3DF5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Hit</w:t>
            </w:r>
          </w:p>
        </w:tc>
        <w:tc>
          <w:tcPr>
            <w:tcW w:w="1260" w:type="dxa"/>
            <w:hideMark/>
          </w:tcPr>
          <w:p w14:paraId="4D08D232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27</w:t>
            </w:r>
          </w:p>
        </w:tc>
        <w:tc>
          <w:tcPr>
            <w:tcW w:w="1530" w:type="dxa"/>
            <w:hideMark/>
          </w:tcPr>
          <w:p w14:paraId="66749B1C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90%</w:t>
            </w:r>
          </w:p>
        </w:tc>
      </w:tr>
      <w:tr w:rsidR="00192E70" w:rsidRPr="00192E70" w14:paraId="373CA08A" w14:textId="77777777" w:rsidTr="00192E70">
        <w:tc>
          <w:tcPr>
            <w:tcW w:w="1800" w:type="dxa"/>
            <w:hideMark/>
          </w:tcPr>
          <w:p w14:paraId="25736EB8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Miss</w:t>
            </w:r>
          </w:p>
        </w:tc>
        <w:tc>
          <w:tcPr>
            <w:tcW w:w="1260" w:type="dxa"/>
            <w:hideMark/>
          </w:tcPr>
          <w:p w14:paraId="586B5AF7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3</w:t>
            </w:r>
          </w:p>
        </w:tc>
        <w:tc>
          <w:tcPr>
            <w:tcW w:w="1530" w:type="dxa"/>
            <w:hideMark/>
          </w:tcPr>
          <w:p w14:paraId="298D9291" w14:textId="77777777" w:rsidR="00192E70" w:rsidRPr="00192E70" w:rsidRDefault="00192E70" w:rsidP="00192E70">
            <w:pPr>
              <w:spacing w:line="276" w:lineRule="auto"/>
              <w:ind w:left="360"/>
              <w:rPr>
                <w:rFonts w:ascii="Calibri" w:eastAsia="Calibri" w:hAnsi="Calibri" w:cs="Calibri"/>
                <w:lang w:val="en-US"/>
              </w:rPr>
            </w:pPr>
            <w:r w:rsidRPr="00192E70">
              <w:rPr>
                <w:rFonts w:ascii="Calibri" w:eastAsia="Calibri" w:hAnsi="Calibri" w:cs="Calibri"/>
                <w:lang w:val="en-US"/>
              </w:rPr>
              <w:t>10%</w:t>
            </w:r>
          </w:p>
        </w:tc>
      </w:tr>
    </w:tbl>
    <w:p w14:paraId="01ADDDBE" w14:textId="77777777" w:rsidR="00192E70" w:rsidRDefault="00192E70" w:rsidP="00192E70">
      <w:pPr>
        <w:rPr>
          <w:rFonts w:ascii="Calibri" w:eastAsia="Calibri" w:hAnsi="Calibri" w:cs="Calibri"/>
        </w:rPr>
      </w:pPr>
    </w:p>
    <w:tbl>
      <w:tblPr>
        <w:tblStyle w:val="a1"/>
        <w:tblW w:w="9810" w:type="dxa"/>
        <w:tblInd w:w="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0"/>
        <w:gridCol w:w="1760"/>
        <w:gridCol w:w="2430"/>
        <w:gridCol w:w="1530"/>
        <w:gridCol w:w="2070"/>
      </w:tblGrid>
      <w:tr w:rsidR="00425E82" w14:paraId="52FB5EEA" w14:textId="77777777" w:rsidTr="00425E82">
        <w:trPr>
          <w:trHeight w:val="285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52CB" w14:textId="77777777" w:rsidR="00425E82" w:rsidRDefault="00425E82">
            <w:pPr>
              <w:ind w:right="-1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Query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EFE61" w14:textId="22B7A4F0" w:rsidR="00425E82" w:rsidRDefault="00425E82">
            <w:pPr>
              <w:ind w:left="180" w:right="-15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Query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1D60" w14:textId="5D297734" w:rsidR="00425E82" w:rsidRDefault="00425E82">
            <w:pPr>
              <w:ind w:left="180" w:right="-1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Document Language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A75D" w14:textId="77777777" w:rsidR="00425E82" w:rsidRDefault="00425E82">
            <w:pPr>
              <w:ind w:right="-15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Hit Rate@K 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A388" w14:textId="77777777" w:rsidR="00425E82" w:rsidRDefault="00425E82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Recall@K</w:t>
            </w:r>
          </w:p>
        </w:tc>
      </w:tr>
      <w:tr w:rsidR="00425E82" w14:paraId="06D34F36" w14:textId="77777777" w:rsidTr="00425E82">
        <w:trPr>
          <w:trHeight w:val="267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0DEE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English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372FA" w14:textId="3FAC27D6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0B8B" w14:textId="120185B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English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DA85" w14:textId="49E8C3DA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 w:rsidRPr="00425E82">
              <w:rPr>
                <w:rFonts w:ascii="Calibri" w:eastAsia="Calibri" w:hAnsi="Calibri" w:cs="Calibri"/>
              </w:rPr>
              <w:t>87%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AE015" w14:textId="757125E2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83%</w:t>
            </w:r>
          </w:p>
        </w:tc>
      </w:tr>
      <w:tr w:rsidR="00425E82" w14:paraId="6608C066" w14:textId="77777777" w:rsidTr="00425E82">
        <w:trPr>
          <w:trHeight w:val="303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8C54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Indonesian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54949" w14:textId="52ED9F16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57D1" w14:textId="6B0ED52F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English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DCF2" w14:textId="5BE25F2E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 w:rsidRPr="00425E82">
              <w:rPr>
                <w:rFonts w:ascii="Calibri" w:eastAsia="Calibri" w:hAnsi="Calibri" w:cs="Calibri"/>
              </w:rPr>
              <w:t>93%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F899" w14:textId="75D1CCCC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90%</w:t>
            </w:r>
          </w:p>
        </w:tc>
      </w:tr>
      <w:tr w:rsidR="00425E82" w14:paraId="77F7327B" w14:textId="77777777" w:rsidTr="00425E82">
        <w:trPr>
          <w:trHeight w:val="312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F972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English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CD0AE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75EF" w14:textId="52A94DDC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Indonesian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44D7" w14:textId="77777777" w:rsidR="00425E82" w:rsidRDefault="00425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 w:right="-1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Skip dulu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BF0E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</w:p>
        </w:tc>
      </w:tr>
      <w:tr w:rsidR="00425E82" w14:paraId="62E13EDF" w14:textId="77777777" w:rsidTr="00425E82">
        <w:trPr>
          <w:trHeight w:val="33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93F0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Indonesian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96458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56C0" w14:textId="207E824C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Indonesian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C131" w14:textId="77777777" w:rsidR="00425E82" w:rsidRDefault="00425E82">
            <w:pPr>
              <w:ind w:left="90" w:right="-1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Skip dulu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4C8B" w14:textId="77777777" w:rsidR="00425E82" w:rsidRDefault="00425E82">
            <w:pPr>
              <w:ind w:left="1080" w:right="-15" w:hanging="900"/>
              <w:rPr>
                <w:rFonts w:ascii="Calibri" w:eastAsia="Calibri" w:hAnsi="Calibri" w:cs="Calibri"/>
              </w:rPr>
            </w:pPr>
          </w:p>
        </w:tc>
      </w:tr>
    </w:tbl>
    <w:p w14:paraId="7635CAB3" w14:textId="77777777" w:rsidR="00B01E83" w:rsidRPr="006249B8" w:rsidRDefault="00B01E83" w:rsidP="006249B8">
      <w:pPr>
        <w:ind w:left="360"/>
        <w:rPr>
          <w:rFonts w:ascii="Calibri" w:eastAsia="Calibri" w:hAnsi="Calibri" w:cs="Calibri"/>
          <w:b/>
          <w:bCs/>
        </w:rPr>
      </w:pPr>
    </w:p>
    <w:p w14:paraId="08AE1F21" w14:textId="77777777" w:rsidR="00B01E83" w:rsidRPr="006249B8" w:rsidRDefault="00000000" w:rsidP="006249B8">
      <w:pPr>
        <w:numPr>
          <w:ilvl w:val="0"/>
          <w:numId w:val="1"/>
        </w:numPr>
        <w:ind w:left="360"/>
        <w:rPr>
          <w:rFonts w:ascii="Calibri" w:eastAsia="Calibri" w:hAnsi="Calibri" w:cs="Calibri"/>
          <w:b/>
          <w:bCs/>
        </w:rPr>
      </w:pPr>
      <w:r w:rsidRPr="006249B8">
        <w:rPr>
          <w:rFonts w:ascii="Calibri" w:eastAsia="Calibri" w:hAnsi="Calibri" w:cs="Calibri"/>
          <w:b/>
          <w:bCs/>
        </w:rPr>
        <w:t xml:space="preserve">Dataset/configuration </w:t>
      </w:r>
    </w:p>
    <w:tbl>
      <w:tblPr>
        <w:tblStyle w:val="a2"/>
        <w:tblW w:w="9700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6460"/>
      </w:tblGrid>
      <w:tr w:rsidR="00B01E83" w14:paraId="71DAF1EF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F042" w14:textId="77777777" w:rsidR="00B01E8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Number of chunks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E175" w14:textId="5073D049" w:rsidR="00B01E83" w:rsidRDefault="001D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830</w:t>
            </w:r>
          </w:p>
        </w:tc>
      </w:tr>
      <w:tr w:rsidR="00B01E83" w14:paraId="66D3BD84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5302" w14:textId="77777777" w:rsidR="00B01E8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Chunk size configuration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773B" w14:textId="3267FB6B" w:rsidR="00B01E83" w:rsidRDefault="001D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700</w:t>
            </w:r>
          </w:p>
        </w:tc>
      </w:tr>
      <w:tr w:rsidR="00B01E83" w14:paraId="64960A70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5BCD" w14:textId="77777777" w:rsidR="00B01E8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Overlap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A20F" w14:textId="5AE327C3" w:rsidR="00B01E83" w:rsidRDefault="001D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70</w:t>
            </w:r>
          </w:p>
        </w:tc>
      </w:tr>
      <w:tr w:rsidR="00B01E83" w14:paraId="6C479AD9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6797" w14:textId="77777777" w:rsidR="00B01E8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Number of evaluation questions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0431" w14:textId="63E38F7D" w:rsidR="00B01E83" w:rsidRDefault="001D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</w:t>
            </w:r>
          </w:p>
        </w:tc>
      </w:tr>
      <w:tr w:rsidR="00B01E83" w14:paraId="48403A59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68E0" w14:textId="77777777" w:rsidR="00B01E8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Top-K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1E8A" w14:textId="2C04A4CC" w:rsidR="00B01E83" w:rsidRDefault="001D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B01E83" w14:paraId="06E8D9F9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343C" w14:textId="77777777" w:rsidR="00B01E8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Hardware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C72D" w14:textId="061A2D10" w:rsidR="00B01E83" w:rsidRDefault="001D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1D2F32">
              <w:rPr>
                <w:rFonts w:ascii="Calibri" w:eastAsia="Calibri" w:hAnsi="Calibri" w:cs="Calibri"/>
              </w:rPr>
              <w:t>AMD Ryzen 5 2500U, 8 GB RAM, Radeon Vega 8</w:t>
            </w:r>
          </w:p>
        </w:tc>
      </w:tr>
      <w:tr w:rsidR="00B01E83" w14:paraId="551CA299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EA05" w14:textId="77777777" w:rsidR="00B01E8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Python/model version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7D03" w14:textId="55C6ED32" w:rsidR="00B01E83" w:rsidRDefault="001D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3.12/</w:t>
            </w:r>
          </w:p>
        </w:tc>
      </w:tr>
      <w:tr w:rsidR="006249B8" w14:paraId="62CE5D65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B195" w14:textId="7C57A560" w:rsidR="006249B8" w:rsidRDefault="006249B8">
            <w:pPr>
              <w:rPr>
                <w:rFonts w:ascii="Calibri" w:eastAsia="Calibri" w:hAnsi="Calibri" w:cs="Calibri"/>
                <w:b/>
                <w:bCs/>
              </w:rPr>
            </w:pPr>
            <w:r w:rsidRPr="006249B8">
              <w:rPr>
                <w:rFonts w:ascii="Calibri" w:eastAsia="Calibri" w:hAnsi="Calibri" w:cs="Calibri"/>
                <w:b/>
                <w:bCs/>
              </w:rPr>
              <w:t>Similarity metric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96FF" w14:textId="568A321A" w:rsidR="006249B8" w:rsidRDefault="006249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6249B8">
              <w:rPr>
                <w:rFonts w:ascii="Calibri" w:eastAsia="Calibri" w:hAnsi="Calibri" w:cs="Calibri"/>
              </w:rPr>
              <w:t>cosine</w:t>
            </w:r>
          </w:p>
        </w:tc>
      </w:tr>
      <w:tr w:rsidR="006249B8" w14:paraId="377926C7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DE7F" w14:textId="34527E59" w:rsidR="006249B8" w:rsidRPr="006249B8" w:rsidRDefault="006249B8">
            <w:pPr>
              <w:rPr>
                <w:rFonts w:ascii="Calibri" w:eastAsia="Calibri" w:hAnsi="Calibri" w:cs="Calibri"/>
                <w:b/>
                <w:bCs/>
              </w:rPr>
            </w:pPr>
            <w:r w:rsidRPr="006249B8">
              <w:rPr>
                <w:rFonts w:ascii="Calibri" w:eastAsia="Calibri" w:hAnsi="Calibri" w:cs="Calibri"/>
                <w:b/>
                <w:bCs/>
              </w:rPr>
              <w:t>Index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57B8" w14:textId="730F7D9A" w:rsidR="006249B8" w:rsidRPr="006249B8" w:rsidRDefault="006249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6249B8">
              <w:rPr>
                <w:rFonts w:ascii="Calibri" w:eastAsia="Calibri" w:hAnsi="Calibri" w:cs="Calibri"/>
              </w:rPr>
              <w:t>HNSW</w:t>
            </w:r>
          </w:p>
        </w:tc>
      </w:tr>
      <w:tr w:rsidR="006249B8" w14:paraId="247ABF0F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CA7A" w14:textId="3A43ED84" w:rsidR="006249B8" w:rsidRPr="006249B8" w:rsidRDefault="006249B8">
            <w:pPr>
              <w:rPr>
                <w:rFonts w:ascii="Calibri" w:eastAsia="Calibri" w:hAnsi="Calibri" w:cs="Calibri"/>
                <w:b/>
                <w:bCs/>
              </w:rPr>
            </w:pPr>
            <w:r w:rsidRPr="006249B8">
              <w:rPr>
                <w:rFonts w:ascii="Calibri" w:eastAsia="Calibri" w:hAnsi="Calibri" w:cs="Calibri"/>
                <w:b/>
                <w:bCs/>
              </w:rPr>
              <w:t>Reranker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8AD4" w14:textId="2CBF8F46" w:rsidR="006249B8" w:rsidRPr="006249B8" w:rsidRDefault="00387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3876FC">
              <w:rPr>
                <w:rFonts w:ascii="Calibri" w:eastAsia="Calibri" w:hAnsi="Calibri" w:cs="Calibri"/>
              </w:rPr>
              <w:t>none</w:t>
            </w:r>
          </w:p>
        </w:tc>
      </w:tr>
      <w:tr w:rsidR="003876FC" w14:paraId="7ECB975D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A42D" w14:textId="28CC9C83" w:rsidR="003876FC" w:rsidRPr="006249B8" w:rsidRDefault="003876FC">
            <w:pPr>
              <w:rPr>
                <w:rFonts w:ascii="Calibri" w:eastAsia="Calibri" w:hAnsi="Calibri" w:cs="Calibri"/>
                <w:b/>
                <w:bCs/>
              </w:rPr>
            </w:pPr>
            <w:r w:rsidRPr="003876FC">
              <w:rPr>
                <w:rFonts w:ascii="Calibri" w:eastAsia="Calibri" w:hAnsi="Calibri" w:cs="Calibri"/>
                <w:b/>
                <w:bCs/>
              </w:rPr>
              <w:t>Embedding normalization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B99" w14:textId="6283528A" w:rsidR="003876FC" w:rsidRPr="003876FC" w:rsidRDefault="00387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3876FC">
              <w:rPr>
                <w:rFonts w:ascii="Calibri" w:eastAsia="Calibri" w:hAnsi="Calibri" w:cs="Calibri"/>
              </w:rPr>
              <w:t>true</w:t>
            </w:r>
          </w:p>
        </w:tc>
      </w:tr>
      <w:tr w:rsidR="003876FC" w14:paraId="66E65E8A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A01A" w14:textId="1463923F" w:rsidR="003876FC" w:rsidRPr="003876FC" w:rsidRDefault="003876FC">
            <w:pPr>
              <w:rPr>
                <w:rFonts w:ascii="Calibri" w:eastAsia="Calibri" w:hAnsi="Calibri" w:cs="Calibri"/>
                <w:b/>
                <w:bCs/>
              </w:rPr>
            </w:pPr>
            <w:r w:rsidRPr="003876FC">
              <w:rPr>
                <w:rFonts w:ascii="Calibri" w:eastAsia="Calibri" w:hAnsi="Calibri" w:cs="Calibri"/>
                <w:b/>
                <w:bCs/>
              </w:rPr>
              <w:t>Model source/revision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D09A" w14:textId="46D4AB87" w:rsidR="003876FC" w:rsidRPr="003876FC" w:rsidRDefault="00387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3876FC">
              <w:rPr>
                <w:rFonts w:ascii="Calibri" w:eastAsia="Calibri" w:hAnsi="Calibri" w:cs="Calibri"/>
              </w:rPr>
              <w:t>BAAI/bge-m3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876FC" w14:paraId="2351B19F" w14:textId="77777777" w:rsidTr="006249B8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5674" w14:textId="4B98E015" w:rsidR="003876FC" w:rsidRPr="003876FC" w:rsidRDefault="003876FC">
            <w:pPr>
              <w:rPr>
                <w:rFonts w:ascii="Calibri" w:eastAsia="Calibri" w:hAnsi="Calibri" w:cs="Calibri"/>
                <w:b/>
                <w:bCs/>
              </w:rPr>
            </w:pPr>
            <w:r w:rsidRPr="003876FC">
              <w:rPr>
                <w:rFonts w:ascii="Calibri" w:eastAsia="Calibri" w:hAnsi="Calibri" w:cs="Calibri"/>
                <w:b/>
                <w:bCs/>
              </w:rPr>
              <w:t>Tanggal eksperimen</w:t>
            </w:r>
          </w:p>
        </w:tc>
        <w:tc>
          <w:tcPr>
            <w:tcW w:w="6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848C" w14:textId="6FBCA33D" w:rsidR="003876FC" w:rsidRPr="003876FC" w:rsidRDefault="00387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Oktober 2026</w:t>
            </w:r>
          </w:p>
        </w:tc>
      </w:tr>
    </w:tbl>
    <w:p w14:paraId="4F979F5F" w14:textId="77777777" w:rsidR="00B01E83" w:rsidRDefault="00B01E83" w:rsidP="006249B8">
      <w:pPr>
        <w:rPr>
          <w:rFonts w:ascii="Calibri" w:eastAsia="Calibri" w:hAnsi="Calibri" w:cs="Calibri"/>
        </w:rPr>
      </w:pPr>
    </w:p>
    <w:sectPr w:rsidR="00B01E83" w:rsidSect="006249B8">
      <w:pgSz w:w="12240" w:h="15840"/>
      <w:pgMar w:top="1440" w:right="1440" w:bottom="144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6555C" w14:textId="77777777" w:rsidR="003079F6" w:rsidRDefault="003079F6">
      <w:pPr>
        <w:spacing w:line="240" w:lineRule="auto"/>
      </w:pPr>
      <w:r>
        <w:separator/>
      </w:r>
    </w:p>
  </w:endnote>
  <w:endnote w:type="continuationSeparator" w:id="0">
    <w:p w14:paraId="64648230" w14:textId="77777777" w:rsidR="003079F6" w:rsidRDefault="00307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59A53FF-859E-497A-9838-C935BD030599}"/>
    <w:embedBold r:id="rId2" w:fontKey="{134DE3EE-1EF5-4DE0-83F7-E046FCF435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7B0CF8-D41C-4523-83CE-1472BC3468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EEA8" w14:textId="77777777" w:rsidR="003079F6" w:rsidRDefault="003079F6">
      <w:pPr>
        <w:spacing w:line="240" w:lineRule="auto"/>
      </w:pPr>
      <w:r>
        <w:separator/>
      </w:r>
    </w:p>
  </w:footnote>
  <w:footnote w:type="continuationSeparator" w:id="0">
    <w:p w14:paraId="1B6651FF" w14:textId="77777777" w:rsidR="003079F6" w:rsidRDefault="003079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3F9E"/>
    <w:multiLevelType w:val="multilevel"/>
    <w:tmpl w:val="C0086A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BE6B64"/>
    <w:multiLevelType w:val="multilevel"/>
    <w:tmpl w:val="2D94CB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233B4E"/>
    <w:multiLevelType w:val="multilevel"/>
    <w:tmpl w:val="E460F1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0184063">
    <w:abstractNumId w:val="1"/>
  </w:num>
  <w:num w:numId="2" w16cid:durableId="1672685859">
    <w:abstractNumId w:val="2"/>
  </w:num>
  <w:num w:numId="3" w16cid:durableId="6709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E83"/>
    <w:rsid w:val="00027CBD"/>
    <w:rsid w:val="00163A03"/>
    <w:rsid w:val="00192E70"/>
    <w:rsid w:val="001D2F32"/>
    <w:rsid w:val="003079F6"/>
    <w:rsid w:val="00325187"/>
    <w:rsid w:val="003876FC"/>
    <w:rsid w:val="00425E82"/>
    <w:rsid w:val="00446308"/>
    <w:rsid w:val="00584EEA"/>
    <w:rsid w:val="005F79B2"/>
    <w:rsid w:val="006249B8"/>
    <w:rsid w:val="007C26A0"/>
    <w:rsid w:val="008A670B"/>
    <w:rsid w:val="009F3006"/>
    <w:rsid w:val="00B01E83"/>
    <w:rsid w:val="00B20780"/>
    <w:rsid w:val="00BE2D89"/>
    <w:rsid w:val="00CD6A54"/>
    <w:rsid w:val="00D837B9"/>
    <w:rsid w:val="00EB3C7C"/>
    <w:rsid w:val="00FD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D8289"/>
  <w15:docId w15:val="{0195C501-F48D-4D70-A8B4-B9DA206E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249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9B8"/>
  </w:style>
  <w:style w:type="paragraph" w:styleId="Footer">
    <w:name w:val="footer"/>
    <w:basedOn w:val="Normal"/>
    <w:link w:val="FooterChar"/>
    <w:uiPriority w:val="99"/>
    <w:unhideWhenUsed/>
    <w:rsid w:val="006249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9B8"/>
  </w:style>
  <w:style w:type="table" w:styleId="TableGrid">
    <w:name w:val="Table Grid"/>
    <w:basedOn w:val="TableNormal"/>
    <w:uiPriority w:val="39"/>
    <w:rsid w:val="00192E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difafisabilillah91@gmail.com</cp:lastModifiedBy>
  <cp:revision>9</cp:revision>
  <dcterms:created xsi:type="dcterms:W3CDTF">2026-10-01T03:59:00Z</dcterms:created>
  <dcterms:modified xsi:type="dcterms:W3CDTF">2026-10-01T09:54:00Z</dcterms:modified>
</cp:coreProperties>
</file>