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C41A" w14:textId="63985298" w:rsidR="0079196F" w:rsidRDefault="001B05D1">
      <w:pPr>
        <w:rPr>
          <w:rStyle w:val="Hyperlink"/>
        </w:rPr>
      </w:pPr>
      <w:hyperlink r:id="rId4" w:history="1">
        <w:r w:rsidR="004724E6" w:rsidRPr="00EF4D94">
          <w:rPr>
            <w:rStyle w:val="Hyperlink"/>
          </w:rPr>
          <w:t>http://www.chicagotribune.com/business/ct-biz-ceo-pay-ratio-20180427-story.html</w:t>
        </w:r>
      </w:hyperlink>
    </w:p>
    <w:p w14:paraId="65A5740C" w14:textId="694A64BB" w:rsidR="001B05D1" w:rsidRDefault="001B05D1">
      <w:hyperlink r:id="rId5" w:history="1">
        <w:r w:rsidRPr="0063622C">
          <w:rPr>
            <w:rStyle w:val="Hyperlink"/>
          </w:rPr>
          <w:t>https://www.washingtonpost.com/business/2018/11/27/is-third-wave-us-innovation-over-what-we-learned-measurement-americas-most-influential-inventions/?noredirect=on&amp;utm_term=.05756fa754d6</w:t>
        </w:r>
      </w:hyperlink>
    </w:p>
    <w:p w14:paraId="447BBF3F" w14:textId="77777777" w:rsidR="001B05D1" w:rsidRDefault="001B05D1">
      <w:bookmarkStart w:id="0" w:name="_GoBack"/>
      <w:bookmarkEnd w:id="0"/>
    </w:p>
    <w:p w14:paraId="12671DD4" w14:textId="77777777" w:rsidR="004724E6" w:rsidRDefault="004724E6"/>
    <w:sectPr w:rsidR="0047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E"/>
    <w:rsid w:val="00127452"/>
    <w:rsid w:val="001B05D1"/>
    <w:rsid w:val="0023646E"/>
    <w:rsid w:val="004724E6"/>
    <w:rsid w:val="0079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CBD8"/>
  <w15:chartTrackingRefBased/>
  <w15:docId w15:val="{B3D7E69C-4D3D-4EF7-A9B8-C21EBC9F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business/2018/11/27/is-third-wave-us-innovation-over-what-we-learned-measurement-americas-most-influential-inventions/?noredirect=on&amp;utm_term=.05756fa754d6" TargetMode="External"/><Relationship Id="rId4" Type="http://schemas.openxmlformats.org/officeDocument/2006/relationships/hyperlink" Target="http://www.chicagotribune.com/business/ct-biz-ceo-pay-ratio-20180427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Papanikolaou</dc:creator>
  <cp:keywords/>
  <dc:description/>
  <cp:lastModifiedBy>Dimitris Papanikolaou</cp:lastModifiedBy>
  <cp:revision>4</cp:revision>
  <dcterms:created xsi:type="dcterms:W3CDTF">2018-05-04T16:22:00Z</dcterms:created>
  <dcterms:modified xsi:type="dcterms:W3CDTF">2018-11-30T20:20:00Z</dcterms:modified>
</cp:coreProperties>
</file>