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深度分析：xhls_scraper 三段跳路径 &amp;「Firecrawl 在中国做不了的事」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0"/>
              </w:rPr>
              <w:t>属性</w:t>
            </w:r>
          </w:p>
        </w:tc>
        <w:tc>
          <w:tcPr>
            <w:tcW w:type="dxa" w:w="4320"/>
          </w:tcPr>
          <w:p>
            <w:r>
              <w:rPr>
                <w:b/>
                <w:sz w:val="20"/>
              </w:rPr>
              <w:t>值</w:t>
            </w:r>
          </w:p>
        </w:tc>
      </w:tr>
      <w:tr>
        <w:tc>
          <w:tcPr>
            <w:tcW w:type="dxa" w:w="4320"/>
          </w:tcPr>
          <w:p>
            <w:r>
              <w:t>**文档编号**</w:t>
            </w:r>
          </w:p>
        </w:tc>
        <w:tc>
          <w:tcPr>
            <w:tcW w:type="dxa" w:w="4320"/>
          </w:tcPr>
          <w:p>
            <w:r>
              <w:t>DEEP-2026-06-06-001</w:t>
            </w:r>
          </w:p>
        </w:tc>
      </w:tr>
      <w:tr>
        <w:tc>
          <w:tcPr>
            <w:tcW w:type="dxa" w:w="4320"/>
          </w:tcPr>
          <w:p>
            <w:r>
              <w:t>**日期**</w:t>
            </w:r>
          </w:p>
        </w:tc>
        <w:tc>
          <w:tcPr>
            <w:tcW w:type="dxa" w:w="4320"/>
          </w:tcPr>
          <w:p>
            <w:r>
              <w:t>2026-06-06</w:t>
            </w:r>
          </w:p>
        </w:tc>
      </w:tr>
      <w:tr>
        <w:tc>
          <w:tcPr>
            <w:tcW w:type="dxa" w:w="4320"/>
          </w:tcPr>
          <w:p>
            <w:r>
              <w:t>**作者**</w:t>
            </w:r>
          </w:p>
        </w:tc>
        <w:tc>
          <w:tcPr>
            <w:tcW w:type="dxa" w:w="4320"/>
          </w:tcPr>
          <w:p>
            <w:r>
              <w:t>小黑 (XHLS v3.0 总架构师)</w:t>
            </w:r>
          </w:p>
        </w:tc>
      </w:tr>
      <w:tr>
        <w:tc>
          <w:tcPr>
            <w:tcW w:type="dxa" w:w="4320"/>
          </w:tcPr>
          <w:p>
            <w:r>
              <w:t>**关联ADR**</w:t>
            </w:r>
          </w:p>
        </w:tc>
        <w:tc>
          <w:tcPr>
            <w:tcW w:type="dxa" w:w="4320"/>
          </w:tcPr>
          <w:p>
            <w:r>
              <w:t>`adr-2026-06-06-xhls-scraper-commercialization.md`</w:t>
            </w:r>
          </w:p>
        </w:tc>
      </w:tr>
      <w:tr>
        <w:tc>
          <w:tcPr>
            <w:tcW w:type="dxa" w:w="4320"/>
          </w:tcPr>
          <w:p>
            <w:r>
              <w:t>**数据来源**</w:t>
            </w:r>
          </w:p>
        </w:tc>
        <w:tc>
          <w:tcPr>
            <w:tcW w:type="dxa" w:w="4320"/>
          </w:tcPr>
          <w:p>
            <w:r>
              <w:t>SearXNG 私有实例 + StatCounter + Chinafy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一、「Firecrawl 在中国做不了的事」——五层拆解</w:t>
      </w:r>
    </w:p>
    <w:p>
      <w:r>
        <w:t>这个结论不是一句口号。把它拆成五层，每一层都是一个独立的市场真空。</w:t>
      </w:r>
    </w:p>
    <w:p>
      <w:pPr>
        <w:pStyle w:val="Heading3"/>
      </w:pPr>
      <w:r>
        <w:t>第1层：搜索覆盖面（最致命）</w:t>
      </w:r>
    </w:p>
    <w:p>
      <w:r>
        <w:t>中国搜索引擎市场份额（2025年6月，StatCounter 全设备）：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搜索引擎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市场份额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Firecrawl 是否支持</w:t>
            </w:r>
          </w:p>
        </w:tc>
      </w:tr>
      <w:tr>
        <w:tc>
          <w:tcPr>
            <w:tcW w:type="dxa" w:w="2880"/>
          </w:tcPr>
          <w:p>
            <w:r>
              <w:t>百度</w:t>
            </w:r>
          </w:p>
        </w:tc>
        <w:tc>
          <w:tcPr>
            <w:tcW w:type="dxa" w:w="2880"/>
          </w:tcPr>
          <w:p>
            <w:r>
              <w:t>50.7%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必应（中国版 cn.bing.com）</w:t>
            </w:r>
          </w:p>
        </w:tc>
        <w:tc>
          <w:tcPr>
            <w:tcW w:type="dxa" w:w="2880"/>
          </w:tcPr>
          <w:p>
            <w:r>
              <w:t>24.2%</w:t>
            </w:r>
          </w:p>
        </w:tc>
        <w:tc>
          <w:tcPr>
            <w:tcW w:type="dxa" w:w="2880"/>
          </w:tcPr>
          <w:p>
            <w:r>
              <w:t>❌ (仅国际版)</w:t>
            </w:r>
          </w:p>
        </w:tc>
      </w:tr>
      <w:tr>
        <w:tc>
          <w:tcPr>
            <w:tcW w:type="dxa" w:w="2880"/>
          </w:tcPr>
          <w:p>
            <w:r>
              <w:t>好搜（360搜索）</w:t>
            </w:r>
          </w:p>
        </w:tc>
        <w:tc>
          <w:tcPr>
            <w:tcW w:type="dxa" w:w="2880"/>
          </w:tcPr>
          <w:p>
            <w:r>
              <w:t>17.0%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Yandex</w:t>
            </w:r>
          </w:p>
        </w:tc>
        <w:tc>
          <w:tcPr>
            <w:tcW w:type="dxa" w:w="2880"/>
          </w:tcPr>
          <w:p>
            <w:r>
              <w:t>4.3%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搜狗</w:t>
            </w:r>
          </w:p>
        </w:tc>
        <w:tc>
          <w:tcPr>
            <w:tcW w:type="dxa" w:w="2880"/>
          </w:tcPr>
          <w:p>
            <w:r>
              <w:t>1.7%</w:t>
            </w:r>
          </w:p>
        </w:tc>
        <w:tc>
          <w:tcPr>
            <w:tcW w:type="dxa" w:w="2880"/>
          </w:tcPr>
          <w:p>
            <w:r>
              <w:t>❌</w:t>
            </w:r>
          </w:p>
        </w:tc>
      </w:tr>
      <w:tr>
        <w:tc>
          <w:tcPr>
            <w:tcW w:type="dxa" w:w="2880"/>
          </w:tcPr>
          <w:p>
            <w:r>
              <w:t>Google</w:t>
            </w:r>
          </w:p>
        </w:tc>
        <w:tc>
          <w:tcPr>
            <w:tcW w:type="dxa" w:w="2880"/>
          </w:tcPr>
          <w:p>
            <w:r>
              <w:t>1.4%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</w:tbl>
    <w:p/>
    <w:p>
      <w:r/>
      <w:r>
        <w:rPr>
          <w:b/>
        </w:rPr>
        <w:t>结论：Firecrawl 只能覆盖中国 1.4% 的搜索流量。xhls_scraper 通过 SearXNG 可配置百度/360/必应/搜狗后端，覆盖 ~93.6%。</w:t>
      </w:r>
      <w:r/>
    </w:p>
    <w:p>
      <w:r>
        <w:t>SearXNG 支持的搜索引擎中，中国可用的：</w:t>
      </w:r>
    </w:p>
    <w:p>
      <w:r>
        <w:t xml:space="preserve">- </w:t>
      </w:r>
      <w:r>
        <w:rPr>
          <w:rFonts w:ascii="Consolas" w:hAnsi="Consolas"/>
          <w:color w:val="CC3333"/>
          <w:sz w:val="18"/>
        </w:rPr>
        <w:t>baidu</w:t>
      </w:r>
      <w:r>
        <w:t xml:space="preserve"> — 百度网页搜索</w:t>
      </w:r>
    </w:p>
    <w:p>
      <w:r>
        <w:t xml:space="preserve">- </w:t>
      </w:r>
      <w:r>
        <w:rPr>
          <w:rFonts w:ascii="Consolas" w:hAnsi="Consolas"/>
          <w:color w:val="CC3333"/>
          <w:sz w:val="18"/>
        </w:rPr>
        <w:t>bing</w:t>
      </w:r>
      <w:r>
        <w:t xml:space="preserve"> — 可指定 </w:t>
      </w:r>
      <w:r>
        <w:rPr>
          <w:rFonts w:ascii="Consolas" w:hAnsi="Consolas"/>
          <w:color w:val="CC3333"/>
          <w:sz w:val="18"/>
        </w:rPr>
        <w:t>bing.com</w:t>
      </w:r>
      <w:r>
        <w:t xml:space="preserve"> 或 </w:t>
      </w:r>
      <w:r>
        <w:rPr>
          <w:rFonts w:ascii="Consolas" w:hAnsi="Consolas"/>
          <w:color w:val="CC3333"/>
          <w:sz w:val="18"/>
        </w:rPr>
        <w:t>cn.bing.com</w:t>
      </w:r>
      <w:r/>
    </w:p>
    <w:p>
      <w:r>
        <w:t xml:space="preserve">- </w:t>
      </w:r>
      <w:r>
        <w:rPr>
          <w:rFonts w:ascii="Consolas" w:hAnsi="Consolas"/>
          <w:color w:val="CC3333"/>
          <w:sz w:val="18"/>
        </w:rPr>
        <w:t>360search</w:t>
      </w:r>
      <w:r>
        <w:t xml:space="preserve"> — 好搜</w:t>
      </w:r>
    </w:p>
    <w:p>
      <w:r>
        <w:t xml:space="preserve">- </w:t>
      </w:r>
      <w:r>
        <w:rPr>
          <w:rFonts w:ascii="Consolas" w:hAnsi="Consolas"/>
          <w:color w:val="CC3333"/>
          <w:sz w:val="18"/>
        </w:rPr>
        <w:t>sogou</w:t>
      </w:r>
      <w:r>
        <w:t xml:space="preserve"> — 搜狗（SearXNG 部分支持）</w:t>
      </w:r>
    </w:p>
    <w:p>
      <w:r>
        <w:t xml:space="preserve">- </w:t>
      </w:r>
      <w:r>
        <w:rPr>
          <w:rFonts w:ascii="Consolas" w:hAnsi="Consolas"/>
          <w:color w:val="CC3333"/>
          <w:sz w:val="18"/>
        </w:rPr>
        <w:t>zhihu</w:t>
      </w:r>
      <w:r>
        <w:t xml:space="preserve"> — 知乎站内</w:t>
      </w:r>
    </w:p>
    <w:p>
      <w:r>
        <w:t xml:space="preserve">- </w:t>
      </w:r>
      <w:r>
        <w:rPr>
          <w:rFonts w:ascii="Consolas" w:hAnsi="Consolas"/>
          <w:color w:val="CC3333"/>
          <w:sz w:val="18"/>
        </w:rPr>
        <w:t>bilibili</w:t>
      </w:r>
      <w:r>
        <w:t xml:space="preserve"> — B站站内</w:t>
      </w:r>
    </w:p>
    <w:p>
      <w:pPr>
        <w:pStyle w:val="Heading3"/>
      </w:pPr>
      <w:r>
        <w:t>第2层：基础设施可达性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Firecrawl 用户在中国大陆的困境：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firecrawl.dev → GFW 未直接墙，但 API endpoint 不稳定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api.firecrawl.dev → 间歇性超时，延迟 2-5s+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支付 → Stripe 不支持支付宝/微信，企业采购极难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合规 → 数据出境风险，中国企业不敢用海外 SaaS 抓国内数据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xhls_scraper 的优势：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SearXNG → 阿里云/腾讯云境内部署，延迟 &lt;50ms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支付 → 支付宝/微信原生支持（若做托管版）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合规 → 数据不出境，SearXNG 实例在境内</w:t>
      </w:r>
    </w:p>
    <w:p>
      <w:pPr>
        <w:pStyle w:val="Heading3"/>
      </w:pPr>
      <w:r>
        <w:t>第3层：中文内容理解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能力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Firecrawl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xhls_scraper</w:t>
            </w:r>
          </w:p>
        </w:tc>
      </w:tr>
      <w:tr>
        <w:tc>
          <w:tcPr>
            <w:tcW w:type="dxa" w:w="2880"/>
          </w:tcPr>
          <w:p>
            <w:r>
              <w:t>原始抓取</w:t>
            </w:r>
          </w:p>
        </w:tc>
        <w:tc>
          <w:tcPr>
            <w:tcW w:type="dxa" w:w="2880"/>
          </w:tcPr>
          <w:p>
            <w:r>
              <w:t>✅ (trafilatura/jina)</w:t>
            </w:r>
          </w:p>
        </w:tc>
        <w:tc>
          <w:tcPr>
            <w:tcW w:type="dxa" w:w="2880"/>
          </w:tcPr>
          <w:p>
            <w:r>
              <w:t>✅ (同)</w:t>
            </w:r>
          </w:p>
        </w:tc>
      </w:tr>
      <w:tr>
        <w:tc>
          <w:tcPr>
            <w:tcW w:type="dxa" w:w="2880"/>
          </w:tcPr>
          <w:p>
            <w:r>
              <w:t>中文搜索</w:t>
            </w:r>
          </w:p>
        </w:tc>
        <w:tc>
          <w:tcPr>
            <w:tcW w:type="dxa" w:w="2880"/>
          </w:tcPr>
          <w:p>
            <w:r>
              <w:t>❌ (无中文引擎)</w:t>
            </w:r>
          </w:p>
        </w:tc>
        <w:tc>
          <w:tcPr>
            <w:tcW w:type="dxa" w:w="2880"/>
          </w:tcPr>
          <w:p>
            <w:r>
              <w:t>✅ (SearXNG + 百度/360)</w:t>
            </w:r>
          </w:p>
        </w:tc>
      </w:tr>
      <w:tr>
        <w:tc>
          <w:tcPr>
            <w:tcW w:type="dxa" w:w="2880"/>
          </w:tcPr>
          <w:p>
            <w:r>
              <w:t>**LLM 中文提取**</w:t>
            </w:r>
          </w:p>
        </w:tc>
        <w:tc>
          <w:tcPr>
            <w:tcW w:type="dxa" w:w="2880"/>
          </w:tcPr>
          <w:p>
            <w:r>
              <w:t>需接 OpenAI (英文优先)</w:t>
            </w:r>
          </w:p>
        </w:tc>
        <w:tc>
          <w:tcPr>
            <w:tcW w:type="dxa" w:w="2880"/>
          </w:tcPr>
          <w:p>
            <w:r>
              <w:t>✅ qwen2.5:7b (中文原生)</w:t>
            </w:r>
          </w:p>
        </w:tc>
      </w:tr>
      <w:tr>
        <w:tc>
          <w:tcPr>
            <w:tcW w:type="dxa" w:w="2880"/>
          </w:tcPr>
          <w:p>
            <w:r>
              <w:t>中文分词/关键词</w:t>
            </w:r>
          </w:p>
        </w:tc>
        <w:tc>
          <w:tcPr>
            <w:tcW w:type="dxa" w:w="2880"/>
          </w:tcPr>
          <w:p>
            <w:r>
              <w:t>依赖外部</w:t>
            </w:r>
          </w:p>
        </w:tc>
        <w:tc>
          <w:tcPr>
            <w:tcW w:type="dxa" w:w="2880"/>
          </w:tcPr>
          <w:p>
            <w:r>
              <w:t>Ollama 本地完成</w:t>
            </w:r>
          </w:p>
        </w:tc>
      </w:tr>
      <w:tr>
        <w:tc>
          <w:tcPr>
            <w:tcW w:type="dxa" w:w="2880"/>
          </w:tcPr>
          <w:p>
            <w:r>
              <w:t>微信/小红书/抖音内容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Playwright 浏览器可渲染</w:t>
            </w:r>
          </w:p>
        </w:tc>
      </w:tr>
    </w:tbl>
    <w:p/>
    <w:p>
      <w:pPr>
        <w:pStyle w:val="Heading3"/>
      </w:pPr>
      <w:r>
        <w:t>第4层：成本结构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Firecrawl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xhls_scraper</w:t>
            </w:r>
          </w:p>
        </w:tc>
      </w:tr>
      <w:tr>
        <w:tc>
          <w:tcPr>
            <w:tcW w:type="dxa" w:w="2880"/>
          </w:tcPr>
          <w:p>
            <w:r>
              <w:t>搜索</w:t>
            </w:r>
          </w:p>
        </w:tc>
        <w:tc>
          <w:tcPr>
            <w:tcW w:type="dxa" w:w="2880"/>
          </w:tcPr>
          <w:p>
            <w:r>
              <w:t>$19/月起 (1000 credits)</w:t>
            </w:r>
          </w:p>
        </w:tc>
        <w:tc>
          <w:tcPr>
            <w:tcW w:type="dxa" w:w="2880"/>
          </w:tcPr>
          <w:p>
            <w:r>
              <w:t>**¥0** (自有 SearXNG)</w:t>
            </w:r>
          </w:p>
        </w:tc>
      </w:tr>
      <w:tr>
        <w:tc>
          <w:tcPr>
            <w:tcW w:type="dxa" w:w="2880"/>
          </w:tcPr>
          <w:p>
            <w:r>
              <w:t>抓取</w:t>
            </w:r>
          </w:p>
        </w:tc>
        <w:tc>
          <w:tcPr>
            <w:tcW w:type="dxa" w:w="2880"/>
          </w:tcPr>
          <w:p>
            <w:r>
              <w:t>按 credit 计费</w:t>
            </w:r>
          </w:p>
        </w:tc>
        <w:tc>
          <w:tcPr>
            <w:tcW w:type="dxa" w:w="2880"/>
          </w:tcPr>
          <w:p>
            <w:r>
              <w:t>**¥0** (trafilatura/jina 免费)</w:t>
            </w:r>
          </w:p>
        </w:tc>
      </w:tr>
      <w:tr>
        <w:tc>
          <w:tcPr>
            <w:tcW w:type="dxa" w:w="2880"/>
          </w:tcPr>
          <w:p>
            <w:r>
              <w:t>LLM 提取</w:t>
            </w:r>
          </w:p>
        </w:tc>
        <w:tc>
          <w:tcPr>
            <w:tcW w:type="dxa" w:w="2880"/>
          </w:tcPr>
          <w:p>
            <w:r>
              <w:t>走 OpenAI API (按 token)</w:t>
            </w:r>
          </w:p>
        </w:tc>
        <w:tc>
          <w:tcPr>
            <w:tcW w:type="dxa" w:w="2880"/>
          </w:tcPr>
          <w:p>
            <w:r>
              <w:t>**¥0** (Ollama 本地 qwen)</w:t>
            </w:r>
          </w:p>
        </w:tc>
      </w:tr>
      <w:tr>
        <w:tc>
          <w:tcPr>
            <w:tcW w:type="dxa" w:w="2880"/>
          </w:tcPr>
          <w:p>
            <w:r>
              <w:t>边际成本/次</w:t>
            </w:r>
          </w:p>
        </w:tc>
        <w:tc>
          <w:tcPr>
            <w:tcW w:type="dxa" w:w="2880"/>
          </w:tcPr>
          <w:p>
            <w:r>
              <w:t>~$0.02-0.05</w:t>
            </w:r>
          </w:p>
        </w:tc>
        <w:tc>
          <w:tcPr>
            <w:tcW w:type="dxa" w:w="2880"/>
          </w:tcPr>
          <w:p>
            <w:r>
              <w:t>**~¥0.001 (仅电费+带宽)**</w:t>
            </w:r>
          </w:p>
        </w:tc>
      </w:tr>
    </w:tbl>
    <w:p/>
    <w:p>
      <w:pPr>
        <w:pStyle w:val="Heading3"/>
      </w:pPr>
      <w:r>
        <w:t>第5层：生态整合</w:t>
      </w:r>
    </w:p>
    <w:p>
      <w:r>
        <w:t>Firecrawl 是西方开发者生态的一环（对接 LangChain、OpenAI、GitHub Actions）。xhls_scraper 的生态机会在：</w:t>
      </w:r>
    </w:p>
    <w:p>
      <w:r>
        <w:t xml:space="preserve">- </w:t>
      </w:r>
      <w:r>
        <w:rPr>
          <w:b/>
        </w:rPr>
        <w:t>中国 AI 开发者</w:t>
      </w:r>
      <w:r>
        <w:t>：对接 Dify、FastGPT、LangChain 中文社区</w:t>
      </w:r>
    </w:p>
    <w:p>
      <w:r>
        <w:t xml:space="preserve">- </w:t>
      </w:r>
      <w:r>
        <w:rPr>
          <w:b/>
        </w:rPr>
        <w:t>短剧/内容创作者</w:t>
      </w:r>
      <w:r>
        <w:t>：选题调研、竞品监控、热点追踪</w:t>
      </w:r>
    </w:p>
    <w:p>
      <w:r>
        <w:t xml:space="preserve">- </w:t>
      </w:r>
      <w:r>
        <w:rPr>
          <w:b/>
        </w:rPr>
        <w:t>跨境电商</w:t>
      </w:r>
      <w:r>
        <w:t>：亚马逊/速卖通评论抓取、竞品 Listing 监控</w:t>
      </w:r>
    </w:p>
    <w:p>
      <w:r>
        <w:t xml:space="preserve">- </w:t>
      </w:r>
      <w:r>
        <w:rPr>
          <w:b/>
        </w:rPr>
        <w:t>企业合规爬虫</w:t>
      </w:r>
      <w:r>
        <w:t>：工商信息、司法数据、招投标信息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二、三段跳路径逐段拆解</w:t>
      </w:r>
    </w:p>
    <w:p>
      <w:pPr>
        <w:pStyle w:val="Heading3"/>
      </w:pPr>
      <w:r>
        <w:t>🔵 阶段1：开源包装（1-2周）</w:t>
      </w:r>
    </w:p>
    <w:p>
      <w:r/>
      <w:r>
        <w:rPr>
          <w:b/>
        </w:rPr>
        <w:t>目标</w:t>
      </w:r>
      <w:r>
        <w:t>：不是「把代码扔到 GitHub」，而是建立开发者心智——「西有 Firecrawl，东有 xhls_scraper」。</w:t>
      </w:r>
    </w:p>
    <w:p>
      <w:r/>
      <w:r>
        <w:rPr>
          <w:b/>
        </w:rPr>
        <w:t>具体动作</w:t>
      </w:r>
      <w: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1. 仓库结构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xhls-scraper/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├── README.md          ← 中英双语，突出"11合1+零成本+中文搜索"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├── README_zh.md       ← 中文详细文档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├── xhls_scraper.py    ← 核心引擎（单文件，pip install 即用）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├── docker-compose.yml ← SearXNG + Ollama 一键部署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├── examples/          ← 场景化示例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│   ├── market_research.py    # 竞品调研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│   ├── trend_monitor.py      # 热点监控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│   └── content_extract.py    # 结构化提取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├── tests/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└── docs/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├── vs-firecrawl.md       # 对比表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   └── china-search.md       # 中文搜索引擎配置指南</w:t>
      </w:r>
    </w:p>
    <w:p>
      <w:r>
        <w:t xml:space="preserve">2. </w:t>
      </w:r>
      <w:r>
        <w:rPr>
          <w:b/>
        </w:rPr>
        <w:t>分发策略</w:t>
      </w:r>
      <w:r/>
    </w:p>
    <w:p>
      <w:r>
        <w:t xml:space="preserve">   - GitHub 主仓库 + Gitee 镜像（中国开发者首选）</w:t>
      </w:r>
    </w:p>
    <w:p>
      <w:r>
        <w:t xml:space="preserve">   - PyPI 发布 </w:t>
      </w:r>
      <w:r>
        <w:rPr>
          <w:rFonts w:ascii="Consolas" w:hAnsi="Consolas"/>
          <w:color w:val="CC3333"/>
          <w:sz w:val="18"/>
        </w:rPr>
        <w:t>pip install xhls-scraper</w:t>
      </w:r>
      <w:r/>
    </w:p>
    <w:p>
      <w:r>
        <w:t xml:space="preserve">   - Docker Hub 发布一键部署镜像</w:t>
      </w:r>
    </w:p>
    <w:p>
      <w:r>
        <w:t xml:space="preserve">   - 在 Dify/FastGPT 社区发「零成本搜索插件」教程</w:t>
      </w:r>
    </w:p>
    <w:p>
      <w:r>
        <w:t xml:space="preserve">3. </w:t>
      </w:r>
      <w:r>
        <w:rPr>
          <w:b/>
        </w:rPr>
        <w:t>传播钩子</w:t>
      </w:r>
      <w:r/>
    </w:p>
    <w:p>
      <w:r>
        <w:t xml:space="preserve">   - 标题：「Firecrawl 在中国只能覆盖 1.4% 的搜索——这个开源替代覆盖 93%」</w:t>
      </w:r>
    </w:p>
    <w:p>
      <w:r>
        <w:t xml:space="preserve">   - 对比图：Firecrawl vs xhls_scraper 搜索覆盖率饼图</w:t>
      </w:r>
    </w:p>
    <w:p>
      <w:r>
        <w:t xml:space="preserve">   - Demo 视频：30 秒从零部署到第一条搜索结果</w:t>
      </w:r>
    </w:p>
    <w:p>
      <w:r/>
      <w:r>
        <w:rPr>
          <w:b/>
        </w:rPr>
        <w:t>关键指标</w:t>
      </w:r>
      <w:r>
        <w:t>：</w:t>
      </w:r>
    </w:p>
    <w:p>
      <w:r>
        <w:t>- GitHub Stars &gt;500（首月）</w:t>
      </w:r>
    </w:p>
    <w:p>
      <w:r>
        <w:t>- Gitee 推荐项目</w:t>
      </w:r>
    </w:p>
    <w:p>
      <w:r>
        <w:t>- 被至少 1 个中国 AI 框架（Dify/FastGPT）收录为推荐插件</w:t>
      </w:r>
    </w:p>
    <w:p>
      <w:r/>
      <w:r>
        <w:rPr>
          <w:b/>
        </w:rPr>
        <w:t>风险</w:t>
      </w:r>
      <w:r>
        <w:t>：</w:t>
      </w:r>
    </w:p>
    <w:p>
      <w:r>
        <w:t>- Firecrawl 可能随后推出中国版 → 窗口期有限</w:t>
      </w:r>
    </w:p>
    <w:p>
      <w:r>
        <w:t>- 代码质量被社区 scrutiny → 需要先做一轮重构（从 ~1040 行单文件拆为模块）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🟢 阶段2：境内云托管（1个月）</w:t>
      </w:r>
    </w:p>
    <w:p>
      <w:r/>
      <w:r>
        <w:rPr>
          <w:b/>
        </w:rPr>
        <w:t>目标</w:t>
      </w:r>
      <w:r>
        <w:t>：开源用户中的一部分不想自建 SearXNG + Ollama → 付费用托管 API。</w:t>
      </w:r>
    </w:p>
    <w:p>
      <w:r/>
      <w:r>
        <w:rPr>
          <w:b/>
        </w:rPr>
        <w:t>架构</w:t>
      </w:r>
      <w:r>
        <w:t>：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用户 (浏览器/API) 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API Gateway (Nginx/Kong)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 xml:space="preserve">    ▼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┌──────────────────────────────┐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多租户 xhls_scraper 服务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┌────────┐ ┌────────┐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│租户A   │ │租户B   │ ...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│rate:10 │ │rate:50 │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└────────┘ └────────┘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 │          │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      ▼          ▼       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┌──────────────────────┐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SearXNG 集群 (多实例)│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• 百度后端 ×2       │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• 360后端 ×2        │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• Bing后端 ×1       │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└──────────────────────┘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┌──────────────────────┐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Ollama 集群 (GPU)    │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│  • qwen2.5:7b ×2     │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│  └──────────────────────┘   │</w:t>
      </w:r>
    </w:p>
    <w:p>
      <w:pPr>
        <w:spacing w:before="0" w:after="0"/>
        <w:ind w:left="567"/>
      </w:pPr>
      <w:r>
        <w:rPr>
          <w:rFonts w:ascii="Consolas" w:hAnsi="Consolas"/>
          <w:color w:val="333333"/>
          <w:sz w:val="18"/>
        </w:rPr>
        <w:t>└──────────────────────────────┘</w:t>
      </w:r>
    </w:p>
    <w:p>
      <w:r/>
      <w:r>
        <w:rPr>
          <w:b/>
        </w:rPr>
        <w:t>定价模型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20"/>
              </w:rPr>
              <w:t>版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月费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搜索次数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抓取次数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LLM提取</w:t>
            </w:r>
          </w:p>
        </w:tc>
        <w:tc>
          <w:tcPr>
            <w:tcW w:type="dxa" w:w="1440"/>
          </w:tcPr>
          <w:p>
            <w:r>
              <w:rPr>
                <w:b/>
                <w:sz w:val="20"/>
              </w:rPr>
              <w:t>并发</w:t>
            </w:r>
          </w:p>
        </w:tc>
      </w:tr>
      <w:tr>
        <w:tc>
          <w:tcPr>
            <w:tcW w:type="dxa" w:w="1440"/>
          </w:tcPr>
          <w:p>
            <w:r>
              <w:t>免费</w:t>
            </w:r>
          </w:p>
        </w:tc>
        <w:tc>
          <w:tcPr>
            <w:tcW w:type="dxa" w:w="1440"/>
          </w:tcPr>
          <w:p>
            <w:r>
              <w:t>¥0</w:t>
            </w:r>
          </w:p>
        </w:tc>
        <w:tc>
          <w:tcPr>
            <w:tcW w:type="dxa" w:w="1440"/>
          </w:tcPr>
          <w:p>
            <w:r>
              <w:t>100/天</w:t>
            </w:r>
          </w:p>
        </w:tc>
        <w:tc>
          <w:tcPr>
            <w:tcW w:type="dxa" w:w="1440"/>
          </w:tcPr>
          <w:p>
            <w:r>
              <w:t>50/天</w:t>
            </w:r>
          </w:p>
        </w:tc>
        <w:tc>
          <w:tcPr>
            <w:tcW w:type="dxa" w:w="1440"/>
          </w:tcPr>
          <w:p>
            <w:r>
              <w:t>10/天</w:t>
            </w:r>
          </w:p>
        </w:tc>
        <w:tc>
          <w:tcPr>
            <w:tcW w:type="dxa" w:w="1440"/>
          </w:tcPr>
          <w:p>
            <w:r>
              <w:t>1</w:t>
            </w:r>
          </w:p>
        </w:tc>
      </w:tr>
      <w:tr>
        <w:tc>
          <w:tcPr>
            <w:tcW w:type="dxa" w:w="1440"/>
          </w:tcPr>
          <w:p>
            <w:r>
              <w:t>个人</w:t>
            </w:r>
          </w:p>
        </w:tc>
        <w:tc>
          <w:tcPr>
            <w:tcW w:type="dxa" w:w="1440"/>
          </w:tcPr>
          <w:p>
            <w:r>
              <w:t>¥29</w:t>
            </w:r>
          </w:p>
        </w:tc>
        <w:tc>
          <w:tcPr>
            <w:tcW w:type="dxa" w:w="1440"/>
          </w:tcPr>
          <w:p>
            <w:r>
              <w:t>1000/天</w:t>
            </w:r>
          </w:p>
        </w:tc>
        <w:tc>
          <w:tcPr>
            <w:tcW w:type="dxa" w:w="1440"/>
          </w:tcPr>
          <w:p>
            <w:r>
              <w:t>500/天</w:t>
            </w:r>
          </w:p>
        </w:tc>
        <w:tc>
          <w:tcPr>
            <w:tcW w:type="dxa" w:w="1440"/>
          </w:tcPr>
          <w:p>
            <w:r>
              <w:t>100/天</w:t>
            </w:r>
          </w:p>
        </w:tc>
        <w:tc>
          <w:tcPr>
            <w:tcW w:type="dxa" w:w="1440"/>
          </w:tcPr>
          <w:p>
            <w:r>
              <w:t>3</w:t>
            </w:r>
          </w:p>
        </w:tc>
      </w:tr>
      <w:tr>
        <w:tc>
          <w:tcPr>
            <w:tcW w:type="dxa" w:w="1440"/>
          </w:tcPr>
          <w:p>
            <w:r>
              <w:t>团队</w:t>
            </w:r>
          </w:p>
        </w:tc>
        <w:tc>
          <w:tcPr>
            <w:tcW w:type="dxa" w:w="1440"/>
          </w:tcPr>
          <w:p>
            <w:r>
              <w:t>¥199</w:t>
            </w:r>
          </w:p>
        </w:tc>
        <w:tc>
          <w:tcPr>
            <w:tcW w:type="dxa" w:w="1440"/>
          </w:tcPr>
          <w:p>
            <w:r>
              <w:t>10000/天</w:t>
            </w:r>
          </w:p>
        </w:tc>
        <w:tc>
          <w:tcPr>
            <w:tcW w:type="dxa" w:w="1440"/>
          </w:tcPr>
          <w:p>
            <w:r>
              <w:t>5000/天</w:t>
            </w:r>
          </w:p>
        </w:tc>
        <w:tc>
          <w:tcPr>
            <w:tcW w:type="dxa" w:w="1440"/>
          </w:tcPr>
          <w:p>
            <w:r>
              <w:t>1000/天</w:t>
            </w:r>
          </w:p>
        </w:tc>
        <w:tc>
          <w:tcPr>
            <w:tcW w:type="dxa" w:w="1440"/>
          </w:tcPr>
          <w:p>
            <w:r>
              <w:t>10</w:t>
            </w:r>
          </w:p>
        </w:tc>
      </w:tr>
      <w:tr>
        <w:tc>
          <w:tcPr>
            <w:tcW w:type="dxa" w:w="1440"/>
          </w:tcPr>
          <w:p>
            <w:r>
              <w:t>企业</w:t>
            </w:r>
          </w:p>
        </w:tc>
        <w:tc>
          <w:tcPr>
            <w:tcW w:type="dxa" w:w="1440"/>
          </w:tcPr>
          <w:p>
            <w:r>
              <w:t>¥999</w:t>
            </w:r>
          </w:p>
        </w:tc>
        <w:tc>
          <w:tcPr>
            <w:tcW w:type="dxa" w:w="1440"/>
          </w:tcPr>
          <w:p>
            <w:r>
              <w:t>无限*</w:t>
            </w:r>
          </w:p>
        </w:tc>
        <w:tc>
          <w:tcPr>
            <w:tcW w:type="dxa" w:w="1440"/>
          </w:tcPr>
          <w:p>
            <w:r>
              <w:t>无限*</w:t>
            </w:r>
          </w:p>
        </w:tc>
        <w:tc>
          <w:tcPr>
            <w:tcW w:type="dxa" w:w="1440"/>
          </w:tcPr>
          <w:p>
            <w:r>
              <w:t>无限*</w:t>
            </w:r>
          </w:p>
        </w:tc>
        <w:tc>
          <w:tcPr>
            <w:tcW w:type="dxa" w:w="1440"/>
          </w:tcPr>
          <w:p>
            <w:r>
              <w:t>50</w:t>
            </w:r>
          </w:p>
        </w:tc>
      </w:tr>
    </w:tbl>
    <w:p/>
    <w:p>
      <w:r/>
      <w:r>
        <w:rPr>
          <w:b/>
        </w:rPr>
        <w:t>成本估算（阿里云 ECS）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资源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规格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月费</w:t>
            </w:r>
          </w:p>
        </w:tc>
      </w:tr>
      <w:tr>
        <w:tc>
          <w:tcPr>
            <w:tcW w:type="dxa" w:w="2880"/>
          </w:tcPr>
          <w:p>
            <w:r>
              <w:t>SearXNG 实例 ×3</w:t>
            </w:r>
          </w:p>
        </w:tc>
        <w:tc>
          <w:tcPr>
            <w:tcW w:type="dxa" w:w="2880"/>
          </w:tcPr>
          <w:p>
            <w:r>
              <w:t>2C4G</w:t>
            </w:r>
          </w:p>
        </w:tc>
        <w:tc>
          <w:tcPr>
            <w:tcW w:type="dxa" w:w="2880"/>
          </w:tcPr>
          <w:p>
            <w:r>
              <w:t>~¥300</w:t>
            </w:r>
          </w:p>
        </w:tc>
      </w:tr>
      <w:tr>
        <w:tc>
          <w:tcPr>
            <w:tcW w:type="dxa" w:w="2880"/>
          </w:tcPr>
          <w:p>
            <w:r>
              <w:t>Ollama GPU 实例 ×2</w:t>
            </w:r>
          </w:p>
        </w:tc>
        <w:tc>
          <w:tcPr>
            <w:tcW w:type="dxa" w:w="2880"/>
          </w:tcPr>
          <w:p>
            <w:r>
              <w:t>T4 GPU 16GB</w:t>
            </w:r>
          </w:p>
        </w:tc>
        <w:tc>
          <w:tcPr>
            <w:tcW w:type="dxa" w:w="2880"/>
          </w:tcPr>
          <w:p>
            <w:r>
              <w:t>~¥2000</w:t>
            </w:r>
          </w:p>
        </w:tc>
      </w:tr>
      <w:tr>
        <w:tc>
          <w:tcPr>
            <w:tcW w:type="dxa" w:w="2880"/>
          </w:tcPr>
          <w:p>
            <w:r>
              <w:t>API Gateway</w:t>
            </w:r>
          </w:p>
        </w:tc>
        <w:tc>
          <w:tcPr>
            <w:tcW w:type="dxa" w:w="2880"/>
          </w:tcPr>
          <w:p>
            <w:r>
              <w:t>2C4G</w:t>
            </w:r>
          </w:p>
        </w:tc>
        <w:tc>
          <w:tcPr>
            <w:tcW w:type="dxa" w:w="2880"/>
          </w:tcPr>
          <w:p>
            <w:r>
              <w:t>~¥200</w:t>
            </w:r>
          </w:p>
        </w:tc>
      </w:tr>
      <w:tr>
        <w:tc>
          <w:tcPr>
            <w:tcW w:type="dxa" w:w="2880"/>
          </w:tcPr>
          <w:p>
            <w:r>
              <w:t>带宽</w:t>
            </w:r>
          </w:p>
        </w:tc>
        <w:tc>
          <w:tcPr>
            <w:tcW w:type="dxa" w:w="2880"/>
          </w:tcPr>
          <w:p>
            <w:r>
              <w:t>按量</w:t>
            </w:r>
          </w:p>
        </w:tc>
        <w:tc>
          <w:tcPr>
            <w:tcW w:type="dxa" w:w="2880"/>
          </w:tcPr>
          <w:p>
            <w:r>
              <w:t>~¥500</w:t>
            </w:r>
          </w:p>
        </w:tc>
      </w:tr>
      <w:tr>
        <w:tc>
          <w:tcPr>
            <w:tcW w:type="dxa" w:w="2880"/>
          </w:tcPr>
          <w:p>
            <w:r>
              <w:t>**合计**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>
              <w:t>**~¥3000/月**</w:t>
            </w:r>
          </w:p>
        </w:tc>
      </w:tr>
    </w:tbl>
    <w:p/>
    <w:p>
      <w:r/>
      <w:r>
        <w:rPr>
          <w:b/>
        </w:rPr>
        <w:t>盈亏平衡点</w:t>
      </w:r>
      <w:r>
        <w:t>（假设 ¥3000/月固定成本）：</w:t>
      </w:r>
    </w:p>
    <w:p>
      <w:r>
        <w:t>- 需 ~104 个个人版用户，或 15 个团队版用户</w:t>
      </w:r>
    </w:p>
    <w:p>
      <w:r>
        <w:t>- 实际上 SaaS 通常转化率 2-5%，需 ~2000-5000 开源用户基础</w:t>
      </w:r>
    </w:p>
    <w:p>
      <w:r/>
      <w:r>
        <w:rPr>
          <w:b/>
        </w:rPr>
        <w:t>关键动作</w:t>
      </w:r>
      <w:r>
        <w:t>：</w:t>
      </w:r>
    </w:p>
    <w:p>
      <w:r>
        <w:t>- 境内服务器部署（阿里云杭州/北京节点）</w:t>
      </w:r>
    </w:p>
    <w:p>
      <w:r>
        <w:t>- ICP 备案（如涉及网页服务）</w:t>
      </w:r>
    </w:p>
    <w:p>
      <w:r>
        <w:t>- 支付宝/微信支付接入</w:t>
      </w:r>
    </w:p>
    <w:p>
      <w:r>
        <w:t>- API Key 管理 + 用量监控后台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3"/>
      </w:pPr>
      <w:r>
        <w:t>🟣 阶段3：企业 Pro 版（持续演进）</w:t>
      </w:r>
    </w:p>
    <w:p>
      <w:r/>
      <w:r>
        <w:rPr>
          <w:b/>
        </w:rPr>
        <w:t>目标</w:t>
      </w:r>
      <w:r>
        <w:t>：从「工具」升级为「平台」，卖给有合规需求的企业客户。</w:t>
      </w:r>
    </w:p>
    <w:p>
      <w:r/>
      <w:r>
        <w:rPr>
          <w:b/>
        </w:rPr>
        <w:t>Pro 版差异化功能</w:t>
      </w:r>
      <w:r>
        <w:t>：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0"/>
              </w:rPr>
              <w:t>功能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社区版</w:t>
            </w:r>
          </w:p>
        </w:tc>
        <w:tc>
          <w:tcPr>
            <w:tcW w:type="dxa" w:w="2880"/>
          </w:tcPr>
          <w:p>
            <w:r>
              <w:rPr>
                <w:b/>
                <w:sz w:val="20"/>
              </w:rPr>
              <w:t>Pro 版</w:t>
            </w:r>
          </w:p>
        </w:tc>
      </w:tr>
      <w:tr>
        <w:tc>
          <w:tcPr>
            <w:tcW w:type="dxa" w:w="2880"/>
          </w:tcPr>
          <w:p>
            <w:r>
              <w:t>私有化部署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 一键部署到客户 VPC</w:t>
            </w:r>
          </w:p>
        </w:tc>
      </w:tr>
      <w:tr>
        <w:tc>
          <w:tcPr>
            <w:tcW w:type="dxa" w:w="2880"/>
          </w:tcPr>
          <w:p>
            <w:r>
              <w:t>SLA 保障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 99.9%</w:t>
            </w:r>
          </w:p>
        </w:tc>
      </w:tr>
      <w:tr>
        <w:tc>
          <w:tcPr>
            <w:tcW w:type="dxa" w:w="2880"/>
          </w:tcPr>
          <w:p>
            <w:r>
              <w:t>SSO/SAML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</w:t>
            </w:r>
          </w:p>
        </w:tc>
      </w:tr>
      <w:tr>
        <w:tc>
          <w:tcPr>
            <w:tcW w:type="dxa" w:w="2880"/>
          </w:tcPr>
          <w:p>
            <w:r>
              <w:t>审计日志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 全量操作记录</w:t>
            </w:r>
          </w:p>
        </w:tc>
      </w:tr>
      <w:tr>
        <w:tc>
          <w:tcPr>
            <w:tcW w:type="dxa" w:w="2880"/>
          </w:tcPr>
          <w:p>
            <w:r>
              <w:t>自定义搜索引擎</w:t>
            </w:r>
          </w:p>
        </w:tc>
        <w:tc>
          <w:tcPr>
            <w:tcW w:type="dxa" w:w="2880"/>
          </w:tcPr>
          <w:p>
            <w:r>
              <w:t>❌</w:t>
            </w:r>
          </w:p>
        </w:tc>
        <w:tc>
          <w:tcPr>
            <w:tcW w:type="dxa" w:w="2880"/>
          </w:tcPr>
          <w:p>
            <w:r>
              <w:t>✅ 企业内部搜索源</w:t>
            </w:r>
          </w:p>
        </w:tc>
      </w:tr>
      <w:tr>
        <w:tc>
          <w:tcPr>
            <w:tcW w:type="dxa" w:w="2880"/>
          </w:tcPr>
          <w:p>
            <w:r>
              <w:t>数据驻留</w:t>
            </w:r>
          </w:p>
        </w:tc>
        <w:tc>
          <w:tcPr>
            <w:tcW w:type="dxa" w:w="2880"/>
          </w:tcPr>
          <w:p>
            <w:r>
              <w:t>公共集群</w:t>
            </w:r>
          </w:p>
        </w:tc>
        <w:tc>
          <w:tcPr>
            <w:tcW w:type="dxa" w:w="2880"/>
          </w:tcPr>
          <w:p>
            <w:r>
              <w:t>专属实例</w:t>
            </w:r>
          </w:p>
        </w:tc>
      </w:tr>
      <w:tr>
        <w:tc>
          <w:tcPr>
            <w:tcW w:type="dxa" w:w="2880"/>
          </w:tcPr>
          <w:p>
            <w:r>
              <w:t>合规认证</w:t>
            </w:r>
          </w:p>
        </w:tc>
        <w:tc>
          <w:tcPr>
            <w:tcW w:type="dxa" w:w="2880"/>
          </w:tcPr>
          <w:p>
            <w:r>
              <w:t>无</w:t>
            </w:r>
          </w:p>
        </w:tc>
        <w:tc>
          <w:tcPr>
            <w:tcW w:type="dxa" w:w="2880"/>
          </w:tcPr>
          <w:p>
            <w:r>
              <w:t>等保二级/ISO27001</w:t>
            </w:r>
          </w:p>
        </w:tc>
      </w:tr>
      <w:tr>
        <w:tc>
          <w:tcPr>
            <w:tcW w:type="dxa" w:w="2880"/>
          </w:tcPr>
          <w:p>
            <w:r>
              <w:t>专属客服</w:t>
            </w:r>
          </w:p>
        </w:tc>
        <w:tc>
          <w:tcPr>
            <w:tcW w:type="dxa" w:w="2880"/>
          </w:tcPr>
          <w:p>
            <w:r>
              <w:t>社区</w:t>
            </w:r>
          </w:p>
        </w:tc>
        <w:tc>
          <w:tcPr>
            <w:tcW w:type="dxa" w:w="2880"/>
          </w:tcPr>
          <w:p>
            <w:r>
              <w:t>7×24 企业微信</w:t>
            </w:r>
          </w:p>
        </w:tc>
      </w:tr>
    </w:tbl>
    <w:p/>
    <w:p>
      <w:r/>
      <w:r>
        <w:rPr>
          <w:b/>
        </w:rPr>
        <w:t>目标客户画像</w:t>
      </w:r>
      <w:r>
        <w:t>：</w:t>
      </w:r>
    </w:p>
    <w:p>
      <w:r>
        <w:t xml:space="preserve">1. </w:t>
      </w:r>
      <w:r>
        <w:rPr>
          <w:b/>
        </w:rPr>
        <w:t>AI 创业公司</w:t>
      </w:r>
      <w:r>
        <w:t>（Dify/FastGPT 用户）：需要搜索增强 RAG，不想付海外 API 费</w:t>
      </w:r>
    </w:p>
    <w:p>
      <w:r>
        <w:t xml:space="preserve">2. </w:t>
      </w:r>
      <w:r>
        <w:rPr>
          <w:b/>
        </w:rPr>
        <w:t>跨境电商 SaaS</w:t>
      </w:r>
      <w:r>
        <w:t>：抓取竞品 Listing/评论，中文内容分析</w:t>
      </w:r>
    </w:p>
    <w:p>
      <w:r>
        <w:t xml:space="preserve">3. </w:t>
      </w:r>
      <w:r>
        <w:rPr>
          <w:b/>
        </w:rPr>
        <w:t>舆情/市场研究公司</w:t>
      </w:r>
      <w:r>
        <w:t>：百度/360/搜狗搜索结果批量采集</w:t>
      </w:r>
    </w:p>
    <w:p>
      <w:r>
        <w:t xml:space="preserve">4. </w:t>
      </w:r>
      <w:r>
        <w:rPr>
          <w:b/>
        </w:rPr>
        <w:t>企业内部知识管理</w:t>
      </w:r>
      <w:r>
        <w:t>：聚合搜索 + 文档抓取 + LLM 摘要</w:t>
      </w:r>
    </w:p>
    <w:p>
      <w:r/>
      <w:r>
        <w:rPr>
          <w:b/>
        </w:rPr>
        <w:t>定价</w:t>
      </w:r>
      <w:r>
        <w:t>：¥50,000-200,000/年（企业私有部署 + SLA）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三、风险矩阵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风险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概率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影响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缓解措施</w:t>
            </w:r>
          </w:p>
        </w:tc>
      </w:tr>
      <w:tr>
        <w:tc>
          <w:tcPr>
            <w:tcW w:type="dxa" w:w="2160"/>
          </w:tcPr>
          <w:p>
            <w:r>
              <w:t>Firecrawl 推出中国版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抢占先发优势，建立社区壁垒</w:t>
            </w:r>
          </w:p>
        </w:tc>
      </w:tr>
      <w:tr>
        <w:tc>
          <w:tcPr>
            <w:tcW w:type="dxa" w:w="2160"/>
          </w:tcPr>
          <w:p>
            <w:r>
              <w:t>SearXNG 被国内法律限制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极高</w:t>
            </w:r>
          </w:p>
        </w:tc>
        <w:tc>
          <w:tcPr>
            <w:tcW w:type="dxa" w:w="2160"/>
          </w:tcPr>
          <w:p>
            <w:r>
              <w:t>研究境内合规搜索引擎方案</w:t>
            </w:r>
          </w:p>
        </w:tc>
      </w:tr>
      <w:tr>
        <w:tc>
          <w:tcPr>
            <w:tcW w:type="dxa" w:w="2160"/>
          </w:tcPr>
          <w:p>
            <w:r>
              <w:t>Ollama/qwen 性能瓶颈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预留 API 兼容 OpenAI 格式的 fallback</w:t>
            </w:r>
          </w:p>
        </w:tc>
      </w:tr>
      <w:tr>
        <w:tc>
          <w:tcPr>
            <w:tcW w:type="dxa" w:w="2160"/>
          </w:tcPr>
          <w:p>
            <w:r>
              <w:t>百度/360 反爬升级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多引擎冗余 + Playwright fallback</w:t>
            </w:r>
          </w:p>
        </w:tc>
      </w:tr>
      <w:tr>
        <w:tc>
          <w:tcPr>
            <w:tcW w:type="dxa" w:w="2160"/>
          </w:tcPr>
          <w:p>
            <w:r>
              <w:t>开源后代码被抄袭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低</w:t>
            </w:r>
          </w:p>
        </w:tc>
        <w:tc>
          <w:tcPr>
            <w:tcW w:type="dxa" w:w="2160"/>
          </w:tcPr>
          <w:p>
            <w:r>
              <w:t>AGPL 许可证 + 托管版为核心收入</w:t>
            </w:r>
          </w:p>
        </w:tc>
      </w:tr>
      <w:tr>
        <w:tc>
          <w:tcPr>
            <w:tcW w:type="dxa" w:w="2160"/>
          </w:tcPr>
          <w:p>
            <w:r>
              <w:t>短剧项目占用精力</w:t>
            </w:r>
          </w:p>
        </w:tc>
        <w:tc>
          <w:tcPr>
            <w:tcW w:type="dxa" w:w="2160"/>
          </w:tcPr>
          <w:p>
            <w:r>
              <w:t>高</w:t>
            </w:r>
          </w:p>
        </w:tc>
        <w:tc>
          <w:tcPr>
            <w:tcW w:type="dxa" w:w="2160"/>
          </w:tcPr>
          <w:p>
            <w:r>
              <w:t>中</w:t>
            </w:r>
          </w:p>
        </w:tc>
        <w:tc>
          <w:tcPr>
            <w:tcW w:type="dxa" w:w="2160"/>
          </w:tcPr>
          <w:p>
            <w:r>
              <w:t>严格时间盒管理，阶段1可在周末完成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四、时机判断</w:t>
      </w:r>
    </w:p>
    <w:p>
      <w:r/>
      <w:r>
        <w:rPr>
          <w:b/>
        </w:rPr>
        <w:t>为什么是现在？</w:t>
      </w:r>
      <w:r/>
    </w:p>
    <w:p>
      <w:r>
        <w:t xml:space="preserve">1. </w:t>
      </w:r>
      <w:r>
        <w:rPr>
          <w:b/>
        </w:rPr>
        <w:t>Firecrawl 刚被收购/调整</w:t>
      </w:r>
      <w:r>
        <w:t>（Reddit 社区抱怨「Firecrawl stopped being useful」），用户心态松动</w:t>
      </w:r>
    </w:p>
    <w:p>
      <w:r>
        <w:t xml:space="preserve">2. </w:t>
      </w:r>
      <w:r>
        <w:rPr>
          <w:b/>
        </w:rPr>
        <w:t>中国 AI 应用爆发</w:t>
      </w:r>
      <w:r>
        <w:t>（Dify 3万+ GitHub Stars，FastGPT 1.5万+），搜索增强 RAG 是刚需</w:t>
      </w:r>
    </w:p>
    <w:p>
      <w:r>
        <w:t xml:space="preserve">3. </w:t>
      </w:r>
      <w:r>
        <w:rPr>
          <w:b/>
        </w:rPr>
        <w:t>SearXNG 成熟度</w:t>
      </w:r>
      <w:r>
        <w:t>：2.0+ 版本稳定，Docker 部署一行命令</w:t>
      </w:r>
    </w:p>
    <w:p>
      <w:r>
        <w:t xml:space="preserve">4. </w:t>
      </w:r>
      <w:r>
        <w:rPr>
          <w:b/>
        </w:rPr>
        <w:t>qwen2.5:7b 中文能力</w:t>
      </w:r>
      <w:r>
        <w:t>：中文提取质量已达可用线</w:t>
      </w:r>
    </w:p>
    <w:p>
      <w:r>
        <w:t xml:space="preserve">5. </w:t>
      </w:r>
      <w:r>
        <w:rPr>
          <w:b/>
        </w:rPr>
        <w:t>我们已有完整可用的 11 合 1 引擎</w:t>
      </w:r>
      <w:r>
        <w:t>——不是 PPT，是能跑的东西</w:t>
      </w:r>
    </w:p>
    <w:p>
      <w:r/>
      <w:r>
        <w:rPr>
          <w:b/>
        </w:rPr>
        <w:t>窗口期估计</w:t>
      </w:r>
      <w:r>
        <w:t>：12-18 个月。Firecrawl 或其他竞品可能在此期间推出中国版。</w:t>
      </w:r>
    </w:p>
    <w:p>
      <w:pPr>
        <w:spacing w:before="120" w:after="120"/>
        <w:pBdr>
          <w:bottom w:val="single" w:sz="6" w:space="1" w:color="CCCCCC"/>
        </w:pBdr>
      </w:pPr>
    </w:p>
    <w:p>
      <w:pPr>
        <w:pStyle w:val="Heading2"/>
      </w:pPr>
      <w:r>
        <w:t>五、下一步决策点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20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决策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选项</w:t>
            </w:r>
          </w:p>
        </w:tc>
        <w:tc>
          <w:tcPr>
            <w:tcW w:type="dxa" w:w="2160"/>
          </w:tcPr>
          <w:p>
            <w:r>
              <w:rPr>
                <w:b/>
                <w:sz w:val="20"/>
              </w:rPr>
              <w:t>建议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何时启动阶段1？</w:t>
            </w:r>
          </w:p>
        </w:tc>
        <w:tc>
          <w:tcPr>
            <w:tcW w:type="dxa" w:w="2160"/>
          </w:tcPr>
          <w:p>
            <w:r>
              <w:t>现在 vs 短剧流水线稳定后</w:t>
            </w:r>
          </w:p>
        </w:tc>
        <w:tc>
          <w:tcPr>
            <w:tcW w:type="dxa" w:w="2160"/>
          </w:tcPr>
          <w:p>
            <w:r>
              <w:t>等职场逆袭 S4 验证通过后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开源许可证？</w:t>
            </w:r>
          </w:p>
        </w:tc>
        <w:tc>
          <w:tcPr>
            <w:tcW w:type="dxa" w:w="2160"/>
          </w:tcPr>
          <w:p>
            <w:r>
              <w:t>MIT vs AGPL vs Apache 2.0</w:t>
            </w:r>
          </w:p>
        </w:tc>
        <w:tc>
          <w:tcPr>
            <w:tcW w:type="dxa" w:w="2160"/>
          </w:tcPr>
          <w:p>
            <w:r>
              <w:t>**AGPL**（防止云厂商白嫖）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先改名？</w:t>
            </w:r>
          </w:p>
        </w:tc>
        <w:tc>
          <w:tcPr>
            <w:tcW w:type="dxa" w:w="2160"/>
          </w:tcPr>
          <w:p>
            <w:r>
              <w:t>xhls_scraper vs 新品牌名</w:t>
            </w:r>
          </w:p>
        </w:tc>
        <w:tc>
          <w:tcPr>
            <w:tcW w:type="dxa" w:w="2160"/>
          </w:tcPr>
          <w:p>
            <w:r>
              <w:t>需要面向开发者的好名字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Git 托管策略？</w:t>
            </w:r>
          </w:p>
        </w:tc>
        <w:tc>
          <w:tcPr>
            <w:tcW w:type="dxa" w:w="2160"/>
          </w:tcPr>
          <w:p>
            <w:r>
              <w:t>GitHub only vs GitHub+Gitee</w:t>
            </w:r>
          </w:p>
        </w:tc>
        <w:tc>
          <w:tcPr>
            <w:tcW w:type="dxa" w:w="2160"/>
          </w:tcPr>
          <w:p>
            <w:r>
              <w:t>**双仓库**，Gitee 引流中国开发者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是否先拆模块？</w:t>
            </w:r>
          </w:p>
        </w:tc>
        <w:tc>
          <w:tcPr>
            <w:tcW w:type="dxa" w:w="2160"/>
          </w:tcPr>
          <w:p>
            <w:r>
              <w:t>单文件 vs 拆分为包</w:t>
            </w:r>
          </w:p>
        </w:tc>
        <w:tc>
          <w:tcPr>
            <w:tcW w:type="dxa" w:w="2160"/>
          </w:tcPr>
          <w:p>
            <w:r>
              <w:t>阶段1用单文件（降低安装门槛），阶段2再拆</w:t>
            </w:r>
          </w:p>
        </w:tc>
      </w:tr>
    </w:tbl>
    <w:p/>
    <w:p>
      <w:pPr>
        <w:spacing w:before="120" w:after="120"/>
        <w:pBdr>
          <w:bottom w:val="single" w:sz="6" w:space="1" w:color="CCCCCC"/>
        </w:pBdr>
      </w:pPr>
    </w:p>
    <w:p>
      <w:r>
        <w:t>&gt; *"Firecrawl 在中国是一把被锁在柜子里的瑞士军刀。xhls_scraper 是放在桌上、插着电、会说中文的那把。"* — 小黑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/>
      <w:b/>
      <w:bCs/>
      <w:color w:val="1A1A2E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/>
      <w:b/>
      <w:bCs/>
      <w:color w:val="1A1A2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