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9FE" w:rsidRDefault="00FA69FE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4125F5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4125F5" w:rsidRDefault="004125F5" w:rsidP="00484ABC">
            <w:r>
              <w:t>Id caso de uso</w:t>
            </w:r>
          </w:p>
        </w:tc>
        <w:tc>
          <w:tcPr>
            <w:tcW w:w="1275" w:type="dxa"/>
          </w:tcPr>
          <w:p w:rsidR="004125F5" w:rsidRDefault="004125F5" w:rsidP="00484ABC">
            <w:r>
              <w:t>1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125F5" w:rsidRDefault="004125F5" w:rsidP="00484ABC">
            <w:r>
              <w:t>Nombre:</w:t>
            </w:r>
          </w:p>
        </w:tc>
        <w:tc>
          <w:tcPr>
            <w:tcW w:w="4864" w:type="dxa"/>
          </w:tcPr>
          <w:p w:rsidR="004125F5" w:rsidRDefault="00364DFB" w:rsidP="00484ABC">
            <w:r>
              <w:t>Registrarse.</w:t>
            </w:r>
          </w:p>
        </w:tc>
      </w:tr>
      <w:tr w:rsidR="004125F5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4125F5" w:rsidRDefault="004125F5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4125F5" w:rsidRDefault="004125F5" w:rsidP="00484ABC">
            <w:r>
              <w:t>El director de un grupo de investigación llena el formulario de inscripción para crear su cuenta de usuario.</w:t>
            </w:r>
          </w:p>
        </w:tc>
      </w:tr>
      <w:tr w:rsidR="004125F5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4125F5" w:rsidRDefault="004125F5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4125F5" w:rsidRDefault="004125F5" w:rsidP="00484ABC">
            <w:r>
              <w:t>Director grupo de investigación.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Flujo básico</w:t>
            </w:r>
          </w:p>
        </w:tc>
      </w:tr>
      <w:tr w:rsidR="004125F5" w:rsidTr="00484ABC">
        <w:tc>
          <w:tcPr>
            <w:tcW w:w="562" w:type="dxa"/>
          </w:tcPr>
          <w:p w:rsidR="004125F5" w:rsidRDefault="004125F5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4125F5" w:rsidRDefault="004125F5" w:rsidP="00484ABC">
            <w:r>
              <w:t>Ingresa a la aplicación.</w:t>
            </w:r>
          </w:p>
        </w:tc>
      </w:tr>
      <w:tr w:rsidR="004125F5" w:rsidTr="00484ABC">
        <w:tc>
          <w:tcPr>
            <w:tcW w:w="562" w:type="dxa"/>
          </w:tcPr>
          <w:p w:rsidR="004125F5" w:rsidRDefault="004125F5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4125F5" w:rsidRDefault="004125F5" w:rsidP="009260FE">
            <w:r>
              <w:t>Ingresa sus datos, nombre</w:t>
            </w:r>
            <w:r w:rsidR="009260FE">
              <w:t xml:space="preserve"> completo</w:t>
            </w:r>
            <w:r>
              <w:t>, correo electrónico</w:t>
            </w:r>
            <w:r w:rsidR="009260FE">
              <w:t xml:space="preserve"> y </w:t>
            </w:r>
            <w:proofErr w:type="spellStart"/>
            <w:r w:rsidR="009260FE">
              <w:t>captcha</w:t>
            </w:r>
            <w:proofErr w:type="spellEnd"/>
            <w:r>
              <w:t>.</w:t>
            </w:r>
          </w:p>
        </w:tc>
      </w:tr>
      <w:tr w:rsidR="004125F5" w:rsidTr="00484ABC">
        <w:tc>
          <w:tcPr>
            <w:tcW w:w="562" w:type="dxa"/>
          </w:tcPr>
          <w:p w:rsidR="004125F5" w:rsidRDefault="004125F5" w:rsidP="00484ABC">
            <w:r>
              <w:t>3</w:t>
            </w:r>
          </w:p>
        </w:tc>
        <w:tc>
          <w:tcPr>
            <w:tcW w:w="8266" w:type="dxa"/>
            <w:gridSpan w:val="4"/>
          </w:tcPr>
          <w:p w:rsidR="004125F5" w:rsidRDefault="004125F5" w:rsidP="00484ABC">
            <w:r>
              <w:t>Guarda la información.</w:t>
            </w:r>
          </w:p>
        </w:tc>
      </w:tr>
      <w:tr w:rsidR="009260FE" w:rsidTr="00484ABC">
        <w:tc>
          <w:tcPr>
            <w:tcW w:w="562" w:type="dxa"/>
          </w:tcPr>
          <w:p w:rsidR="009260FE" w:rsidRDefault="009260FE" w:rsidP="00484ABC">
            <w:r>
              <w:t>4</w:t>
            </w:r>
          </w:p>
        </w:tc>
        <w:tc>
          <w:tcPr>
            <w:tcW w:w="8266" w:type="dxa"/>
            <w:gridSpan w:val="4"/>
          </w:tcPr>
          <w:p w:rsidR="009260FE" w:rsidRDefault="009260FE" w:rsidP="00484ABC">
            <w:r>
              <w:t>El usuario revisa el correo electrónico de confirmación.</w:t>
            </w:r>
          </w:p>
        </w:tc>
      </w:tr>
      <w:tr w:rsidR="009260FE" w:rsidTr="00484ABC">
        <w:tc>
          <w:tcPr>
            <w:tcW w:w="562" w:type="dxa"/>
          </w:tcPr>
          <w:p w:rsidR="009260FE" w:rsidRDefault="009260FE" w:rsidP="00484ABC">
            <w:r>
              <w:t>5</w:t>
            </w:r>
          </w:p>
        </w:tc>
        <w:tc>
          <w:tcPr>
            <w:tcW w:w="8266" w:type="dxa"/>
            <w:gridSpan w:val="4"/>
          </w:tcPr>
          <w:p w:rsidR="009260FE" w:rsidRDefault="009260FE" w:rsidP="00484ABC">
            <w:r>
              <w:t>El usuario ingresa las credenciales.</w:t>
            </w:r>
          </w:p>
        </w:tc>
      </w:tr>
      <w:tr w:rsidR="009260FE" w:rsidTr="00484ABC">
        <w:tc>
          <w:tcPr>
            <w:tcW w:w="562" w:type="dxa"/>
          </w:tcPr>
          <w:p w:rsidR="009260FE" w:rsidRDefault="009260FE" w:rsidP="00484ABC">
            <w:r>
              <w:t>6</w:t>
            </w:r>
          </w:p>
        </w:tc>
        <w:tc>
          <w:tcPr>
            <w:tcW w:w="8266" w:type="dxa"/>
            <w:gridSpan w:val="4"/>
          </w:tcPr>
          <w:p w:rsidR="009260FE" w:rsidRDefault="009260FE" w:rsidP="00484ABC">
            <w:r>
              <w:t>El usuario ingresa una contraseña y su confirmación.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Flujos alternativos</w:t>
            </w:r>
          </w:p>
        </w:tc>
      </w:tr>
      <w:tr w:rsidR="004125F5" w:rsidTr="00484ABC">
        <w:tc>
          <w:tcPr>
            <w:tcW w:w="562" w:type="dxa"/>
          </w:tcPr>
          <w:p w:rsidR="004125F5" w:rsidRDefault="004125F5" w:rsidP="00484ABC">
            <w:r>
              <w:t>3</w:t>
            </w:r>
          </w:p>
        </w:tc>
        <w:tc>
          <w:tcPr>
            <w:tcW w:w="8266" w:type="dxa"/>
            <w:gridSpan w:val="4"/>
          </w:tcPr>
          <w:p w:rsidR="004125F5" w:rsidRDefault="00303B3C" w:rsidP="00484ABC">
            <w:r>
              <w:t xml:space="preserve">El </w:t>
            </w:r>
            <w:r w:rsidR="004125F5">
              <w:t xml:space="preserve">sistema notifica al usuario </w:t>
            </w:r>
            <w:r w:rsidR="00E6131A">
              <w:t xml:space="preserve">no es posible realizar el registro debido a </w:t>
            </w:r>
            <w:r>
              <w:t xml:space="preserve">que sus datos ya se encuentran </w:t>
            </w:r>
            <w:r w:rsidR="00E6131A">
              <w:t>almacenados.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Precondiciones</w:t>
            </w:r>
          </w:p>
        </w:tc>
      </w:tr>
      <w:tr w:rsidR="004125F5" w:rsidTr="00484ABC">
        <w:tc>
          <w:tcPr>
            <w:tcW w:w="8828" w:type="dxa"/>
            <w:gridSpan w:val="5"/>
          </w:tcPr>
          <w:p w:rsidR="004125F5" w:rsidRDefault="004125F5" w:rsidP="00484ABC">
            <w:r>
              <w:t>El usuario no debe haberse registrado con anterioridad.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Postcondiciones</w:t>
            </w:r>
          </w:p>
        </w:tc>
      </w:tr>
      <w:tr w:rsidR="004125F5" w:rsidTr="00484ABC">
        <w:tc>
          <w:tcPr>
            <w:tcW w:w="8828" w:type="dxa"/>
            <w:gridSpan w:val="5"/>
          </w:tcPr>
          <w:p w:rsidR="004125F5" w:rsidRDefault="004125F5" w:rsidP="00484ABC">
            <w:r>
              <w:t>El sistema crea una nueva cuenta de usuario.</w:t>
            </w:r>
          </w:p>
        </w:tc>
      </w:tr>
    </w:tbl>
    <w:p w:rsidR="004125F5" w:rsidRDefault="004125F5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4125F5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4125F5" w:rsidRDefault="004125F5" w:rsidP="00484ABC">
            <w:r>
              <w:t>Id caso de uso</w:t>
            </w:r>
          </w:p>
        </w:tc>
        <w:tc>
          <w:tcPr>
            <w:tcW w:w="1275" w:type="dxa"/>
          </w:tcPr>
          <w:p w:rsidR="004125F5" w:rsidRDefault="004125F5" w:rsidP="00484ABC">
            <w:r>
              <w:t>2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4125F5" w:rsidRDefault="004125F5" w:rsidP="00484ABC">
            <w:r>
              <w:t>Nombre:</w:t>
            </w:r>
          </w:p>
        </w:tc>
        <w:tc>
          <w:tcPr>
            <w:tcW w:w="4864" w:type="dxa"/>
          </w:tcPr>
          <w:p w:rsidR="004125F5" w:rsidRDefault="004125F5" w:rsidP="00484ABC">
            <w:r>
              <w:t>Ingresar al sistema.</w:t>
            </w:r>
          </w:p>
        </w:tc>
      </w:tr>
      <w:tr w:rsidR="004125F5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4125F5" w:rsidRDefault="004125F5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4125F5" w:rsidRDefault="004125F5" w:rsidP="00484ABC">
            <w:r>
              <w:t>El director de un grupo de investigación accede a su cuenta de usuario.</w:t>
            </w:r>
          </w:p>
        </w:tc>
      </w:tr>
      <w:tr w:rsidR="004125F5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4125F5" w:rsidRDefault="004125F5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4125F5" w:rsidRDefault="004125F5" w:rsidP="00484ABC">
            <w:r>
              <w:t>Director grupo de investigación.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Flujo básico</w:t>
            </w:r>
          </w:p>
        </w:tc>
      </w:tr>
      <w:tr w:rsidR="004125F5" w:rsidTr="00484ABC">
        <w:tc>
          <w:tcPr>
            <w:tcW w:w="562" w:type="dxa"/>
          </w:tcPr>
          <w:p w:rsidR="004125F5" w:rsidRDefault="004125F5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4125F5" w:rsidRDefault="004125F5" w:rsidP="00484ABC">
            <w:r>
              <w:t>Ingresa a la aplicación.</w:t>
            </w:r>
          </w:p>
        </w:tc>
      </w:tr>
      <w:tr w:rsidR="004125F5" w:rsidTr="00484ABC">
        <w:tc>
          <w:tcPr>
            <w:tcW w:w="562" w:type="dxa"/>
          </w:tcPr>
          <w:p w:rsidR="004125F5" w:rsidRDefault="004125F5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4125F5" w:rsidRDefault="004125F5" w:rsidP="00484ABC">
            <w:r>
              <w:t>Ingresa su</w:t>
            </w:r>
            <w:r w:rsidR="00C252A8">
              <w:t xml:space="preserve"> correo electr</w:t>
            </w:r>
            <w:r w:rsidR="000E25FD">
              <w:t>ó</w:t>
            </w:r>
            <w:r w:rsidR="00C252A8">
              <w:t>nico</w:t>
            </w:r>
            <w:r>
              <w:t xml:space="preserve"> y contraseña.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Flujos alternativos</w:t>
            </w:r>
          </w:p>
        </w:tc>
      </w:tr>
      <w:tr w:rsidR="004125F5" w:rsidTr="00484ABC">
        <w:tc>
          <w:tcPr>
            <w:tcW w:w="562" w:type="dxa"/>
          </w:tcPr>
          <w:p w:rsidR="004125F5" w:rsidRDefault="00303B3C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4125F5" w:rsidRDefault="00303B3C" w:rsidP="00484ABC">
            <w:r>
              <w:t>El sistema notifica al usuario que existe un error con el nombre de usuario o la contraseña.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Precondiciones</w:t>
            </w:r>
          </w:p>
        </w:tc>
      </w:tr>
      <w:tr w:rsidR="004125F5" w:rsidTr="00484ABC">
        <w:tc>
          <w:tcPr>
            <w:tcW w:w="8828" w:type="dxa"/>
            <w:gridSpan w:val="5"/>
          </w:tcPr>
          <w:p w:rsidR="004125F5" w:rsidRDefault="004125F5" w:rsidP="00484ABC">
            <w:r>
              <w:t xml:space="preserve">El </w:t>
            </w:r>
            <w:r w:rsidR="00E6131A">
              <w:t>usuario no debe tener su sesión activa</w:t>
            </w:r>
            <w:r>
              <w:t>.</w:t>
            </w:r>
          </w:p>
        </w:tc>
      </w:tr>
      <w:tr w:rsidR="004125F5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4125F5" w:rsidRDefault="004125F5" w:rsidP="00484ABC">
            <w:r>
              <w:t>Postcondiciones</w:t>
            </w:r>
          </w:p>
        </w:tc>
      </w:tr>
      <w:tr w:rsidR="004125F5" w:rsidTr="00484ABC">
        <w:tc>
          <w:tcPr>
            <w:tcW w:w="8828" w:type="dxa"/>
            <w:gridSpan w:val="5"/>
          </w:tcPr>
          <w:p w:rsidR="004125F5" w:rsidRDefault="00E6131A" w:rsidP="00484ABC">
            <w:r>
              <w:t>El actor accede a su cuenta de usuario.</w:t>
            </w:r>
          </w:p>
        </w:tc>
      </w:tr>
    </w:tbl>
    <w:p w:rsidR="00F7443F" w:rsidRDefault="00F7443F"/>
    <w:p w:rsidR="002D1588" w:rsidRDefault="002D1588">
      <w:bookmarkStart w:id="0" w:name="OLE_LINK1"/>
    </w:p>
    <w:p w:rsidR="003D61A8" w:rsidRDefault="003D61A8"/>
    <w:p w:rsidR="003D61A8" w:rsidRDefault="003D61A8"/>
    <w:p w:rsidR="003D61A8" w:rsidRDefault="003D61A8"/>
    <w:p w:rsidR="003D61A8" w:rsidRDefault="003D61A8"/>
    <w:p w:rsidR="003D61A8" w:rsidRDefault="003D61A8"/>
    <w:p w:rsidR="003D61A8" w:rsidRDefault="003D61A8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bookmarkEnd w:id="0"/>
          <w:p w:rsidR="00E6131A" w:rsidRDefault="00E6131A" w:rsidP="00484ABC">
            <w:r>
              <w:lastRenderedPageBreak/>
              <w:t>Id caso de uso</w:t>
            </w:r>
          </w:p>
        </w:tc>
        <w:tc>
          <w:tcPr>
            <w:tcW w:w="1275" w:type="dxa"/>
          </w:tcPr>
          <w:p w:rsidR="00E6131A" w:rsidRDefault="00E6131A" w:rsidP="00484ABC">
            <w:r>
              <w:t>3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E6131A" w:rsidRDefault="00E6131A" w:rsidP="00484ABC">
            <w:r>
              <w:t>Nombre:</w:t>
            </w:r>
          </w:p>
        </w:tc>
        <w:tc>
          <w:tcPr>
            <w:tcW w:w="4864" w:type="dxa"/>
          </w:tcPr>
          <w:p w:rsidR="00E6131A" w:rsidRDefault="00E6131A" w:rsidP="00484ABC">
            <w:r>
              <w:t>Ingresar datos del grupo de investigación.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 xml:space="preserve">El director de un grupo de investigación </w:t>
            </w:r>
            <w:r w:rsidR="002D47D8">
              <w:t>ingresa la información que va a ser analizada.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>Director grupo de investigación.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 básico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E6131A" w:rsidRDefault="00C669A0" w:rsidP="00484ABC">
            <w:r>
              <w:t>Elección</w:t>
            </w:r>
            <w:r w:rsidR="0035109C">
              <w:t xml:space="preserve"> de la forma de ingreso de</w:t>
            </w:r>
            <w:r w:rsidR="00BF262F">
              <w:t xml:space="preserve"> la información, manual o automatizada.</w:t>
            </w:r>
          </w:p>
        </w:tc>
      </w:tr>
      <w:tr w:rsidR="00BF262F" w:rsidTr="00484ABC">
        <w:tc>
          <w:tcPr>
            <w:tcW w:w="562" w:type="dxa"/>
          </w:tcPr>
          <w:p w:rsidR="00BF262F" w:rsidRDefault="009260FE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BF262F" w:rsidRDefault="009260FE" w:rsidP="00484ABC">
            <w:r>
              <w:t>El usuario</w:t>
            </w:r>
            <w:r w:rsidR="00BF262F">
              <w:t xml:space="preserve">, </w:t>
            </w:r>
            <w:r w:rsidR="00C669A0">
              <w:t xml:space="preserve">debe </w:t>
            </w:r>
            <w:r w:rsidR="00BF262F">
              <w:t>insertar los datos de acceso al aplicativo Gruplac.</w:t>
            </w:r>
          </w:p>
        </w:tc>
      </w:tr>
      <w:tr w:rsidR="00BF262F" w:rsidTr="00484ABC">
        <w:tc>
          <w:tcPr>
            <w:tcW w:w="562" w:type="dxa"/>
          </w:tcPr>
          <w:p w:rsidR="00BF262F" w:rsidRDefault="009260FE" w:rsidP="00484ABC">
            <w:r>
              <w:t>3</w:t>
            </w:r>
          </w:p>
        </w:tc>
        <w:tc>
          <w:tcPr>
            <w:tcW w:w="8266" w:type="dxa"/>
            <w:gridSpan w:val="4"/>
          </w:tcPr>
          <w:p w:rsidR="00BF262F" w:rsidRDefault="00BF262F" w:rsidP="00484ABC">
            <w:r>
              <w:t xml:space="preserve">Si la información es correcta, se procede a obtener y almacenar la </w:t>
            </w:r>
            <w:r w:rsidR="00C669A0">
              <w:t>información</w:t>
            </w:r>
            <w:r>
              <w:t xml:space="preserve"> obtenida.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Flujos alternativos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E6131A" w:rsidRDefault="0066054F" w:rsidP="00484ABC">
            <w:r>
              <w:t>Se ingresa información errónea del grupo</w:t>
            </w:r>
            <w:r w:rsidR="001010FD">
              <w:t xml:space="preserve"> (Archivos incorrectos, o datos de acceso </w:t>
            </w:r>
            <w:r w:rsidR="00C669A0">
              <w:t>inválidos</w:t>
            </w:r>
            <w:r w:rsidR="001010FD">
              <w:t>)</w:t>
            </w:r>
            <w:r>
              <w:t>.</w:t>
            </w:r>
          </w:p>
        </w:tc>
      </w:tr>
      <w:tr w:rsidR="0066054F" w:rsidTr="00484ABC">
        <w:tc>
          <w:tcPr>
            <w:tcW w:w="562" w:type="dxa"/>
          </w:tcPr>
          <w:p w:rsidR="0066054F" w:rsidRDefault="001010FD" w:rsidP="00484ABC">
            <w:r>
              <w:t>4</w:t>
            </w:r>
          </w:p>
        </w:tc>
        <w:tc>
          <w:tcPr>
            <w:tcW w:w="8266" w:type="dxa"/>
            <w:gridSpan w:val="4"/>
          </w:tcPr>
          <w:p w:rsidR="0066054F" w:rsidRDefault="0066054F" w:rsidP="00484ABC">
            <w:r>
              <w:t>Existe una detención abrupta al momento de cargar la información.</w:t>
            </w:r>
          </w:p>
        </w:tc>
      </w:tr>
      <w:tr w:rsidR="009260FE" w:rsidTr="00484ABC">
        <w:tc>
          <w:tcPr>
            <w:tcW w:w="562" w:type="dxa"/>
          </w:tcPr>
          <w:p w:rsidR="009260FE" w:rsidRDefault="009260FE" w:rsidP="00484ABC">
            <w:r>
              <w:t>5</w:t>
            </w:r>
          </w:p>
        </w:tc>
        <w:tc>
          <w:tcPr>
            <w:tcW w:w="8266" w:type="dxa"/>
            <w:gridSpan w:val="4"/>
          </w:tcPr>
          <w:p w:rsidR="009260FE" w:rsidRDefault="009260FE" w:rsidP="00484ABC">
            <w:r>
              <w:t>Ya existe información del grupo de investigación registrada en el sistema, se debe realizar actualización y reinicio de valor de recomendación y roles.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Precondiciones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E540EC" w:rsidP="00484ABC">
            <w:r>
              <w:t xml:space="preserve">El usuario debe tener acceso al aplicativo </w:t>
            </w:r>
            <w:proofErr w:type="spellStart"/>
            <w:r>
              <w:t>GrupLAC</w:t>
            </w:r>
            <w:proofErr w:type="spellEnd"/>
            <w:r>
              <w:t xml:space="preserve"> y ser líder de un grupo de Investigación.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Postcondiciones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C669A0" w:rsidP="00484ABC">
            <w:r>
              <w:t>Carga exitosa de la información concerniente al grupo de investigación.</w:t>
            </w:r>
          </w:p>
        </w:tc>
      </w:tr>
    </w:tbl>
    <w:p w:rsidR="00E6131A" w:rsidRDefault="00E6131A"/>
    <w:p w:rsidR="00FE65DC" w:rsidRDefault="00FE65DC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Id caso de uso</w:t>
            </w:r>
          </w:p>
        </w:tc>
        <w:tc>
          <w:tcPr>
            <w:tcW w:w="1275" w:type="dxa"/>
          </w:tcPr>
          <w:p w:rsidR="00E6131A" w:rsidRDefault="00E6131A" w:rsidP="00484ABC">
            <w:r>
              <w:t>4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E6131A" w:rsidRDefault="00E6131A" w:rsidP="00484ABC">
            <w:r>
              <w:t>Nombre:</w:t>
            </w:r>
          </w:p>
        </w:tc>
        <w:tc>
          <w:tcPr>
            <w:tcW w:w="4864" w:type="dxa"/>
          </w:tcPr>
          <w:p w:rsidR="00E6131A" w:rsidRDefault="00E6131A" w:rsidP="00484ABC">
            <w:r>
              <w:t>Visualizar resumen actual del grupo.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 xml:space="preserve">El </w:t>
            </w:r>
            <w:r w:rsidR="00C669A0">
              <w:t>actor</w:t>
            </w:r>
            <w:r>
              <w:t xml:space="preserve"> </w:t>
            </w:r>
            <w:r w:rsidR="00C669A0">
              <w:t>visualiza el estado actual del grupo que ingresó.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>Director grupo de investigación.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 básico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E6131A" w:rsidRDefault="00470F00" w:rsidP="00484ABC">
            <w:r>
              <w:t xml:space="preserve">Se ingresa a la </w:t>
            </w:r>
            <w:r w:rsidR="00C669A0">
              <w:t>página</w:t>
            </w:r>
            <w:r>
              <w:t xml:space="preserve"> principal del aplicativo</w:t>
            </w:r>
          </w:p>
        </w:tc>
      </w:tr>
      <w:tr w:rsidR="00E6131A" w:rsidTr="00484ABC">
        <w:tc>
          <w:tcPr>
            <w:tcW w:w="562" w:type="dxa"/>
          </w:tcPr>
          <w:p w:rsidR="00E6131A" w:rsidRDefault="00551C2B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E6131A" w:rsidRDefault="00551C2B" w:rsidP="00484ABC">
            <w:r>
              <w:t xml:space="preserve">Se interactúa con los distintos componentes de la </w:t>
            </w:r>
            <w:r w:rsidR="00C669A0">
              <w:t>página</w:t>
            </w:r>
            <w:r>
              <w:t xml:space="preserve"> principal (Graficas, tablas)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Flujos alternativos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/>
        </w:tc>
        <w:tc>
          <w:tcPr>
            <w:tcW w:w="8266" w:type="dxa"/>
            <w:gridSpan w:val="4"/>
          </w:tcPr>
          <w:p w:rsidR="00E6131A" w:rsidRDefault="00E6131A" w:rsidP="00484ABC"/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Precondiciones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66054F" w:rsidP="00484ABC">
            <w:r>
              <w:t>La información del grupo de investigación debe estar en el sistema.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Postcondiciones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E6131A" w:rsidP="00484ABC"/>
        </w:tc>
      </w:tr>
    </w:tbl>
    <w:p w:rsidR="00E6131A" w:rsidRDefault="00E6131A"/>
    <w:p w:rsidR="00FE65DC" w:rsidRDefault="00FE65DC"/>
    <w:p w:rsidR="003D61A8" w:rsidRDefault="003D61A8"/>
    <w:p w:rsidR="003D61A8" w:rsidRDefault="003D61A8"/>
    <w:p w:rsidR="003D61A8" w:rsidRDefault="003D61A8"/>
    <w:p w:rsidR="003D61A8" w:rsidRDefault="003D61A8"/>
    <w:p w:rsidR="003D61A8" w:rsidRDefault="003D61A8"/>
    <w:p w:rsidR="003D61A8" w:rsidRDefault="003D61A8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lastRenderedPageBreak/>
              <w:t>Id caso de uso</w:t>
            </w:r>
          </w:p>
        </w:tc>
        <w:tc>
          <w:tcPr>
            <w:tcW w:w="1275" w:type="dxa"/>
          </w:tcPr>
          <w:p w:rsidR="00E6131A" w:rsidRDefault="00E6131A" w:rsidP="00484ABC">
            <w:r>
              <w:t>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E6131A" w:rsidRDefault="00E6131A" w:rsidP="00484ABC">
            <w:r>
              <w:t>Nombre:</w:t>
            </w:r>
          </w:p>
        </w:tc>
        <w:tc>
          <w:tcPr>
            <w:tcW w:w="4864" w:type="dxa"/>
          </w:tcPr>
          <w:p w:rsidR="00E6131A" w:rsidRDefault="00E6131A" w:rsidP="00350D4F">
            <w:r>
              <w:t>Seleccionar objetivo del grupo.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E6131A" w:rsidRDefault="00C669A0" w:rsidP="00484ABC">
            <w:r>
              <w:t>El actor selecciona la clasificación que quiere conseguir para su grupo.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>Director grupo de investigación.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 básico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E6131A" w:rsidRDefault="0066054F" w:rsidP="00484ABC">
            <w:r>
              <w:t>El actor selecciona la clasificación que quiere obtener.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Flujos alternativos</w:t>
            </w:r>
          </w:p>
        </w:tc>
      </w:tr>
      <w:tr w:rsidR="00E6131A" w:rsidTr="00484ABC">
        <w:tc>
          <w:tcPr>
            <w:tcW w:w="562" w:type="dxa"/>
          </w:tcPr>
          <w:p w:rsidR="00E6131A" w:rsidRDefault="00551C2B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E6131A" w:rsidRDefault="00470F00" w:rsidP="007C05DC">
            <w:r>
              <w:t xml:space="preserve">Si no se ha </w:t>
            </w:r>
            <w:r w:rsidR="00551C2B">
              <w:t xml:space="preserve">seleccionado la clasificación a obtener, el sistema </w:t>
            </w:r>
            <w:r w:rsidR="007C05DC">
              <w:t>dirigirá</w:t>
            </w:r>
            <w:r w:rsidR="00551C2B">
              <w:t xml:space="preserve"> al usuario</w:t>
            </w:r>
            <w:r w:rsidR="007C05DC">
              <w:t xml:space="preserve"> a la </w:t>
            </w:r>
            <w:r w:rsidR="00CB548C">
              <w:t>página</w:t>
            </w:r>
            <w:r w:rsidR="007C05DC">
              <w:t xml:space="preserve"> de selección de objetivo</w:t>
            </w:r>
            <w:r w:rsidR="00551C2B">
              <w:t>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Precondiciones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E6131A" w:rsidP="00484ABC"/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Postcondiciones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E6131A" w:rsidP="00484ABC"/>
        </w:tc>
      </w:tr>
    </w:tbl>
    <w:p w:rsidR="00E6131A" w:rsidRDefault="00E6131A"/>
    <w:p w:rsidR="00E1576B" w:rsidRDefault="00E1576B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Id caso de uso</w:t>
            </w:r>
          </w:p>
        </w:tc>
        <w:tc>
          <w:tcPr>
            <w:tcW w:w="1275" w:type="dxa"/>
          </w:tcPr>
          <w:p w:rsidR="00E6131A" w:rsidRDefault="00E6131A" w:rsidP="00484ABC">
            <w:r>
              <w:t>6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E6131A" w:rsidRDefault="00E6131A" w:rsidP="00484ABC">
            <w:r>
              <w:t>Nombre:</w:t>
            </w:r>
          </w:p>
        </w:tc>
        <w:tc>
          <w:tcPr>
            <w:tcW w:w="4864" w:type="dxa"/>
          </w:tcPr>
          <w:p w:rsidR="00E6131A" w:rsidRDefault="00E6131A" w:rsidP="005C4EB0">
            <w:r>
              <w:t xml:space="preserve">Visualizar </w:t>
            </w:r>
            <w:r w:rsidR="005C4EB0">
              <w:t>recomendación</w:t>
            </w:r>
            <w:r>
              <w:t>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E6131A" w:rsidRDefault="00C669A0" w:rsidP="00484ABC">
            <w:r>
              <w:t>El actor visualiza las recomendaciones que hace el sistema para conseguir el objetivo propuesto en el caso de uso 5.</w:t>
            </w:r>
            <w:r w:rsidR="00E6131A">
              <w:t xml:space="preserve"> 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>Director grupo de investigación.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 básico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E6131A" w:rsidRDefault="00551C2B" w:rsidP="00484ABC">
            <w:r>
              <w:t xml:space="preserve">El actor accede a la opción de </w:t>
            </w:r>
            <w:r w:rsidR="00C669A0">
              <w:t>recomendaciones.</w:t>
            </w:r>
          </w:p>
        </w:tc>
      </w:tr>
      <w:tr w:rsidR="00E6131A" w:rsidTr="00484ABC">
        <w:tc>
          <w:tcPr>
            <w:tcW w:w="562" w:type="dxa"/>
          </w:tcPr>
          <w:p w:rsidR="00E6131A" w:rsidRDefault="00C669A0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E6131A" w:rsidRDefault="00551C2B" w:rsidP="00484ABC">
            <w:r>
              <w:t>Se debe mostrar una pantalla de carga mientras el sistema procesa la información.</w:t>
            </w:r>
          </w:p>
        </w:tc>
      </w:tr>
      <w:tr w:rsidR="00551C2B" w:rsidTr="00484ABC">
        <w:tc>
          <w:tcPr>
            <w:tcW w:w="562" w:type="dxa"/>
          </w:tcPr>
          <w:p w:rsidR="00551C2B" w:rsidRDefault="00C669A0" w:rsidP="00484ABC">
            <w:r>
              <w:t>3</w:t>
            </w:r>
          </w:p>
        </w:tc>
        <w:tc>
          <w:tcPr>
            <w:tcW w:w="8266" w:type="dxa"/>
            <w:gridSpan w:val="4"/>
          </w:tcPr>
          <w:p w:rsidR="00551C2B" w:rsidRDefault="00551C2B" w:rsidP="00484ABC">
            <w:r>
              <w:t xml:space="preserve">Se debe mostrar la información </w:t>
            </w:r>
            <w:r w:rsidR="00C669A0">
              <w:t>obtenida</w:t>
            </w:r>
            <w:r>
              <w:t xml:space="preserve"> al usuario</w:t>
            </w:r>
            <w:r w:rsidR="00C669A0">
              <w:t>.</w:t>
            </w:r>
          </w:p>
        </w:tc>
      </w:tr>
      <w:tr w:rsidR="00491BF0" w:rsidTr="00484ABC">
        <w:tc>
          <w:tcPr>
            <w:tcW w:w="562" w:type="dxa"/>
          </w:tcPr>
          <w:p w:rsidR="00491BF0" w:rsidRDefault="00491BF0" w:rsidP="00484ABC">
            <w:r>
              <w:t>4</w:t>
            </w:r>
          </w:p>
        </w:tc>
        <w:tc>
          <w:tcPr>
            <w:tcW w:w="8266" w:type="dxa"/>
            <w:gridSpan w:val="4"/>
          </w:tcPr>
          <w:p w:rsidR="00491BF0" w:rsidRDefault="00491BF0" w:rsidP="00484ABC">
            <w:r>
              <w:t xml:space="preserve">El usuario debe elegir si guarda la recomendación como la meta de productos, 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Flujos alternativos</w:t>
            </w:r>
          </w:p>
        </w:tc>
      </w:tr>
      <w:tr w:rsidR="00E6131A" w:rsidTr="00484ABC">
        <w:tc>
          <w:tcPr>
            <w:tcW w:w="562" w:type="dxa"/>
          </w:tcPr>
          <w:p w:rsidR="00E6131A" w:rsidRDefault="007C05DC" w:rsidP="00484ABC">
            <w:r>
              <w:t>3</w:t>
            </w:r>
          </w:p>
        </w:tc>
        <w:tc>
          <w:tcPr>
            <w:tcW w:w="8266" w:type="dxa"/>
            <w:gridSpan w:val="4"/>
          </w:tcPr>
          <w:p w:rsidR="00E6131A" w:rsidRDefault="007C05DC" w:rsidP="00484ABC">
            <w:r>
              <w:t>Se d</w:t>
            </w:r>
            <w:r w:rsidR="00321084">
              <w:t>ebe mostrar advertencia, si ha ocurrido algún error con el motor de recomendación.</w:t>
            </w:r>
          </w:p>
        </w:tc>
      </w:tr>
      <w:tr w:rsidR="007C05DC" w:rsidTr="00484ABC">
        <w:tc>
          <w:tcPr>
            <w:tcW w:w="562" w:type="dxa"/>
          </w:tcPr>
          <w:p w:rsidR="007C05DC" w:rsidRDefault="007C05DC" w:rsidP="00484ABC">
            <w:r>
              <w:t>2</w:t>
            </w:r>
          </w:p>
        </w:tc>
        <w:tc>
          <w:tcPr>
            <w:tcW w:w="8266" w:type="dxa"/>
            <w:gridSpan w:val="4"/>
          </w:tcPr>
          <w:p w:rsidR="007C05DC" w:rsidRDefault="007C05DC" w:rsidP="00484ABC">
            <w:r>
              <w:t>Si existen productos sin clasificación, debe solicitarse al usuario, la clasificación manual de los mismos.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Precondiciones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551C2B" w:rsidP="007C05DC">
            <w:r>
              <w:t xml:space="preserve">Debe existir información de productos de investigación del grupo, y que los productos realizados antes de </w:t>
            </w:r>
            <w:r w:rsidR="007C05DC">
              <w:t>Diciembre</w:t>
            </w:r>
            <w:r>
              <w:t xml:space="preserve"> de 201</w:t>
            </w:r>
            <w:r w:rsidR="007C05DC">
              <w:t>8</w:t>
            </w:r>
            <w:r>
              <w:t>, tengan su clasificación obtenida de los resultados de Colciencias.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Postcondiciones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321084" w:rsidP="00484ABC">
            <w:r>
              <w:t>Se visualizan las recomendaciones procesadas</w:t>
            </w:r>
          </w:p>
        </w:tc>
      </w:tr>
    </w:tbl>
    <w:p w:rsidR="00E6131A" w:rsidRDefault="00E6131A"/>
    <w:p w:rsidR="00FE65DC" w:rsidRDefault="00FE65DC"/>
    <w:p w:rsidR="003D61A8" w:rsidRDefault="003D61A8"/>
    <w:p w:rsidR="003D61A8" w:rsidRDefault="003D61A8"/>
    <w:p w:rsidR="003D61A8" w:rsidRDefault="003D61A8"/>
    <w:p w:rsidR="003D61A8" w:rsidRDefault="003D61A8"/>
    <w:p w:rsidR="003D61A8" w:rsidRDefault="003D61A8"/>
    <w:p w:rsidR="003D61A8" w:rsidRDefault="003D61A8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lastRenderedPageBreak/>
              <w:t>Id caso de uso</w:t>
            </w:r>
          </w:p>
        </w:tc>
        <w:tc>
          <w:tcPr>
            <w:tcW w:w="1275" w:type="dxa"/>
          </w:tcPr>
          <w:p w:rsidR="00E6131A" w:rsidRDefault="00E6131A" w:rsidP="00484ABC">
            <w:r>
              <w:t>7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E6131A" w:rsidRDefault="00E6131A" w:rsidP="00484ABC">
            <w:r>
              <w:t>Nombre:</w:t>
            </w:r>
          </w:p>
        </w:tc>
        <w:tc>
          <w:tcPr>
            <w:tcW w:w="4864" w:type="dxa"/>
          </w:tcPr>
          <w:p w:rsidR="00E6131A" w:rsidRDefault="00E6131A" w:rsidP="00484ABC">
            <w:r>
              <w:t xml:space="preserve">Visualizar </w:t>
            </w:r>
            <w:r w:rsidR="00321084">
              <w:t>conflictos de productos</w:t>
            </w:r>
            <w:r w:rsidR="00364DFB">
              <w:t xml:space="preserve"> duplicados</w:t>
            </w:r>
            <w:r>
              <w:t>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Resumen: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>El director de un grupo de investigación</w:t>
            </w:r>
            <w:r w:rsidR="00C669A0">
              <w:t xml:space="preserve"> visualiza conflictos de los productos que se analizaron en el caso de uso 4.</w:t>
            </w:r>
          </w:p>
        </w:tc>
      </w:tr>
      <w:tr w:rsidR="00E6131A" w:rsidTr="00484ABC">
        <w:tc>
          <w:tcPr>
            <w:tcW w:w="1555" w:type="dxa"/>
            <w:gridSpan w:val="2"/>
            <w:shd w:val="clear" w:color="auto" w:fill="DEEAF6" w:themeFill="accent5" w:themeFillTint="33"/>
          </w:tcPr>
          <w:p w:rsidR="00E6131A" w:rsidRDefault="00E6131A" w:rsidP="00484ABC">
            <w:r>
              <w:t>Actor:</w:t>
            </w:r>
          </w:p>
        </w:tc>
        <w:tc>
          <w:tcPr>
            <w:tcW w:w="7273" w:type="dxa"/>
            <w:gridSpan w:val="3"/>
          </w:tcPr>
          <w:p w:rsidR="00E6131A" w:rsidRDefault="00E6131A" w:rsidP="00484ABC">
            <w:r>
              <w:t>Director grupo de investigación.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 básico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>
            <w:r>
              <w:t>1</w:t>
            </w:r>
          </w:p>
        </w:tc>
        <w:tc>
          <w:tcPr>
            <w:tcW w:w="8266" w:type="dxa"/>
            <w:gridSpan w:val="4"/>
          </w:tcPr>
          <w:p w:rsidR="00E6131A" w:rsidRDefault="00321084" w:rsidP="00484ABC">
            <w:r>
              <w:t>El actor ingresa a la funcionalidad de visualización de conflictos de productos de investigación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Flujos alternativos</w:t>
            </w:r>
          </w:p>
        </w:tc>
      </w:tr>
      <w:tr w:rsidR="00E6131A" w:rsidTr="00484ABC">
        <w:tc>
          <w:tcPr>
            <w:tcW w:w="562" w:type="dxa"/>
          </w:tcPr>
          <w:p w:rsidR="00E6131A" w:rsidRDefault="00E6131A" w:rsidP="00484ABC"/>
        </w:tc>
        <w:tc>
          <w:tcPr>
            <w:tcW w:w="8266" w:type="dxa"/>
            <w:gridSpan w:val="4"/>
          </w:tcPr>
          <w:p w:rsidR="00E6131A" w:rsidRDefault="00E6131A" w:rsidP="00484ABC"/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Precondiciones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321084" w:rsidP="00484ABC">
            <w:r>
              <w:t>Deben existir productos en conflicto</w:t>
            </w:r>
          </w:p>
        </w:tc>
      </w:tr>
      <w:tr w:rsidR="00E6131A" w:rsidTr="00484ABC">
        <w:tc>
          <w:tcPr>
            <w:tcW w:w="8828" w:type="dxa"/>
            <w:gridSpan w:val="5"/>
            <w:shd w:val="clear" w:color="auto" w:fill="2E74B5" w:themeFill="accent5" w:themeFillShade="BF"/>
          </w:tcPr>
          <w:p w:rsidR="00E6131A" w:rsidRDefault="00E6131A" w:rsidP="00484ABC">
            <w:r>
              <w:t>Postcondiciones</w:t>
            </w:r>
          </w:p>
        </w:tc>
      </w:tr>
      <w:tr w:rsidR="00E6131A" w:rsidTr="00484ABC">
        <w:tc>
          <w:tcPr>
            <w:tcW w:w="8828" w:type="dxa"/>
            <w:gridSpan w:val="5"/>
          </w:tcPr>
          <w:p w:rsidR="00E6131A" w:rsidRDefault="00E6131A" w:rsidP="00484ABC"/>
        </w:tc>
      </w:tr>
    </w:tbl>
    <w:p w:rsidR="003D61A8" w:rsidRDefault="003D61A8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396FAA" w:rsidTr="00333D1D">
        <w:tc>
          <w:tcPr>
            <w:tcW w:w="1555" w:type="dxa"/>
            <w:gridSpan w:val="2"/>
            <w:shd w:val="clear" w:color="auto" w:fill="DEEAF6" w:themeFill="accent5" w:themeFillTint="33"/>
          </w:tcPr>
          <w:p w:rsidR="00396FAA" w:rsidRDefault="00396FAA" w:rsidP="00333D1D">
            <w:r>
              <w:t>Id caso de uso</w:t>
            </w:r>
          </w:p>
        </w:tc>
        <w:tc>
          <w:tcPr>
            <w:tcW w:w="1275" w:type="dxa"/>
          </w:tcPr>
          <w:p w:rsidR="00396FAA" w:rsidRDefault="00E1576B" w:rsidP="00333D1D">
            <w:r>
              <w:t>8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396FAA" w:rsidRDefault="00396FAA" w:rsidP="00333D1D">
            <w:r>
              <w:t>Nombre:</w:t>
            </w:r>
          </w:p>
        </w:tc>
        <w:tc>
          <w:tcPr>
            <w:tcW w:w="4864" w:type="dxa"/>
          </w:tcPr>
          <w:p w:rsidR="00396FAA" w:rsidRDefault="00396FAA" w:rsidP="00333D1D">
            <w:r>
              <w:t>Simular productos de investigación.</w:t>
            </w:r>
          </w:p>
        </w:tc>
      </w:tr>
      <w:tr w:rsidR="00396FAA" w:rsidTr="00333D1D">
        <w:tc>
          <w:tcPr>
            <w:tcW w:w="1555" w:type="dxa"/>
            <w:gridSpan w:val="2"/>
            <w:shd w:val="clear" w:color="auto" w:fill="DEEAF6" w:themeFill="accent5" w:themeFillTint="33"/>
          </w:tcPr>
          <w:p w:rsidR="00396FAA" w:rsidRDefault="00396FAA" w:rsidP="00333D1D">
            <w:r>
              <w:t>Resumen:</w:t>
            </w:r>
          </w:p>
        </w:tc>
        <w:tc>
          <w:tcPr>
            <w:tcW w:w="7273" w:type="dxa"/>
            <w:gridSpan w:val="3"/>
          </w:tcPr>
          <w:p w:rsidR="00396FAA" w:rsidRDefault="00396FAA" w:rsidP="00396FAA">
            <w:r>
              <w:t>El director de un grupo de investigación elige distintos valores de productos para obtener una clasificación.</w:t>
            </w:r>
          </w:p>
        </w:tc>
      </w:tr>
      <w:tr w:rsidR="00396FAA" w:rsidTr="00333D1D">
        <w:tc>
          <w:tcPr>
            <w:tcW w:w="1555" w:type="dxa"/>
            <w:gridSpan w:val="2"/>
            <w:shd w:val="clear" w:color="auto" w:fill="DEEAF6" w:themeFill="accent5" w:themeFillTint="33"/>
          </w:tcPr>
          <w:p w:rsidR="00396FAA" w:rsidRDefault="00396FAA" w:rsidP="00333D1D">
            <w:r>
              <w:t>Actor:</w:t>
            </w:r>
          </w:p>
        </w:tc>
        <w:tc>
          <w:tcPr>
            <w:tcW w:w="7273" w:type="dxa"/>
            <w:gridSpan w:val="3"/>
          </w:tcPr>
          <w:p w:rsidR="00396FAA" w:rsidRDefault="00396FAA" w:rsidP="00333D1D">
            <w:r>
              <w:t>Director grupo de investigación.</w:t>
            </w:r>
          </w:p>
        </w:tc>
      </w:tr>
      <w:tr w:rsidR="00396FAA" w:rsidTr="00333D1D">
        <w:tc>
          <w:tcPr>
            <w:tcW w:w="8828" w:type="dxa"/>
            <w:gridSpan w:val="5"/>
            <w:shd w:val="clear" w:color="auto" w:fill="2E74B5" w:themeFill="accent5" w:themeFillShade="BF"/>
          </w:tcPr>
          <w:p w:rsidR="00396FAA" w:rsidRDefault="00396FAA" w:rsidP="00333D1D">
            <w:r>
              <w:t>Flujo básico</w:t>
            </w:r>
          </w:p>
        </w:tc>
      </w:tr>
      <w:tr w:rsidR="00396FAA" w:rsidTr="00333D1D">
        <w:tc>
          <w:tcPr>
            <w:tcW w:w="562" w:type="dxa"/>
          </w:tcPr>
          <w:p w:rsidR="00396FAA" w:rsidRDefault="00396FAA" w:rsidP="00333D1D">
            <w:r>
              <w:t>1</w:t>
            </w:r>
          </w:p>
        </w:tc>
        <w:tc>
          <w:tcPr>
            <w:tcW w:w="8266" w:type="dxa"/>
            <w:gridSpan w:val="4"/>
          </w:tcPr>
          <w:p w:rsidR="00396FAA" w:rsidRDefault="00396FAA" w:rsidP="00396FAA">
            <w:r>
              <w:t>El actor ingresa a la funcionalidad de simulador.</w:t>
            </w:r>
          </w:p>
        </w:tc>
      </w:tr>
      <w:tr w:rsidR="00396FAA" w:rsidTr="00333D1D">
        <w:tc>
          <w:tcPr>
            <w:tcW w:w="562" w:type="dxa"/>
          </w:tcPr>
          <w:p w:rsidR="00396FAA" w:rsidRDefault="00396FAA" w:rsidP="00333D1D">
            <w:r>
              <w:t>2</w:t>
            </w:r>
          </w:p>
        </w:tc>
        <w:tc>
          <w:tcPr>
            <w:tcW w:w="8266" w:type="dxa"/>
            <w:gridSpan w:val="4"/>
          </w:tcPr>
          <w:p w:rsidR="00396FAA" w:rsidRDefault="00396FAA" w:rsidP="00396FAA">
            <w:r>
              <w:t>El sistema carga la clasificación del grupo de investigación con los productos del grupo.</w:t>
            </w:r>
          </w:p>
        </w:tc>
      </w:tr>
      <w:tr w:rsidR="00396FAA" w:rsidTr="00333D1D">
        <w:tc>
          <w:tcPr>
            <w:tcW w:w="562" w:type="dxa"/>
          </w:tcPr>
          <w:p w:rsidR="00396FAA" w:rsidRDefault="00396FAA" w:rsidP="00333D1D">
            <w:r>
              <w:t>3</w:t>
            </w:r>
          </w:p>
        </w:tc>
        <w:tc>
          <w:tcPr>
            <w:tcW w:w="8266" w:type="dxa"/>
            <w:gridSpan w:val="4"/>
          </w:tcPr>
          <w:p w:rsidR="00396FAA" w:rsidRDefault="00396FAA" w:rsidP="00396FAA">
            <w:r>
              <w:t>El usuario inserta cualquier numero en los campos de su preferencia</w:t>
            </w:r>
          </w:p>
        </w:tc>
      </w:tr>
      <w:tr w:rsidR="00396FAA" w:rsidTr="00333D1D">
        <w:tc>
          <w:tcPr>
            <w:tcW w:w="562" w:type="dxa"/>
          </w:tcPr>
          <w:p w:rsidR="00396FAA" w:rsidRDefault="00396FAA" w:rsidP="00333D1D">
            <w:r>
              <w:t>4</w:t>
            </w:r>
          </w:p>
        </w:tc>
        <w:tc>
          <w:tcPr>
            <w:tcW w:w="8266" w:type="dxa"/>
            <w:gridSpan w:val="4"/>
          </w:tcPr>
          <w:p w:rsidR="00396FAA" w:rsidRDefault="00396FAA" w:rsidP="00396FAA">
            <w:r>
              <w:t>El sistema toma los nuevos valores, y calcula la clasificación del grupo de investigación.</w:t>
            </w:r>
          </w:p>
        </w:tc>
      </w:tr>
      <w:tr w:rsidR="00396FAA" w:rsidTr="00333D1D">
        <w:tc>
          <w:tcPr>
            <w:tcW w:w="8828" w:type="dxa"/>
            <w:gridSpan w:val="5"/>
            <w:shd w:val="clear" w:color="auto" w:fill="2E74B5" w:themeFill="accent5" w:themeFillShade="BF"/>
          </w:tcPr>
          <w:p w:rsidR="00396FAA" w:rsidRDefault="00396FAA" w:rsidP="00333D1D">
            <w:r>
              <w:t>Flujos alternativos</w:t>
            </w:r>
          </w:p>
        </w:tc>
      </w:tr>
      <w:tr w:rsidR="00396FAA" w:rsidTr="00333D1D">
        <w:tc>
          <w:tcPr>
            <w:tcW w:w="562" w:type="dxa"/>
          </w:tcPr>
          <w:p w:rsidR="00396FAA" w:rsidRDefault="00396FAA" w:rsidP="00333D1D"/>
        </w:tc>
        <w:tc>
          <w:tcPr>
            <w:tcW w:w="8266" w:type="dxa"/>
            <w:gridSpan w:val="4"/>
          </w:tcPr>
          <w:p w:rsidR="00396FAA" w:rsidRDefault="00396FAA" w:rsidP="00333D1D"/>
        </w:tc>
      </w:tr>
      <w:tr w:rsidR="00396FAA" w:rsidTr="00333D1D">
        <w:tc>
          <w:tcPr>
            <w:tcW w:w="8828" w:type="dxa"/>
            <w:gridSpan w:val="5"/>
            <w:shd w:val="clear" w:color="auto" w:fill="2E74B5" w:themeFill="accent5" w:themeFillShade="BF"/>
          </w:tcPr>
          <w:p w:rsidR="00396FAA" w:rsidRDefault="00396FAA" w:rsidP="00333D1D">
            <w:r>
              <w:t>Precondiciones</w:t>
            </w:r>
          </w:p>
        </w:tc>
      </w:tr>
      <w:tr w:rsidR="00396FAA" w:rsidTr="00333D1D">
        <w:tc>
          <w:tcPr>
            <w:tcW w:w="8828" w:type="dxa"/>
            <w:gridSpan w:val="5"/>
          </w:tcPr>
          <w:p w:rsidR="00396FAA" w:rsidRDefault="00396FAA" w:rsidP="00333D1D">
            <w:r>
              <w:t>Deben existir datos del grupo de investigación previamente registrados en el sistema.</w:t>
            </w:r>
          </w:p>
        </w:tc>
      </w:tr>
      <w:tr w:rsidR="00396FAA" w:rsidTr="00333D1D">
        <w:tc>
          <w:tcPr>
            <w:tcW w:w="8828" w:type="dxa"/>
            <w:gridSpan w:val="5"/>
            <w:shd w:val="clear" w:color="auto" w:fill="2E74B5" w:themeFill="accent5" w:themeFillShade="BF"/>
          </w:tcPr>
          <w:p w:rsidR="00396FAA" w:rsidRDefault="00396FAA" w:rsidP="00333D1D">
            <w:proofErr w:type="spellStart"/>
            <w:r>
              <w:t>Postcondiciones</w:t>
            </w:r>
            <w:proofErr w:type="spellEnd"/>
          </w:p>
        </w:tc>
      </w:tr>
      <w:tr w:rsidR="00396FAA" w:rsidTr="00333D1D">
        <w:tc>
          <w:tcPr>
            <w:tcW w:w="8828" w:type="dxa"/>
            <w:gridSpan w:val="5"/>
          </w:tcPr>
          <w:p w:rsidR="00396FAA" w:rsidRDefault="00396FAA" w:rsidP="00333D1D"/>
        </w:tc>
      </w:tr>
    </w:tbl>
    <w:p w:rsidR="006C58F7" w:rsidRDefault="006C58F7"/>
    <w:p w:rsidR="003D61A8" w:rsidRDefault="003D61A8"/>
    <w:p w:rsidR="003D61A8" w:rsidRDefault="003D61A8"/>
    <w:p w:rsidR="003D61A8" w:rsidRDefault="003D61A8"/>
    <w:p w:rsidR="003D61A8" w:rsidRDefault="003D61A8"/>
    <w:p w:rsidR="003D61A8" w:rsidRDefault="003D61A8"/>
    <w:p w:rsidR="003D61A8" w:rsidRDefault="003D61A8"/>
    <w:p w:rsidR="003D61A8" w:rsidRDefault="003D61A8"/>
    <w:p w:rsidR="003D61A8" w:rsidRDefault="003D61A8"/>
    <w:p w:rsidR="003D61A8" w:rsidRDefault="003D61A8"/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E1576B" w:rsidTr="00333D1D">
        <w:tc>
          <w:tcPr>
            <w:tcW w:w="1555" w:type="dxa"/>
            <w:gridSpan w:val="2"/>
            <w:shd w:val="clear" w:color="auto" w:fill="DEEAF6" w:themeFill="accent5" w:themeFillTint="33"/>
          </w:tcPr>
          <w:p w:rsidR="00E1576B" w:rsidRDefault="00E1576B" w:rsidP="00333D1D">
            <w:r>
              <w:lastRenderedPageBreak/>
              <w:t>Id caso de uso</w:t>
            </w:r>
          </w:p>
        </w:tc>
        <w:tc>
          <w:tcPr>
            <w:tcW w:w="1275" w:type="dxa"/>
          </w:tcPr>
          <w:p w:rsidR="00E1576B" w:rsidRDefault="00E1576B" w:rsidP="00333D1D">
            <w:r>
              <w:t>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E1576B" w:rsidRDefault="00E1576B" w:rsidP="00333D1D">
            <w:r>
              <w:t>Nombre:</w:t>
            </w:r>
          </w:p>
        </w:tc>
        <w:tc>
          <w:tcPr>
            <w:tcW w:w="4864" w:type="dxa"/>
          </w:tcPr>
          <w:p w:rsidR="00E1576B" w:rsidRDefault="00F07695" w:rsidP="00333D1D">
            <w:r>
              <w:t>Agregar recomendación al simulador</w:t>
            </w:r>
          </w:p>
        </w:tc>
      </w:tr>
      <w:tr w:rsidR="00E1576B" w:rsidTr="00333D1D">
        <w:tc>
          <w:tcPr>
            <w:tcW w:w="1555" w:type="dxa"/>
            <w:gridSpan w:val="2"/>
            <w:shd w:val="clear" w:color="auto" w:fill="DEEAF6" w:themeFill="accent5" w:themeFillTint="33"/>
          </w:tcPr>
          <w:p w:rsidR="00E1576B" w:rsidRDefault="00E1576B" w:rsidP="00333D1D">
            <w:r>
              <w:t>Resumen:</w:t>
            </w:r>
          </w:p>
        </w:tc>
        <w:tc>
          <w:tcPr>
            <w:tcW w:w="7273" w:type="dxa"/>
            <w:gridSpan w:val="3"/>
          </w:tcPr>
          <w:p w:rsidR="00E1576B" w:rsidRDefault="00E1576B" w:rsidP="00F07695">
            <w:r>
              <w:t xml:space="preserve">El director de un grupo de investigación </w:t>
            </w:r>
            <w:r w:rsidR="00F07695">
              <w:t>ingresa al simulador, y carga la recomendación realizada para hacer la simulación</w:t>
            </w:r>
            <w:r>
              <w:t>.</w:t>
            </w:r>
          </w:p>
        </w:tc>
      </w:tr>
      <w:tr w:rsidR="00E1576B" w:rsidTr="00333D1D">
        <w:tc>
          <w:tcPr>
            <w:tcW w:w="1555" w:type="dxa"/>
            <w:gridSpan w:val="2"/>
            <w:shd w:val="clear" w:color="auto" w:fill="DEEAF6" w:themeFill="accent5" w:themeFillTint="33"/>
          </w:tcPr>
          <w:p w:rsidR="00E1576B" w:rsidRDefault="00E1576B" w:rsidP="00333D1D">
            <w:r>
              <w:t>Actor:</w:t>
            </w:r>
          </w:p>
        </w:tc>
        <w:tc>
          <w:tcPr>
            <w:tcW w:w="7273" w:type="dxa"/>
            <w:gridSpan w:val="3"/>
          </w:tcPr>
          <w:p w:rsidR="00E1576B" w:rsidRDefault="00E1576B" w:rsidP="00333D1D">
            <w:r>
              <w:t>Director grupo de investigación.</w:t>
            </w:r>
          </w:p>
        </w:tc>
      </w:tr>
      <w:tr w:rsidR="00E1576B" w:rsidTr="00333D1D">
        <w:tc>
          <w:tcPr>
            <w:tcW w:w="8828" w:type="dxa"/>
            <w:gridSpan w:val="5"/>
            <w:shd w:val="clear" w:color="auto" w:fill="2E74B5" w:themeFill="accent5" w:themeFillShade="BF"/>
          </w:tcPr>
          <w:p w:rsidR="00E1576B" w:rsidRDefault="00E1576B" w:rsidP="00333D1D">
            <w:r>
              <w:t>Flujo básico</w:t>
            </w:r>
          </w:p>
        </w:tc>
      </w:tr>
      <w:tr w:rsidR="00E1576B" w:rsidTr="00333D1D">
        <w:tc>
          <w:tcPr>
            <w:tcW w:w="562" w:type="dxa"/>
          </w:tcPr>
          <w:p w:rsidR="00E1576B" w:rsidRDefault="00E1576B" w:rsidP="00333D1D">
            <w:r>
              <w:t>1</w:t>
            </w:r>
          </w:p>
        </w:tc>
        <w:tc>
          <w:tcPr>
            <w:tcW w:w="8266" w:type="dxa"/>
            <w:gridSpan w:val="4"/>
          </w:tcPr>
          <w:p w:rsidR="00E1576B" w:rsidRDefault="00E1576B" w:rsidP="00333D1D">
            <w:r>
              <w:t>El actor ingresa a la funcionalidad de simulador.</w:t>
            </w:r>
          </w:p>
        </w:tc>
      </w:tr>
      <w:tr w:rsidR="00E1576B" w:rsidTr="00333D1D">
        <w:tc>
          <w:tcPr>
            <w:tcW w:w="562" w:type="dxa"/>
          </w:tcPr>
          <w:p w:rsidR="00E1576B" w:rsidRDefault="00E1576B" w:rsidP="00333D1D">
            <w:r>
              <w:t>2</w:t>
            </w:r>
          </w:p>
        </w:tc>
        <w:tc>
          <w:tcPr>
            <w:tcW w:w="8266" w:type="dxa"/>
            <w:gridSpan w:val="4"/>
          </w:tcPr>
          <w:p w:rsidR="00E1576B" w:rsidRDefault="00E1576B" w:rsidP="00333D1D">
            <w:r>
              <w:t>El sistema carga la clasificación del grupo de investigación con los productos del grupo.</w:t>
            </w:r>
          </w:p>
        </w:tc>
      </w:tr>
      <w:tr w:rsidR="00E1576B" w:rsidTr="00333D1D">
        <w:tc>
          <w:tcPr>
            <w:tcW w:w="562" w:type="dxa"/>
          </w:tcPr>
          <w:p w:rsidR="00E1576B" w:rsidRDefault="00E1576B" w:rsidP="00333D1D">
            <w:r>
              <w:t>3</w:t>
            </w:r>
          </w:p>
        </w:tc>
        <w:tc>
          <w:tcPr>
            <w:tcW w:w="8266" w:type="dxa"/>
            <w:gridSpan w:val="4"/>
          </w:tcPr>
          <w:p w:rsidR="00E1576B" w:rsidRDefault="00E1576B" w:rsidP="00F07695">
            <w:r>
              <w:t xml:space="preserve">El usuario </w:t>
            </w:r>
            <w:r w:rsidR="00F07695">
              <w:t>hace clic en el botón Cargar Recomendacion</w:t>
            </w:r>
          </w:p>
        </w:tc>
      </w:tr>
      <w:tr w:rsidR="00BA710C" w:rsidTr="00333D1D">
        <w:tc>
          <w:tcPr>
            <w:tcW w:w="562" w:type="dxa"/>
          </w:tcPr>
          <w:p w:rsidR="00BA710C" w:rsidRDefault="00BA710C" w:rsidP="00333D1D">
            <w:r>
              <w:t>4</w:t>
            </w:r>
          </w:p>
        </w:tc>
        <w:tc>
          <w:tcPr>
            <w:tcW w:w="8266" w:type="dxa"/>
            <w:gridSpan w:val="4"/>
          </w:tcPr>
          <w:p w:rsidR="00BA710C" w:rsidRDefault="00BA710C" w:rsidP="00F07695">
            <w:r>
              <w:t>El sistema carga los valores de la recomendación.</w:t>
            </w:r>
          </w:p>
        </w:tc>
      </w:tr>
      <w:tr w:rsidR="00E1576B" w:rsidTr="00333D1D">
        <w:tc>
          <w:tcPr>
            <w:tcW w:w="562" w:type="dxa"/>
          </w:tcPr>
          <w:p w:rsidR="00E1576B" w:rsidRDefault="00BA710C" w:rsidP="00333D1D">
            <w:r>
              <w:t>5</w:t>
            </w:r>
          </w:p>
        </w:tc>
        <w:tc>
          <w:tcPr>
            <w:tcW w:w="8266" w:type="dxa"/>
            <w:gridSpan w:val="4"/>
          </w:tcPr>
          <w:p w:rsidR="00E1576B" w:rsidRDefault="00E1576B" w:rsidP="00333D1D">
            <w:r>
              <w:t>El sistema toma los nuevos valores, y calcula la clasificación del grupo de investigación.</w:t>
            </w:r>
          </w:p>
        </w:tc>
      </w:tr>
      <w:tr w:rsidR="00E1576B" w:rsidTr="00333D1D">
        <w:tc>
          <w:tcPr>
            <w:tcW w:w="8828" w:type="dxa"/>
            <w:gridSpan w:val="5"/>
            <w:shd w:val="clear" w:color="auto" w:fill="2E74B5" w:themeFill="accent5" w:themeFillShade="BF"/>
          </w:tcPr>
          <w:p w:rsidR="00E1576B" w:rsidRDefault="00E1576B" w:rsidP="00333D1D">
            <w:r>
              <w:t>Flujos alternativos</w:t>
            </w:r>
          </w:p>
        </w:tc>
      </w:tr>
      <w:tr w:rsidR="00E1576B" w:rsidTr="00333D1D">
        <w:tc>
          <w:tcPr>
            <w:tcW w:w="562" w:type="dxa"/>
          </w:tcPr>
          <w:p w:rsidR="00E1576B" w:rsidRDefault="00E1576B" w:rsidP="00333D1D"/>
        </w:tc>
        <w:tc>
          <w:tcPr>
            <w:tcW w:w="8266" w:type="dxa"/>
            <w:gridSpan w:val="4"/>
          </w:tcPr>
          <w:p w:rsidR="00E1576B" w:rsidRDefault="00E1576B" w:rsidP="00333D1D"/>
        </w:tc>
      </w:tr>
      <w:tr w:rsidR="00E1576B" w:rsidTr="00333D1D">
        <w:tc>
          <w:tcPr>
            <w:tcW w:w="8828" w:type="dxa"/>
            <w:gridSpan w:val="5"/>
            <w:shd w:val="clear" w:color="auto" w:fill="2E74B5" w:themeFill="accent5" w:themeFillShade="BF"/>
          </w:tcPr>
          <w:p w:rsidR="00E1576B" w:rsidRDefault="00E1576B" w:rsidP="00333D1D">
            <w:r>
              <w:t>Precondiciones</w:t>
            </w:r>
          </w:p>
        </w:tc>
      </w:tr>
      <w:tr w:rsidR="00E1576B" w:rsidTr="00333D1D">
        <w:tc>
          <w:tcPr>
            <w:tcW w:w="8828" w:type="dxa"/>
            <w:gridSpan w:val="5"/>
          </w:tcPr>
          <w:p w:rsidR="00E1576B" w:rsidRDefault="00E1576B" w:rsidP="00333D1D">
            <w:r>
              <w:t>Deben existir datos del grupo de investigación previamente registrados en el sistema.</w:t>
            </w:r>
          </w:p>
        </w:tc>
      </w:tr>
      <w:tr w:rsidR="00E1576B" w:rsidTr="00333D1D">
        <w:tc>
          <w:tcPr>
            <w:tcW w:w="8828" w:type="dxa"/>
            <w:gridSpan w:val="5"/>
            <w:shd w:val="clear" w:color="auto" w:fill="2E74B5" w:themeFill="accent5" w:themeFillShade="BF"/>
          </w:tcPr>
          <w:p w:rsidR="00E1576B" w:rsidRDefault="00E1576B" w:rsidP="00333D1D">
            <w:proofErr w:type="spellStart"/>
            <w:r>
              <w:t>Postcondiciones</w:t>
            </w:r>
            <w:proofErr w:type="spellEnd"/>
          </w:p>
        </w:tc>
      </w:tr>
      <w:tr w:rsidR="00E1576B" w:rsidTr="00333D1D">
        <w:tc>
          <w:tcPr>
            <w:tcW w:w="8828" w:type="dxa"/>
            <w:gridSpan w:val="5"/>
          </w:tcPr>
          <w:p w:rsidR="00E1576B" w:rsidRDefault="00E1576B" w:rsidP="00333D1D"/>
        </w:tc>
      </w:tr>
    </w:tbl>
    <w:p w:rsidR="00A816AC" w:rsidRDefault="00A816AC">
      <w:bookmarkStart w:id="1" w:name="_GoBack"/>
      <w:bookmarkEnd w:id="1"/>
    </w:p>
    <w:tbl>
      <w:tblPr>
        <w:tblStyle w:val="Tablaconcuadrcula"/>
        <w:tblW w:w="0" w:type="auto"/>
        <w:tblLook w:val="00A0" w:firstRow="1" w:lastRow="0" w:firstColumn="1" w:lastColumn="0" w:noHBand="0" w:noVBand="0"/>
      </w:tblPr>
      <w:tblGrid>
        <w:gridCol w:w="562"/>
        <w:gridCol w:w="993"/>
        <w:gridCol w:w="1275"/>
        <w:gridCol w:w="1134"/>
        <w:gridCol w:w="4864"/>
      </w:tblGrid>
      <w:tr w:rsidR="00A816AC" w:rsidTr="003B2B15">
        <w:tc>
          <w:tcPr>
            <w:tcW w:w="1555" w:type="dxa"/>
            <w:gridSpan w:val="2"/>
            <w:shd w:val="clear" w:color="auto" w:fill="DEEAF6" w:themeFill="accent5" w:themeFillTint="33"/>
          </w:tcPr>
          <w:p w:rsidR="00A816AC" w:rsidRDefault="00A816AC" w:rsidP="003B2B15">
            <w:r>
              <w:t>Id caso de uso</w:t>
            </w:r>
          </w:p>
        </w:tc>
        <w:tc>
          <w:tcPr>
            <w:tcW w:w="1275" w:type="dxa"/>
          </w:tcPr>
          <w:p w:rsidR="00A816AC" w:rsidRDefault="00A816AC" w:rsidP="003B2B15">
            <w: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:rsidR="00A816AC" w:rsidRDefault="00A816AC" w:rsidP="003B2B15">
            <w:r>
              <w:t>Nombre:</w:t>
            </w:r>
          </w:p>
        </w:tc>
        <w:tc>
          <w:tcPr>
            <w:tcW w:w="4864" w:type="dxa"/>
          </w:tcPr>
          <w:p w:rsidR="00A816AC" w:rsidRDefault="00A816AC" w:rsidP="003B2B15">
            <w:r>
              <w:t>Guardar meta de grupo en simulador.</w:t>
            </w:r>
          </w:p>
        </w:tc>
      </w:tr>
      <w:tr w:rsidR="00A816AC" w:rsidTr="003B2B15">
        <w:tc>
          <w:tcPr>
            <w:tcW w:w="1555" w:type="dxa"/>
            <w:gridSpan w:val="2"/>
            <w:shd w:val="clear" w:color="auto" w:fill="DEEAF6" w:themeFill="accent5" w:themeFillTint="33"/>
          </w:tcPr>
          <w:p w:rsidR="00A816AC" w:rsidRDefault="00A816AC" w:rsidP="003B2B15">
            <w:r>
              <w:t>Resumen:</w:t>
            </w:r>
          </w:p>
        </w:tc>
        <w:tc>
          <w:tcPr>
            <w:tcW w:w="7273" w:type="dxa"/>
            <w:gridSpan w:val="3"/>
          </w:tcPr>
          <w:p w:rsidR="00A816AC" w:rsidRDefault="00A816AC" w:rsidP="00A816AC">
            <w:r>
              <w:t>El director de un grupo de investigación guarda la meta del grupo después de simular los valores.</w:t>
            </w:r>
          </w:p>
        </w:tc>
      </w:tr>
      <w:tr w:rsidR="00A816AC" w:rsidTr="003B2B15">
        <w:tc>
          <w:tcPr>
            <w:tcW w:w="1555" w:type="dxa"/>
            <w:gridSpan w:val="2"/>
            <w:shd w:val="clear" w:color="auto" w:fill="DEEAF6" w:themeFill="accent5" w:themeFillTint="33"/>
          </w:tcPr>
          <w:p w:rsidR="00A816AC" w:rsidRDefault="00A816AC" w:rsidP="003B2B15">
            <w:r>
              <w:t>Actor:</w:t>
            </w:r>
          </w:p>
        </w:tc>
        <w:tc>
          <w:tcPr>
            <w:tcW w:w="7273" w:type="dxa"/>
            <w:gridSpan w:val="3"/>
          </w:tcPr>
          <w:p w:rsidR="00A816AC" w:rsidRDefault="00A816AC" w:rsidP="003B2B15">
            <w:r>
              <w:t>Director grupo de investigación.</w:t>
            </w:r>
          </w:p>
        </w:tc>
      </w:tr>
      <w:tr w:rsidR="00A816AC" w:rsidTr="003B2B15">
        <w:tc>
          <w:tcPr>
            <w:tcW w:w="8828" w:type="dxa"/>
            <w:gridSpan w:val="5"/>
            <w:shd w:val="clear" w:color="auto" w:fill="2E74B5" w:themeFill="accent5" w:themeFillShade="BF"/>
          </w:tcPr>
          <w:p w:rsidR="00A816AC" w:rsidRDefault="00A816AC" w:rsidP="003B2B15">
            <w:r>
              <w:t>Flujo básico</w:t>
            </w:r>
          </w:p>
        </w:tc>
      </w:tr>
      <w:tr w:rsidR="00A816AC" w:rsidTr="003B2B15">
        <w:tc>
          <w:tcPr>
            <w:tcW w:w="562" w:type="dxa"/>
          </w:tcPr>
          <w:p w:rsidR="00A816AC" w:rsidRDefault="00A816AC" w:rsidP="003B2B15">
            <w:r>
              <w:t>1</w:t>
            </w:r>
          </w:p>
        </w:tc>
        <w:tc>
          <w:tcPr>
            <w:tcW w:w="8266" w:type="dxa"/>
            <w:gridSpan w:val="4"/>
          </w:tcPr>
          <w:p w:rsidR="00A816AC" w:rsidRDefault="00A816AC" w:rsidP="003B2B15">
            <w:r>
              <w:t>El actor ingresa a la funcionalidad de simulador.</w:t>
            </w:r>
          </w:p>
        </w:tc>
      </w:tr>
      <w:tr w:rsidR="00A816AC" w:rsidTr="003B2B15">
        <w:tc>
          <w:tcPr>
            <w:tcW w:w="562" w:type="dxa"/>
          </w:tcPr>
          <w:p w:rsidR="00A816AC" w:rsidRDefault="00A816AC" w:rsidP="003B2B15">
            <w:r>
              <w:t>2</w:t>
            </w:r>
          </w:p>
        </w:tc>
        <w:tc>
          <w:tcPr>
            <w:tcW w:w="8266" w:type="dxa"/>
            <w:gridSpan w:val="4"/>
          </w:tcPr>
          <w:p w:rsidR="00A816AC" w:rsidRDefault="00A816AC" w:rsidP="003B2B15">
            <w:r>
              <w:t>El sistema carga la clasificación del grupo de investigación con los productos del grupo.</w:t>
            </w:r>
          </w:p>
        </w:tc>
      </w:tr>
      <w:tr w:rsidR="00A816AC" w:rsidTr="003B2B15">
        <w:tc>
          <w:tcPr>
            <w:tcW w:w="562" w:type="dxa"/>
          </w:tcPr>
          <w:p w:rsidR="00A816AC" w:rsidRDefault="00A816AC" w:rsidP="003B2B15">
            <w:r>
              <w:t>3</w:t>
            </w:r>
          </w:p>
        </w:tc>
        <w:tc>
          <w:tcPr>
            <w:tcW w:w="8266" w:type="dxa"/>
            <w:gridSpan w:val="4"/>
          </w:tcPr>
          <w:p w:rsidR="00A816AC" w:rsidRDefault="00A816AC" w:rsidP="003B2B15">
            <w:r>
              <w:t>El usuario inserta cualquier numero en los campos de su preferencia</w:t>
            </w:r>
          </w:p>
        </w:tc>
      </w:tr>
      <w:tr w:rsidR="00A816AC" w:rsidTr="003B2B15">
        <w:tc>
          <w:tcPr>
            <w:tcW w:w="562" w:type="dxa"/>
          </w:tcPr>
          <w:p w:rsidR="00A816AC" w:rsidRDefault="00A816AC" w:rsidP="003B2B15">
            <w:r>
              <w:t>4</w:t>
            </w:r>
          </w:p>
        </w:tc>
        <w:tc>
          <w:tcPr>
            <w:tcW w:w="8266" w:type="dxa"/>
            <w:gridSpan w:val="4"/>
          </w:tcPr>
          <w:p w:rsidR="00A816AC" w:rsidRDefault="00A816AC" w:rsidP="003B2B15">
            <w:r>
              <w:t>El sistema toma los nuevos valores, y calcula la clasificación del grupo de investigación.</w:t>
            </w:r>
          </w:p>
        </w:tc>
      </w:tr>
      <w:tr w:rsidR="00A816AC" w:rsidTr="003B2B15">
        <w:tc>
          <w:tcPr>
            <w:tcW w:w="562" w:type="dxa"/>
          </w:tcPr>
          <w:p w:rsidR="00A816AC" w:rsidRDefault="00A816AC" w:rsidP="003B2B15">
            <w:r>
              <w:t>5</w:t>
            </w:r>
          </w:p>
        </w:tc>
        <w:tc>
          <w:tcPr>
            <w:tcW w:w="8266" w:type="dxa"/>
            <w:gridSpan w:val="4"/>
          </w:tcPr>
          <w:p w:rsidR="00A816AC" w:rsidRDefault="00A816AC" w:rsidP="003B2B15">
            <w:r>
              <w:t>El usuario hace clic en el botón Guardar Meta.</w:t>
            </w:r>
          </w:p>
        </w:tc>
      </w:tr>
      <w:tr w:rsidR="00A816AC" w:rsidTr="003B2B15">
        <w:tc>
          <w:tcPr>
            <w:tcW w:w="562" w:type="dxa"/>
          </w:tcPr>
          <w:p w:rsidR="00A816AC" w:rsidRDefault="00A816AC" w:rsidP="003B2B15">
            <w:r>
              <w:t>6</w:t>
            </w:r>
          </w:p>
        </w:tc>
        <w:tc>
          <w:tcPr>
            <w:tcW w:w="8266" w:type="dxa"/>
            <w:gridSpan w:val="4"/>
          </w:tcPr>
          <w:p w:rsidR="00A816AC" w:rsidRDefault="00A816AC" w:rsidP="003B2B15">
            <w:r>
              <w:t>El sistema guarda la meta del grupo.</w:t>
            </w:r>
          </w:p>
        </w:tc>
      </w:tr>
      <w:tr w:rsidR="00A816AC" w:rsidTr="003B2B15">
        <w:tc>
          <w:tcPr>
            <w:tcW w:w="8828" w:type="dxa"/>
            <w:gridSpan w:val="5"/>
            <w:shd w:val="clear" w:color="auto" w:fill="2E74B5" w:themeFill="accent5" w:themeFillShade="BF"/>
          </w:tcPr>
          <w:p w:rsidR="00A816AC" w:rsidRDefault="00A816AC" w:rsidP="003B2B15">
            <w:r>
              <w:t>Flujos alternativos</w:t>
            </w:r>
          </w:p>
        </w:tc>
      </w:tr>
      <w:tr w:rsidR="00A816AC" w:rsidTr="003B2B15">
        <w:tc>
          <w:tcPr>
            <w:tcW w:w="562" w:type="dxa"/>
          </w:tcPr>
          <w:p w:rsidR="00A816AC" w:rsidRDefault="00A816AC" w:rsidP="003B2B15"/>
        </w:tc>
        <w:tc>
          <w:tcPr>
            <w:tcW w:w="8266" w:type="dxa"/>
            <w:gridSpan w:val="4"/>
          </w:tcPr>
          <w:p w:rsidR="00A816AC" w:rsidRDefault="00A816AC" w:rsidP="003B2B15"/>
        </w:tc>
      </w:tr>
      <w:tr w:rsidR="00A816AC" w:rsidTr="003B2B15">
        <w:tc>
          <w:tcPr>
            <w:tcW w:w="8828" w:type="dxa"/>
            <w:gridSpan w:val="5"/>
            <w:shd w:val="clear" w:color="auto" w:fill="2E74B5" w:themeFill="accent5" w:themeFillShade="BF"/>
          </w:tcPr>
          <w:p w:rsidR="00A816AC" w:rsidRDefault="00A816AC" w:rsidP="003B2B15">
            <w:r>
              <w:t>Precondiciones</w:t>
            </w:r>
          </w:p>
        </w:tc>
      </w:tr>
      <w:tr w:rsidR="00A816AC" w:rsidTr="003B2B15">
        <w:tc>
          <w:tcPr>
            <w:tcW w:w="8828" w:type="dxa"/>
            <w:gridSpan w:val="5"/>
          </w:tcPr>
          <w:p w:rsidR="00A816AC" w:rsidRDefault="00A816AC" w:rsidP="003B2B15">
            <w:r>
              <w:t>Deben existir datos del grupo de investigación previamente registrados en el sistema.</w:t>
            </w:r>
          </w:p>
        </w:tc>
      </w:tr>
      <w:tr w:rsidR="00A816AC" w:rsidTr="003B2B15">
        <w:tc>
          <w:tcPr>
            <w:tcW w:w="8828" w:type="dxa"/>
            <w:gridSpan w:val="5"/>
            <w:shd w:val="clear" w:color="auto" w:fill="2E74B5" w:themeFill="accent5" w:themeFillShade="BF"/>
          </w:tcPr>
          <w:p w:rsidR="00A816AC" w:rsidRDefault="00A816AC" w:rsidP="003B2B15">
            <w:proofErr w:type="spellStart"/>
            <w:r>
              <w:t>Postcondiciones</w:t>
            </w:r>
            <w:proofErr w:type="spellEnd"/>
          </w:p>
        </w:tc>
      </w:tr>
      <w:tr w:rsidR="00A816AC" w:rsidTr="003B2B15">
        <w:tc>
          <w:tcPr>
            <w:tcW w:w="8828" w:type="dxa"/>
            <w:gridSpan w:val="5"/>
          </w:tcPr>
          <w:p w:rsidR="00A816AC" w:rsidRDefault="00A816AC" w:rsidP="003B2B15"/>
        </w:tc>
      </w:tr>
    </w:tbl>
    <w:p w:rsidR="006C58F7" w:rsidRDefault="006C58F7"/>
    <w:p w:rsidR="006C58F7" w:rsidRDefault="006C58F7"/>
    <w:sectPr w:rsidR="006C5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9D"/>
    <w:rsid w:val="000A0679"/>
    <w:rsid w:val="000E25FD"/>
    <w:rsid w:val="001010FD"/>
    <w:rsid w:val="001902A9"/>
    <w:rsid w:val="001A6464"/>
    <w:rsid w:val="001E691B"/>
    <w:rsid w:val="002D1588"/>
    <w:rsid w:val="002D47D8"/>
    <w:rsid w:val="00303B3C"/>
    <w:rsid w:val="00321084"/>
    <w:rsid w:val="00350D4F"/>
    <w:rsid w:val="0035109C"/>
    <w:rsid w:val="00364DFB"/>
    <w:rsid w:val="00396FAA"/>
    <w:rsid w:val="003D61A8"/>
    <w:rsid w:val="004125F5"/>
    <w:rsid w:val="00470F00"/>
    <w:rsid w:val="00491BF0"/>
    <w:rsid w:val="004D589D"/>
    <w:rsid w:val="005130AE"/>
    <w:rsid w:val="00551C2B"/>
    <w:rsid w:val="005C4EB0"/>
    <w:rsid w:val="005D26FF"/>
    <w:rsid w:val="0066054F"/>
    <w:rsid w:val="006C58F7"/>
    <w:rsid w:val="0078365F"/>
    <w:rsid w:val="007C05DC"/>
    <w:rsid w:val="008131D8"/>
    <w:rsid w:val="009260FE"/>
    <w:rsid w:val="00983A74"/>
    <w:rsid w:val="00A21A8B"/>
    <w:rsid w:val="00A816AC"/>
    <w:rsid w:val="00B57CE3"/>
    <w:rsid w:val="00BA710C"/>
    <w:rsid w:val="00BD3355"/>
    <w:rsid w:val="00BF262F"/>
    <w:rsid w:val="00C252A8"/>
    <w:rsid w:val="00C669A0"/>
    <w:rsid w:val="00CB548C"/>
    <w:rsid w:val="00E1576B"/>
    <w:rsid w:val="00E540EC"/>
    <w:rsid w:val="00E6131A"/>
    <w:rsid w:val="00F07695"/>
    <w:rsid w:val="00F7443F"/>
    <w:rsid w:val="00FA114B"/>
    <w:rsid w:val="00FA69FE"/>
    <w:rsid w:val="00FE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D407858-E628-49D8-A6E7-26B3F9F9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5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5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E571D-92F3-4068-8853-0E4168652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5</Pages>
  <Words>1057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Difer</cp:lastModifiedBy>
  <cp:revision>29</cp:revision>
  <dcterms:created xsi:type="dcterms:W3CDTF">2017-11-22T21:41:00Z</dcterms:created>
  <dcterms:modified xsi:type="dcterms:W3CDTF">2019-05-17T02:38:00Z</dcterms:modified>
</cp:coreProperties>
</file>