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6B3D2" w14:textId="77777777" w:rsidR="00815604" w:rsidRDefault="00815604">
      <w:r>
        <w:t>Procedimentos retorno não industrializado</w:t>
      </w:r>
    </w:p>
    <w:p w14:paraId="130D459D" w14:textId="77777777" w:rsidR="00815604" w:rsidRDefault="00815604">
      <w:r>
        <w:t>Data 16/07/2019</w:t>
      </w:r>
      <w:bookmarkStart w:id="0" w:name="_GoBack"/>
      <w:bookmarkEnd w:id="0"/>
    </w:p>
    <w:p w14:paraId="7F344A59" w14:textId="77777777" w:rsidR="00815604" w:rsidRDefault="00815604">
      <w:r>
        <w:t>Produção /Montagem de carga /Faturamento</w:t>
      </w:r>
    </w:p>
    <w:p w14:paraId="14152445" w14:textId="77777777" w:rsidR="00815604" w:rsidRDefault="00815604"/>
    <w:p w14:paraId="0A1D248A" w14:textId="066179C9" w:rsidR="00815604" w:rsidRDefault="00815604">
      <w:r>
        <w:t xml:space="preserve">Para </w:t>
      </w:r>
      <w:proofErr w:type="spellStart"/>
      <w:r>
        <w:t>setar</w:t>
      </w:r>
      <w:proofErr w:type="spellEnd"/>
      <w:r>
        <w:t xml:space="preserve"> uma OP como retorno não industrializado deve-se marcar o campo retrabalho /Retorno não ind. Esta configuração </w:t>
      </w:r>
      <w:r w:rsidR="00596FB6">
        <w:t>deve ser feita na</w:t>
      </w:r>
      <w:r>
        <w:t xml:space="preserve"> </w:t>
      </w:r>
      <w:r w:rsidR="00596FB6">
        <w:t xml:space="preserve">emissão da </w:t>
      </w:r>
      <w:proofErr w:type="spellStart"/>
      <w:r w:rsidR="00596FB6">
        <w:t>op</w:t>
      </w:r>
      <w:proofErr w:type="spellEnd"/>
      <w:r>
        <w:t>:</w:t>
      </w:r>
    </w:p>
    <w:p w14:paraId="1B0F81D3" w14:textId="77777777" w:rsidR="00815604" w:rsidRDefault="00815604">
      <w:r>
        <w:rPr>
          <w:noProof/>
        </w:rPr>
        <w:drawing>
          <wp:inline distT="0" distB="0" distL="0" distR="0" wp14:anchorId="4A2E3834" wp14:editId="6A2F0BA3">
            <wp:extent cx="5400040" cy="2028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2479">
        <w:t xml:space="preserve">Ao </w:t>
      </w:r>
      <w:proofErr w:type="spellStart"/>
      <w:r w:rsidR="00D82479">
        <w:t>setar</w:t>
      </w:r>
      <w:proofErr w:type="spellEnd"/>
      <w:r w:rsidR="00D82479">
        <w:t xml:space="preserve"> como retorno não </w:t>
      </w:r>
      <w:proofErr w:type="spellStart"/>
      <w:r w:rsidR="00D82479">
        <w:t>ind</w:t>
      </w:r>
      <w:proofErr w:type="spellEnd"/>
      <w:r w:rsidR="00D82479">
        <w:t xml:space="preserve"> na montagem da carga vai puxar automaticamente o movimento </w:t>
      </w:r>
      <w:proofErr w:type="gramStart"/>
      <w:r w:rsidR="00D82479">
        <w:t>312  para</w:t>
      </w:r>
      <w:proofErr w:type="gramEnd"/>
      <w:r w:rsidR="00D82479">
        <w:t xml:space="preserve"> a montagem dos itens.</w:t>
      </w:r>
    </w:p>
    <w:p w14:paraId="3CF43E44" w14:textId="77777777" w:rsidR="00D82479" w:rsidRDefault="00D82479">
      <w:r>
        <w:rPr>
          <w:noProof/>
        </w:rPr>
        <w:drawing>
          <wp:inline distT="0" distB="0" distL="0" distR="0" wp14:anchorId="29DE69DF" wp14:editId="54905AF0">
            <wp:extent cx="5400040" cy="2085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7C8A" w14:textId="77777777" w:rsidR="00D82479" w:rsidRDefault="00D82479">
      <w:r>
        <w:t xml:space="preserve">No faturamento será gerada a nota fiscal puxando </w:t>
      </w:r>
      <w:proofErr w:type="spellStart"/>
      <w:r>
        <w:t>cfop</w:t>
      </w:r>
      <w:proofErr w:type="spellEnd"/>
      <w:r>
        <w:t xml:space="preserve"> e movimento</w:t>
      </w:r>
    </w:p>
    <w:p w14:paraId="4A8778B3" w14:textId="77777777" w:rsidR="00D82479" w:rsidRDefault="00D82479">
      <w:r>
        <w:rPr>
          <w:noProof/>
        </w:rPr>
        <w:drawing>
          <wp:inline distT="0" distB="0" distL="0" distR="0" wp14:anchorId="40FD9B9A" wp14:editId="5C474ACB">
            <wp:extent cx="5391150" cy="2009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47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5D0B7" w14:textId="77777777" w:rsidR="00B60C63" w:rsidRDefault="00B60C63" w:rsidP="00815604">
      <w:pPr>
        <w:spacing w:after="0" w:line="240" w:lineRule="auto"/>
      </w:pPr>
      <w:r>
        <w:separator/>
      </w:r>
    </w:p>
  </w:endnote>
  <w:endnote w:type="continuationSeparator" w:id="0">
    <w:p w14:paraId="0A8A39BD" w14:textId="77777777" w:rsidR="00B60C63" w:rsidRDefault="00B60C63" w:rsidP="0081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1305A" w14:textId="77777777" w:rsidR="00B60C63" w:rsidRDefault="00B60C63" w:rsidP="00815604">
      <w:pPr>
        <w:spacing w:after="0" w:line="240" w:lineRule="auto"/>
      </w:pPr>
      <w:r>
        <w:separator/>
      </w:r>
    </w:p>
  </w:footnote>
  <w:footnote w:type="continuationSeparator" w:id="0">
    <w:p w14:paraId="638A48A9" w14:textId="77777777" w:rsidR="00B60C63" w:rsidRDefault="00B60C63" w:rsidP="00815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2FC59" w14:textId="239176BD" w:rsidR="00815604" w:rsidRDefault="00815604">
    <w:pPr>
      <w:pStyle w:val="Cabealho"/>
    </w:pPr>
    <w:r>
      <w:rPr>
        <w:noProof/>
      </w:rPr>
      <w:drawing>
        <wp:inline distT="0" distB="0" distL="0" distR="0" wp14:anchorId="789865ED" wp14:editId="48A5B1E2">
          <wp:extent cx="1388110" cy="247650"/>
          <wp:effectExtent l="0" t="0" r="2540" b="0"/>
          <wp:docPr id="2" name="Imagem 2" descr="Uma imagem contendo clip-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p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1922" cy="248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84F200" w14:textId="2F35958D" w:rsidR="007A47E5" w:rsidRDefault="007A47E5">
    <w:pPr>
      <w:pStyle w:val="Cabealho"/>
    </w:pPr>
    <w:r>
      <w:t>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04"/>
    <w:rsid w:val="00596FB6"/>
    <w:rsid w:val="007A47E5"/>
    <w:rsid w:val="00815604"/>
    <w:rsid w:val="00B60C63"/>
    <w:rsid w:val="00D8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09394"/>
  <w15:chartTrackingRefBased/>
  <w15:docId w15:val="{A6D6A2B2-F6BD-40AD-AED4-831439F0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56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5604"/>
  </w:style>
  <w:style w:type="paragraph" w:styleId="Rodap">
    <w:name w:val="footer"/>
    <w:basedOn w:val="Normal"/>
    <w:link w:val="RodapChar"/>
    <w:uiPriority w:val="99"/>
    <w:unhideWhenUsed/>
    <w:rsid w:val="008156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5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Avanei Martendal</dc:creator>
  <cp:keywords/>
  <dc:description/>
  <cp:lastModifiedBy>Avanei Martendal</cp:lastModifiedBy>
  <cp:revision>3</cp:revision>
  <cp:lastPrinted>2019-07-16T16:28:00Z</cp:lastPrinted>
  <dcterms:created xsi:type="dcterms:W3CDTF">2019-07-16T15:06:00Z</dcterms:created>
  <dcterms:modified xsi:type="dcterms:W3CDTF">2019-07-16T16:29:00Z</dcterms:modified>
</cp:coreProperties>
</file>