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TCP三次握手（都能必免服务端资源的浪费）</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972050" cy="32099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972050" cy="3209925"/>
                    </a:xfrm>
                    <a:prstGeom prst="rect">
                      <a:avLst/>
                    </a:prstGeom>
                    <a:noFill/>
                    <a:ln w="9525">
                      <a:noFill/>
                    </a:ln>
                  </pic:spPr>
                </pic:pic>
              </a:graphicData>
            </a:graphic>
          </wp:inline>
        </w:drawing>
      </w:r>
    </w:p>
    <w:p>
      <w:pPr>
        <w:numPr>
          <w:ilvl w:val="0"/>
          <w:numId w:val="0"/>
        </w:numPr>
        <w:ind w:firstLine="420" w:firstLineChars="0"/>
        <w:rPr>
          <w:rFonts w:ascii="Arial" w:hAnsi="Arial" w:eastAsia="宋体" w:cs="Arial"/>
          <w:i w:val="0"/>
          <w:caps w:val="0"/>
          <w:color w:val="333333"/>
          <w:spacing w:val="0"/>
          <w:sz w:val="22"/>
          <w:szCs w:val="22"/>
          <w:shd w:val="clear" w:fill="FFFFFF"/>
        </w:rPr>
      </w:pPr>
      <w:r>
        <w:rPr>
          <w:rFonts w:hint="eastAsia" w:ascii="宋体" w:hAnsi="宋体" w:eastAsia="宋体" w:cs="宋体"/>
          <w:b/>
          <w:bCs/>
          <w:sz w:val="21"/>
          <w:szCs w:val="21"/>
          <w:lang w:val="en-US" w:eastAsia="zh-CN"/>
        </w:rPr>
        <w:t>SYN</w:t>
      </w:r>
      <w:r>
        <w:rPr>
          <w:rFonts w:ascii="Arial" w:hAnsi="Arial" w:eastAsia="宋体" w:cs="Arial"/>
          <w:i w:val="0"/>
          <w:caps w:val="0"/>
          <w:color w:val="333333"/>
          <w:spacing w:val="0"/>
          <w:sz w:val="22"/>
          <w:szCs w:val="22"/>
          <w:shd w:val="clear" w:fill="FFFFFF"/>
        </w:rPr>
        <w:t>表示“请求建立新连接”;</w:t>
      </w:r>
    </w:p>
    <w:p>
      <w:pPr>
        <w:numPr>
          <w:ilvl w:val="0"/>
          <w:numId w:val="0"/>
        </w:numPr>
        <w:ind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seq</w:t>
      </w:r>
      <w:r>
        <w:rPr>
          <w:rFonts w:hint="eastAsia" w:ascii="Arial" w:hAnsi="Arial" w:eastAsia="宋体" w:cs="Arial"/>
          <w:i w:val="0"/>
          <w:caps w:val="0"/>
          <w:color w:val="333333"/>
          <w:spacing w:val="0"/>
          <w:sz w:val="22"/>
          <w:szCs w:val="22"/>
          <w:shd w:val="clear" w:fill="FFFFFF"/>
          <w:lang w:val="en-US" w:eastAsia="zh-CN"/>
        </w:rPr>
        <w:t>表示已经发送的序列号，ack表示已经收到的序列号通信双方需要判断自己已经发送的数据包是否都被接收方收到， 如果没收到， 就需要重发。 为了实现这个需求， 很自然地就会引出序号（sequence number） 和 确认号（acknowledgement number） 的使用。</w:t>
      </w:r>
    </w:p>
    <w:p>
      <w:pPr>
        <w:numPr>
          <w:ilvl w:val="0"/>
          <w:numId w:val="0"/>
        </w:numPr>
        <w:ind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发送方在发送数据包（假设大小为 10 byte）时， 同时送上一个序号( 假设为 500)，那么接收方收到这个数据包以后， 就可以回复一个确认号（510 = 500 + 10） 告诉发送方 “我已经收到了你的数据包， 你可以发送下一个数据包， 序号从 510 开始” 。</w:t>
      </w:r>
    </w:p>
    <w:p>
      <w:pPr>
        <w:numPr>
          <w:ilvl w:val="0"/>
          <w:numId w:val="0"/>
        </w:numPr>
        <w:ind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这样发送方就可以知道哪些数据被接收到，哪些数据没被接收到， 需要重发。</w:t>
      </w:r>
    </w:p>
    <w:p>
      <w:pPr>
        <w:numPr>
          <w:ilvl w:val="0"/>
          <w:numId w:val="0"/>
        </w:numPr>
        <w:ind w:firstLine="420" w:firstLineChars="0"/>
        <w:rPr>
          <w:rFonts w:ascii="Arial" w:hAnsi="Arial" w:eastAsia="宋体" w:cs="Arial"/>
          <w:i w:val="0"/>
          <w:caps w:val="0"/>
          <w:color w:val="333333"/>
          <w:spacing w:val="0"/>
          <w:sz w:val="21"/>
          <w:szCs w:val="21"/>
          <w:shd w:val="clear" w:fill="FFFFFF"/>
        </w:rPr>
      </w:pPr>
      <w:r>
        <w:rPr>
          <w:rFonts w:ascii="Arial" w:hAnsi="Arial" w:eastAsia="宋体" w:cs="Arial"/>
          <w:b/>
          <w:bCs/>
          <w:i w:val="0"/>
          <w:caps w:val="0"/>
          <w:color w:val="333333"/>
          <w:spacing w:val="0"/>
          <w:sz w:val="21"/>
          <w:szCs w:val="21"/>
          <w:shd w:val="clear" w:fill="FFFFFF"/>
        </w:rPr>
        <w:t>ACK</w:t>
      </w:r>
      <w:r>
        <w:rPr>
          <w:rFonts w:ascii="Arial" w:hAnsi="Arial" w:eastAsia="宋体" w:cs="Arial"/>
          <w:i w:val="0"/>
          <w:caps w:val="0"/>
          <w:color w:val="333333"/>
          <w:spacing w:val="0"/>
          <w:sz w:val="21"/>
          <w:szCs w:val="21"/>
          <w:shd w:val="clear" w:fill="FFFFFF"/>
        </w:rPr>
        <w:t>标志位为1时，</w:t>
      </w:r>
      <w:r>
        <w:rPr>
          <w:rFonts w:hint="eastAsia" w:ascii="Arial" w:hAnsi="Arial" w:eastAsia="宋体" w:cs="Arial"/>
          <w:i w:val="0"/>
          <w:caps w:val="0"/>
          <w:color w:val="333333"/>
          <w:spacing w:val="0"/>
          <w:sz w:val="21"/>
          <w:szCs w:val="21"/>
          <w:shd w:val="clear" w:fill="FFFFFF"/>
          <w:lang w:val="en-US" w:eastAsia="zh-CN"/>
        </w:rPr>
        <w:t>ack</w:t>
      </w:r>
      <w:r>
        <w:rPr>
          <w:rFonts w:ascii="Arial" w:hAnsi="Arial" w:eastAsia="宋体" w:cs="Arial"/>
          <w:i w:val="0"/>
          <w:caps w:val="0"/>
          <w:color w:val="333333"/>
          <w:spacing w:val="0"/>
          <w:sz w:val="21"/>
          <w:szCs w:val="21"/>
          <w:shd w:val="clear" w:fill="FFFFFF"/>
        </w:rPr>
        <w:t>确认序号字段才有效</w:t>
      </w:r>
    </w:p>
    <w:p>
      <w:pPr>
        <w:numPr>
          <w:ilvl w:val="0"/>
          <w:numId w:val="0"/>
        </w:numPr>
        <w:rPr>
          <w:rFonts w:hint="eastAsia" w:ascii="Arial" w:hAnsi="Arial" w:eastAsia="宋体" w:cs="Arial"/>
          <w:b/>
          <w:bCs/>
          <w:i w:val="0"/>
          <w:caps w:val="0"/>
          <w:color w:val="FF0000"/>
          <w:spacing w:val="0"/>
          <w:sz w:val="21"/>
          <w:szCs w:val="21"/>
          <w:shd w:val="clear" w:fill="FFFFFF"/>
          <w:lang w:val="en-US" w:eastAsia="zh-CN"/>
        </w:rPr>
      </w:pPr>
      <w:r>
        <w:rPr>
          <w:rFonts w:hint="eastAsia" w:ascii="Arial" w:hAnsi="Arial" w:eastAsia="宋体" w:cs="Arial"/>
          <w:b/>
          <w:bCs/>
          <w:i w:val="0"/>
          <w:caps w:val="0"/>
          <w:color w:val="FF0000"/>
          <w:spacing w:val="0"/>
          <w:sz w:val="21"/>
          <w:szCs w:val="21"/>
          <w:shd w:val="clear" w:fill="FFFFFF"/>
          <w:lang w:val="en-US" w:eastAsia="zh-CN"/>
        </w:rPr>
        <w:t>为什么要三次握手：</w:t>
      </w:r>
    </w:p>
    <w:p>
      <w:pPr>
        <w:numPr>
          <w:ilvl w:val="0"/>
          <w:numId w:val="0"/>
        </w:numPr>
        <w:ind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1.</w:t>
      </w:r>
      <w:r>
        <w:rPr>
          <w:rFonts w:hint="eastAsia" w:ascii="Arial" w:hAnsi="Arial" w:eastAsia="宋体" w:cs="Arial"/>
          <w:i w:val="0"/>
          <w:caps w:val="0"/>
          <w:color w:val="333333"/>
          <w:spacing w:val="0"/>
          <w:sz w:val="22"/>
          <w:szCs w:val="22"/>
          <w:shd w:val="clear" w:fill="FFFFFF"/>
          <w:lang w:val="en-US" w:eastAsia="zh-CN"/>
        </w:rPr>
        <w:t>三次握手的过程即是通信双方相互告知序列号起始值， 并确认对方已经收到了序列号起始值的必经步骤</w:t>
      </w:r>
    </w:p>
    <w:p>
      <w:pPr>
        <w:numPr>
          <w:ilvl w:val="0"/>
          <w:numId w:val="0"/>
        </w:numPr>
        <w:ind w:left="420" w:leftChars="0"/>
        <w:rPr>
          <w:rFonts w:hint="default"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2.防止已失效（网络延时导致很久才到达服务端，请求端由于未按时收到回复又进行了请求）的连接请求又传送到服务器，浪费服务器资源</w:t>
      </w:r>
    </w:p>
    <w:p>
      <w:pPr>
        <w:pStyle w:val="3"/>
        <w:bidi w:val="0"/>
        <w:rPr>
          <w:rFonts w:hint="eastAsia"/>
          <w:lang w:val="en-US" w:eastAsia="zh-CN"/>
        </w:rPr>
      </w:pPr>
      <w:r>
        <w:rPr>
          <w:rFonts w:hint="eastAsia"/>
          <w:lang w:val="en-US" w:eastAsia="zh-CN"/>
        </w:rPr>
        <w:t>两次握手和三次握手遇到问题的情况（这就是为什么要三次握手的原因）</w:t>
      </w:r>
    </w:p>
    <w:p>
      <w:pPr>
        <w:bidi w:val="0"/>
        <w:rPr>
          <w:rFonts w:hint="eastAsia"/>
          <w:b/>
          <w:bCs/>
          <w:color w:val="FF0000"/>
          <w:lang w:val="en-US" w:eastAsia="zh-CN"/>
        </w:rPr>
      </w:pPr>
      <w:r>
        <w:rPr>
          <w:rFonts w:hint="eastAsia"/>
          <w:b/>
          <w:bCs/>
          <w:color w:val="FF0000"/>
          <w:lang w:val="en-US" w:eastAsia="zh-CN"/>
        </w:rPr>
        <w:t>（本质：将问题转移到客户端，不浪费服务端资源）</w:t>
      </w:r>
    </w:p>
    <w:p>
      <w:pPr>
        <w:numPr>
          <w:ilvl w:val="0"/>
          <w:numId w:val="2"/>
        </w:numPr>
        <w:rPr>
          <w:rFonts w:hint="eastAsia"/>
          <w:lang w:val="en-US" w:eastAsia="zh-CN"/>
        </w:rPr>
      </w:pPr>
      <w:r>
        <w:rPr>
          <w:rFonts w:hint="eastAsia"/>
          <w:lang w:val="en-US" w:eastAsia="zh-CN"/>
        </w:rPr>
        <w:t>第一次握手成功，但第二次握手未接收到：</w:t>
      </w:r>
    </w:p>
    <w:p>
      <w:pPr>
        <w:numPr>
          <w:ilvl w:val="0"/>
          <w:numId w:val="0"/>
        </w:numPr>
        <w:ind w:firstLine="420" w:firstLineChars="0"/>
        <w:rPr>
          <w:rFonts w:hint="eastAsia"/>
          <w:lang w:val="en-US" w:eastAsia="zh-CN"/>
        </w:rPr>
      </w:pPr>
      <w:r>
        <w:rPr>
          <w:rFonts w:hint="eastAsia"/>
          <w:lang w:val="en-US" w:eastAsia="zh-CN"/>
        </w:rPr>
        <w:t>两次握手情况下：服务端认为连接成功，但客户端未收到第二次握手，此时服务端发送消息，客户端会忽略，而客户端会等待，或者重发第一次握手，但服务端的资源就一直被占用了。</w:t>
      </w:r>
    </w:p>
    <w:p>
      <w:pPr>
        <w:numPr>
          <w:ilvl w:val="0"/>
          <w:numId w:val="0"/>
        </w:numPr>
        <w:ind w:firstLine="420" w:firstLineChars="0"/>
        <w:rPr>
          <w:rFonts w:hint="eastAsia"/>
          <w:lang w:val="en-US" w:eastAsia="zh-CN"/>
        </w:rPr>
      </w:pPr>
      <w:r>
        <w:rPr>
          <w:rFonts w:hint="eastAsia"/>
          <w:lang w:val="en-US" w:eastAsia="zh-CN"/>
        </w:rPr>
        <w:t>三次握手情况下：服务端就等待第三次握手，不会发送消息，白白浪费资源，客户端久等无望重新发起连接，一切又开始。</w:t>
      </w:r>
    </w:p>
    <w:p>
      <w:pPr>
        <w:numPr>
          <w:ilvl w:val="0"/>
          <w:numId w:val="0"/>
        </w:numPr>
        <w:ind w:firstLine="420" w:firstLine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第三次握手失败情况下：</w:t>
      </w:r>
    </w:p>
    <w:p>
      <w:pPr>
        <w:numPr>
          <w:ilvl w:val="0"/>
          <w:numId w:val="0"/>
        </w:numPr>
        <w:ind w:leftChars="0" w:firstLine="420" w:firstLineChars="0"/>
        <w:rPr>
          <w:rFonts w:hint="eastAsia"/>
          <w:lang w:val="en-US" w:eastAsia="zh-CN"/>
        </w:rPr>
      </w:pPr>
      <w:r>
        <w:rPr>
          <w:rFonts w:hint="eastAsia"/>
          <w:lang w:val="en-US" w:eastAsia="zh-CN"/>
        </w:rPr>
        <w:t>三次握手情况下：服务端久等无握手就超时重发第二次握手，最终实现第三次握手。</w:t>
      </w:r>
    </w:p>
    <w:p>
      <w:pPr>
        <w:numPr>
          <w:ilvl w:val="0"/>
          <w:numId w:val="0"/>
        </w:numPr>
        <w:ind w:leftChars="0" w:firstLine="420" w:firstLineChars="0"/>
        <w:rPr>
          <w:rFonts w:hint="default"/>
          <w:lang w:val="en-US" w:eastAsia="zh-CN"/>
        </w:rPr>
      </w:pPr>
      <w:r>
        <w:rPr>
          <w:rFonts w:hint="eastAsia"/>
          <w:lang w:val="en-US" w:eastAsia="zh-CN"/>
        </w:rPr>
        <w:t>期间客户端以为连接建立好了会发送一些资源，但一会又会收到第二次握手，让它回到正轨。</w:t>
      </w:r>
    </w:p>
    <w:p>
      <w:pPr>
        <w:numPr>
          <w:ilvl w:val="0"/>
          <w:numId w:val="0"/>
        </w:numPr>
        <w:ind w:firstLine="420" w:firstLineChars="0"/>
        <w:rPr>
          <w:rFonts w:hint="eastAsia" w:ascii="Arial" w:hAnsi="Arial" w:eastAsia="宋体" w:cs="Arial"/>
          <w:i w:val="0"/>
          <w:caps w:val="0"/>
          <w:color w:val="333333"/>
          <w:spacing w:val="0"/>
          <w:sz w:val="22"/>
          <w:szCs w:val="22"/>
          <w:shd w:val="clear" w:fill="FFFFFF"/>
          <w:lang w:val="en-US" w:eastAsia="zh-CN"/>
        </w:rPr>
      </w:pPr>
    </w:p>
    <w:p>
      <w:pPr>
        <w:pStyle w:val="2"/>
        <w:bidi w:val="0"/>
        <w:rPr>
          <w:rFonts w:hint="eastAsia"/>
          <w:lang w:val="en-US" w:eastAsia="zh-CN"/>
        </w:rPr>
      </w:pPr>
      <w:r>
        <w:rPr>
          <w:rFonts w:hint="eastAsia"/>
          <w:lang w:val="en-US" w:eastAsia="zh-CN"/>
        </w:rPr>
        <w:t>2.tcp四次挥手</w:t>
      </w:r>
    </w:p>
    <w:p>
      <w:pPr>
        <w:numPr>
          <w:ilvl w:val="0"/>
          <w:numId w:val="0"/>
        </w:numPr>
        <w:ind w:leftChars="0"/>
        <w:rPr>
          <w:rFonts w:hint="default" w:ascii="Arial" w:hAnsi="Arial" w:eastAsia="宋体" w:cs="Arial"/>
          <w:i w:val="0"/>
          <w:caps w:val="0"/>
          <w:color w:val="333333"/>
          <w:spacing w:val="0"/>
          <w:sz w:val="22"/>
          <w:szCs w:val="22"/>
          <w:shd w:val="clear" w:fill="FFFFFF"/>
          <w:lang w:val="en-US" w:eastAsia="zh-CN"/>
        </w:rPr>
      </w:pPr>
      <w:r>
        <w:rPr>
          <w:rFonts w:ascii="宋体" w:hAnsi="宋体" w:eastAsia="宋体" w:cs="宋体"/>
          <w:sz w:val="24"/>
          <w:szCs w:val="24"/>
        </w:rPr>
        <w:drawing>
          <wp:inline distT="0" distB="0" distL="114300" distR="114300">
            <wp:extent cx="4890135" cy="3389630"/>
            <wp:effectExtent l="0" t="0" r="5715" b="12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890135" cy="3389630"/>
                    </a:xfrm>
                    <a:prstGeom prst="rect">
                      <a:avLst/>
                    </a:prstGeom>
                    <a:noFill/>
                    <a:ln w="9525">
                      <a:noFill/>
                    </a:ln>
                  </pic:spPr>
                </pic:pic>
              </a:graphicData>
            </a:graphic>
          </wp:inline>
        </w:drawing>
      </w:r>
    </w:p>
    <w:p>
      <w:pPr>
        <w:numPr>
          <w:ilvl w:val="0"/>
          <w:numId w:val="0"/>
        </w:numPr>
        <w:rPr>
          <w:rFonts w:hint="eastAsia" w:ascii="Arial" w:hAnsi="Arial" w:eastAsia="宋体" w:cs="Arial"/>
          <w:b/>
          <w:bCs/>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过程：  1.A主动发起FIN</w:t>
      </w:r>
    </w:p>
    <w:p>
      <w:pPr>
        <w:numPr>
          <w:ilvl w:val="0"/>
          <w:numId w:val="0"/>
        </w:numPr>
        <w:ind w:left="420" w:leftChars="0" w:firstLine="420" w:firstLineChars="0"/>
        <w:rPr>
          <w:rFonts w:hint="default" w:ascii="Arial" w:hAnsi="Arial" w:eastAsia="宋体" w:cs="Arial"/>
          <w:b/>
          <w:bCs/>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2.B发送完剩下的数据和ack让客户端有底不会再次发送fin包</w:t>
      </w:r>
    </w:p>
    <w:p>
      <w:pPr>
        <w:numPr>
          <w:ilvl w:val="0"/>
          <w:numId w:val="0"/>
        </w:numPr>
        <w:ind w:left="420" w:leftChars="0" w:firstLine="420" w:firstLineChars="0"/>
        <w:rPr>
          <w:rFonts w:hint="eastAsia" w:ascii="Arial" w:hAnsi="Arial" w:eastAsia="宋体" w:cs="Arial"/>
          <w:b/>
          <w:bCs/>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3.B发送FIN</w:t>
      </w:r>
    </w:p>
    <w:p>
      <w:pPr>
        <w:numPr>
          <w:ilvl w:val="0"/>
          <w:numId w:val="0"/>
        </w:numPr>
        <w:ind w:left="420" w:leftChars="0" w:firstLine="420" w:firstLineChars="0"/>
        <w:rPr>
          <w:rFonts w:hint="default" w:ascii="Arial" w:hAnsi="Arial" w:eastAsia="宋体" w:cs="Arial"/>
          <w:b/>
          <w:bCs/>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4.A发送确认</w:t>
      </w:r>
    </w:p>
    <w:p>
      <w:pPr>
        <w:numPr>
          <w:ilvl w:val="0"/>
          <w:numId w:val="0"/>
        </w:numPr>
        <w:rPr>
          <w:rFonts w:hint="eastAsia" w:ascii="Arial" w:hAnsi="Arial" w:eastAsia="宋体" w:cs="Arial"/>
          <w:b/>
          <w:bCs/>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为什么有四次挥手：</w:t>
      </w:r>
    </w:p>
    <w:p>
      <w:pPr>
        <w:numPr>
          <w:ilvl w:val="0"/>
          <w:numId w:val="0"/>
        </w:numPr>
        <w:rPr>
          <w:rFonts w:hint="default" w:ascii="Arial" w:hAnsi="Arial" w:eastAsia="宋体" w:cs="Arial"/>
          <w:b/>
          <w:bCs/>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因为服务端有东西可能没发完，需要把ACK和FIN包分开发。</w:t>
      </w:r>
    </w:p>
    <w:p>
      <w:pPr>
        <w:numPr>
          <w:ilvl w:val="0"/>
          <w:numId w:val="0"/>
        </w:numPr>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首先我们已经知道了TCP的连接是</w:t>
      </w:r>
      <w:r>
        <w:rPr>
          <w:rFonts w:hint="eastAsia" w:ascii="Arial" w:hAnsi="Arial" w:eastAsia="宋体" w:cs="Arial"/>
          <w:b/>
          <w:bCs/>
          <w:i w:val="0"/>
          <w:caps w:val="0"/>
          <w:color w:val="333333"/>
          <w:spacing w:val="0"/>
          <w:sz w:val="22"/>
          <w:szCs w:val="22"/>
          <w:shd w:val="clear" w:fill="FFFFFF"/>
          <w:lang w:val="en-US" w:eastAsia="zh-CN"/>
        </w:rPr>
        <w:t>全双工</w:t>
      </w:r>
      <w:r>
        <w:rPr>
          <w:rFonts w:hint="eastAsia" w:ascii="Arial" w:hAnsi="Arial" w:eastAsia="宋体" w:cs="Arial"/>
          <w:i w:val="0"/>
          <w:caps w:val="0"/>
          <w:color w:val="333333"/>
          <w:spacing w:val="0"/>
          <w:sz w:val="22"/>
          <w:szCs w:val="22"/>
          <w:shd w:val="clear" w:fill="FFFFFF"/>
          <w:lang w:val="en-US" w:eastAsia="zh-CN"/>
        </w:rPr>
        <w:t>的，可以发送也可以接收，主动关闭方发送FIN，表明主动方已经没有数据需要发送了，告诉被动方我要断了，被动方回一个ACK，表明已知晓主动方无数据，准备断开了。</w:t>
      </w:r>
    </w:p>
    <w:p>
      <w:pPr>
        <w:numPr>
          <w:ilvl w:val="0"/>
          <w:numId w:val="0"/>
        </w:numPr>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但是被动方也就是服务端可能依旧有数据还没有发送完毕，客户端没有数据发送不代表服务端没有数据发送啊，于是等服务端数据发送完毕。等到服务端这一端数据发完了，就可以彻底断开连接的，所以服务端也发了一个FIN包，告诉客户端我工作做完了，我也要关了，等到服务端收到客户端的ACK或者超出等待时间那么就断开连接，此时的连接才算真正意义上的断开。</w:t>
      </w:r>
    </w:p>
    <w:p>
      <w:pPr>
        <w:pStyle w:val="2"/>
        <w:bidi w:val="0"/>
        <w:rPr>
          <w:rFonts w:hint="eastAsia"/>
          <w:lang w:val="en-US" w:eastAsia="zh-CN"/>
        </w:rPr>
      </w:pPr>
      <w:r>
        <w:rPr>
          <w:rFonts w:hint="eastAsia"/>
          <w:lang w:val="en-US" w:eastAsia="zh-CN"/>
        </w:rPr>
        <w:t>3.为什么要等待2msl</w:t>
      </w:r>
    </w:p>
    <w:p>
      <w:pPr>
        <w:numPr>
          <w:ilvl w:val="0"/>
          <w:numId w:val="0"/>
        </w:numPr>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1.</w:t>
      </w:r>
      <w:r>
        <w:rPr>
          <w:rFonts w:hint="eastAsia" w:ascii="Arial" w:hAnsi="Arial" w:eastAsia="宋体" w:cs="Arial"/>
          <w:b/>
          <w:bCs/>
          <w:i w:val="0"/>
          <w:caps w:val="0"/>
          <w:color w:val="333333"/>
          <w:spacing w:val="0"/>
          <w:sz w:val="22"/>
          <w:szCs w:val="22"/>
          <w:shd w:val="clear" w:fill="FFFFFF"/>
          <w:lang w:val="en-US" w:eastAsia="zh-CN"/>
        </w:rPr>
        <w:t>保证对方一定收到ACK</w:t>
      </w:r>
      <w:r>
        <w:rPr>
          <w:rFonts w:hint="eastAsia" w:ascii="Arial" w:hAnsi="Arial" w:eastAsia="宋体" w:cs="Arial"/>
          <w:i w:val="0"/>
          <w:caps w:val="0"/>
          <w:color w:val="333333"/>
          <w:spacing w:val="0"/>
          <w:sz w:val="22"/>
          <w:szCs w:val="22"/>
          <w:shd w:val="clear" w:fill="FFFFFF"/>
          <w:lang w:val="en-US" w:eastAsia="zh-CN"/>
        </w:rPr>
        <w:t>，因为确保服务器真正的关闭，如果服务端未收到ACK时会再发送FIN，此时就要求客户端未关闭。</w:t>
      </w:r>
    </w:p>
    <w:p>
      <w:pPr>
        <w:numPr>
          <w:ilvl w:val="0"/>
          <w:numId w:val="0"/>
        </w:numPr>
        <w:rPr>
          <w:rFonts w:hint="default"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2.</w:t>
      </w:r>
      <w:r>
        <w:rPr>
          <w:rFonts w:hint="eastAsia" w:ascii="Arial" w:hAnsi="Arial" w:eastAsia="宋体" w:cs="Arial"/>
          <w:b/>
          <w:bCs/>
          <w:i w:val="0"/>
          <w:caps w:val="0"/>
          <w:color w:val="333333"/>
          <w:spacing w:val="0"/>
          <w:sz w:val="22"/>
          <w:szCs w:val="22"/>
          <w:shd w:val="clear" w:fill="FFFFFF"/>
          <w:lang w:val="en-US" w:eastAsia="zh-CN"/>
        </w:rPr>
        <w:t>避免新的连接被网络中的重复旧数据影响</w:t>
      </w:r>
      <w:r>
        <w:rPr>
          <w:rFonts w:hint="eastAsia" w:ascii="Arial" w:hAnsi="Arial" w:eastAsia="宋体" w:cs="Arial"/>
          <w:i w:val="0"/>
          <w:caps w:val="0"/>
          <w:color w:val="333333"/>
          <w:spacing w:val="0"/>
          <w:sz w:val="22"/>
          <w:szCs w:val="22"/>
          <w:shd w:val="clear" w:fill="FFFFFF"/>
          <w:lang w:val="en-US" w:eastAsia="zh-CN"/>
        </w:rPr>
        <w:t>，2MSL足以让分组最多存活msl秒被丢弃。</w:t>
      </w:r>
    </w:p>
    <w:p>
      <w:pPr>
        <w:pStyle w:val="2"/>
        <w:numPr>
          <w:ilvl w:val="0"/>
          <w:numId w:val="2"/>
        </w:numPr>
        <w:bidi w:val="0"/>
        <w:ind w:left="0" w:leftChars="0" w:firstLine="0" w:firstLineChars="0"/>
        <w:rPr>
          <w:rFonts w:hint="eastAsia"/>
          <w:lang w:val="en-US" w:eastAsia="zh-CN"/>
        </w:rPr>
      </w:pPr>
      <w:r>
        <w:rPr>
          <w:rFonts w:hint="eastAsia"/>
          <w:lang w:val="en-US" w:eastAsia="zh-CN"/>
        </w:rPr>
        <w:t>osi七层网络模型：</w:t>
      </w:r>
    </w:p>
    <w:p>
      <w:pPr>
        <w:numPr>
          <w:ilvl w:val="0"/>
          <w:numId w:val="0"/>
        </w:numPr>
        <w:ind w:leftChars="0" w:firstLine="420" w:firstLineChars="0"/>
        <w:rPr>
          <w:rFonts w:hint="eastAsia"/>
          <w:lang w:val="en-US" w:eastAsia="zh-CN"/>
        </w:rPr>
      </w:pPr>
      <w:r>
        <w:rPr>
          <w:rFonts w:hint="eastAsia"/>
          <w:lang w:val="en-US" w:eastAsia="zh-CN"/>
        </w:rPr>
        <w:drawing>
          <wp:inline distT="0" distB="0" distL="114300" distR="114300">
            <wp:extent cx="5270500" cy="2461260"/>
            <wp:effectExtent l="0" t="0" r="6350" b="15240"/>
            <wp:docPr id="3" name="图片 3" descr="Screenshot_20201011_19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eenshot_20201011_190320"/>
                    <pic:cNvPicPr>
                      <a:picLocks noChangeAspect="1"/>
                    </pic:cNvPicPr>
                  </pic:nvPicPr>
                  <pic:blipFill>
                    <a:blip r:embed="rId6"/>
                    <a:stretch>
                      <a:fillRect/>
                    </a:stretch>
                  </pic:blipFill>
                  <pic:spPr>
                    <a:xfrm>
                      <a:off x="0" y="0"/>
                      <a:ext cx="5270500" cy="2461260"/>
                    </a:xfrm>
                    <a:prstGeom prst="rect">
                      <a:avLst/>
                    </a:prstGeom>
                  </pic:spPr>
                </pic:pic>
              </a:graphicData>
            </a:graphic>
          </wp:inline>
        </w:drawing>
      </w:r>
    </w:p>
    <w:p>
      <w:pPr>
        <w:numPr>
          <w:ilvl w:val="0"/>
          <w:numId w:val="0"/>
        </w:numPr>
        <w:ind w:leftChars="0" w:firstLine="420" w:firstLineChars="0"/>
        <w:jc w:val="center"/>
        <w:rPr>
          <w:rFonts w:hint="eastAsia"/>
          <w:b/>
          <w:bCs/>
          <w:color w:val="0000FF"/>
          <w:lang w:val="en-US" w:eastAsia="zh-CN"/>
        </w:rPr>
      </w:pPr>
      <w:r>
        <w:rPr>
          <w:rFonts w:hint="eastAsia"/>
          <w:b/>
          <w:bCs/>
          <w:color w:val="0000FF"/>
          <w:lang w:val="en-US" w:eastAsia="zh-CN"/>
        </w:rPr>
        <w:t>每层所增加的数据</w:t>
      </w:r>
    </w:p>
    <w:p>
      <w:pPr>
        <w:numPr>
          <w:ilvl w:val="0"/>
          <w:numId w:val="0"/>
        </w:numPr>
        <w:ind w:leftChars="0" w:firstLine="420" w:firstLineChars="0"/>
        <w:jc w:val="center"/>
        <w:rPr>
          <w:rFonts w:hint="default"/>
          <w:b/>
          <w:bCs/>
          <w:color w:val="0000FF"/>
          <w:lang w:val="en-US" w:eastAsia="zh-CN"/>
        </w:rPr>
      </w:pPr>
    </w:p>
    <w:p>
      <w:pPr>
        <w:numPr>
          <w:ilvl w:val="0"/>
          <w:numId w:val="3"/>
        </w:numPr>
        <w:ind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物理层：实现</w:t>
      </w:r>
      <w:r>
        <w:rPr>
          <w:rFonts w:hint="eastAsia" w:ascii="Arial" w:hAnsi="Arial" w:eastAsia="宋体" w:cs="Arial"/>
          <w:b/>
          <w:bCs/>
          <w:i w:val="0"/>
          <w:caps w:val="0"/>
          <w:color w:val="FF0000"/>
          <w:spacing w:val="0"/>
          <w:sz w:val="22"/>
          <w:szCs w:val="22"/>
          <w:shd w:val="clear" w:fill="FFFFFF"/>
          <w:lang w:val="en-US" w:eastAsia="zh-CN"/>
        </w:rPr>
        <w:t>相邻</w:t>
      </w:r>
      <w:r>
        <w:rPr>
          <w:rFonts w:hint="eastAsia" w:ascii="Arial" w:hAnsi="Arial" w:eastAsia="宋体" w:cs="Arial"/>
          <w:i w:val="0"/>
          <w:caps w:val="0"/>
          <w:color w:val="333333"/>
          <w:spacing w:val="0"/>
          <w:sz w:val="22"/>
          <w:szCs w:val="22"/>
          <w:shd w:val="clear" w:fill="FFFFFF"/>
          <w:lang w:val="en-US" w:eastAsia="zh-CN"/>
        </w:rPr>
        <w:t>计算机间</w:t>
      </w:r>
      <w:r>
        <w:rPr>
          <w:rFonts w:hint="eastAsia" w:ascii="Arial" w:hAnsi="Arial" w:eastAsia="宋体" w:cs="Arial"/>
          <w:b/>
          <w:bCs/>
          <w:i w:val="0"/>
          <w:caps w:val="0"/>
          <w:color w:val="FF0000"/>
          <w:spacing w:val="0"/>
          <w:sz w:val="22"/>
          <w:szCs w:val="22"/>
          <w:shd w:val="clear" w:fill="FFFFFF"/>
          <w:lang w:val="en-US" w:eastAsia="zh-CN"/>
        </w:rPr>
        <w:t>比特流的传输</w:t>
      </w:r>
      <w:r>
        <w:rPr>
          <w:rFonts w:hint="eastAsia" w:ascii="Arial" w:hAnsi="Arial" w:eastAsia="宋体" w:cs="Arial"/>
          <w:i w:val="0"/>
          <w:caps w:val="0"/>
          <w:color w:val="333333"/>
          <w:spacing w:val="0"/>
          <w:sz w:val="22"/>
          <w:szCs w:val="22"/>
          <w:shd w:val="clear" w:fill="FFFFFF"/>
          <w:lang w:val="en-US" w:eastAsia="zh-CN"/>
        </w:rPr>
        <w:t>，不用考虑介质什么的。（这一层数</w:t>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据称为比特流）</w:t>
      </w:r>
    </w:p>
    <w:p>
      <w:pPr>
        <w:numPr>
          <w:ilvl w:val="0"/>
          <w:numId w:val="0"/>
        </w:numPr>
        <w:ind w:left="420" w:leftChars="0"/>
        <w:rPr>
          <w:rFonts w:hint="eastAsia" w:ascii="Arial" w:hAnsi="Arial" w:eastAsia="宋体" w:cs="Arial"/>
          <w:i w:val="0"/>
          <w:caps w:val="0"/>
          <w:color w:val="333333"/>
          <w:spacing w:val="0"/>
          <w:sz w:val="22"/>
          <w:szCs w:val="22"/>
          <w:shd w:val="clear" w:fill="FFFFFF"/>
          <w:lang w:val="en-US" w:eastAsia="zh-CN"/>
        </w:rPr>
      </w:pPr>
    </w:p>
    <w:p>
      <w:pPr>
        <w:numPr>
          <w:ilvl w:val="0"/>
          <w:numId w:val="3"/>
        </w:numPr>
        <w:ind w:leftChars="0" w:firstLine="420" w:firstLineChars="0"/>
        <w:rPr>
          <w:rFonts w:hint="default"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数据链路层：数据链路层是解决</w:t>
      </w:r>
      <w:r>
        <w:rPr>
          <w:rFonts w:hint="eastAsia" w:ascii="Arial" w:hAnsi="Arial" w:eastAsia="宋体" w:cs="Arial"/>
          <w:b/>
          <w:bCs/>
          <w:i w:val="0"/>
          <w:caps w:val="0"/>
          <w:color w:val="FF0000"/>
          <w:spacing w:val="0"/>
          <w:sz w:val="22"/>
          <w:szCs w:val="22"/>
          <w:shd w:val="clear" w:fill="FFFFFF"/>
          <w:lang w:val="en-US" w:eastAsia="zh-CN"/>
        </w:rPr>
        <w:t>同一网络</w:t>
      </w:r>
      <w:r>
        <w:rPr>
          <w:rFonts w:hint="eastAsia" w:ascii="Arial" w:hAnsi="Arial" w:eastAsia="宋体" w:cs="Arial"/>
          <w:i w:val="0"/>
          <w:caps w:val="0"/>
          <w:color w:val="333333"/>
          <w:spacing w:val="0"/>
          <w:sz w:val="22"/>
          <w:szCs w:val="22"/>
          <w:shd w:val="clear" w:fill="FFFFFF"/>
          <w:lang w:val="en-US" w:eastAsia="zh-CN"/>
        </w:rPr>
        <w:t>内节点之间的通信（这一层数据称为</w:t>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帧）</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封装成帧（最短64字节：发送方能检测到冲突的最小时间只有检测到冲突才</w:t>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会重传，最长1518字节：这是规定）</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帧的转换（从上到下把帧拆解为位流，从下到上把位流封装成帧），</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差错校验判断数据有无错误，</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流量控制（</w:t>
      </w:r>
      <w:r>
        <w:rPr>
          <w:rFonts w:hint="eastAsia" w:ascii="Arial" w:hAnsi="Arial" w:eastAsia="宋体" w:cs="Arial"/>
          <w:b/>
          <w:bCs/>
          <w:i w:val="0"/>
          <w:caps w:val="0"/>
          <w:color w:val="FF0000"/>
          <w:spacing w:val="0"/>
          <w:sz w:val="22"/>
          <w:szCs w:val="22"/>
          <w:shd w:val="clear" w:fill="FFFFFF"/>
          <w:lang w:val="en-US" w:eastAsia="zh-CN"/>
        </w:rPr>
        <w:t>相邻</w:t>
      </w:r>
      <w:r>
        <w:rPr>
          <w:rFonts w:hint="eastAsia" w:ascii="Arial" w:hAnsi="Arial" w:eastAsia="宋体" w:cs="Arial"/>
          <w:i w:val="0"/>
          <w:caps w:val="0"/>
          <w:color w:val="333333"/>
          <w:spacing w:val="0"/>
          <w:sz w:val="22"/>
          <w:szCs w:val="22"/>
          <w:shd w:val="clear" w:fill="FFFFFF"/>
          <w:lang w:val="en-US" w:eastAsia="zh-CN"/>
        </w:rPr>
        <w:t>设备间流量控制）</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p>
    <w:p>
      <w:pPr>
        <w:numPr>
          <w:ilvl w:val="0"/>
          <w:numId w:val="0"/>
        </w:numPr>
        <w:ind w:left="420" w:leftChars="0" w:firstLine="420" w:firstLineChars="0"/>
        <w:rPr>
          <w:rFonts w:hint="default" w:ascii="Arial" w:hAnsi="Arial" w:eastAsia="宋体" w:cs="Arial"/>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交换机：</w:t>
      </w:r>
      <w:r>
        <w:rPr>
          <w:rFonts w:hint="eastAsia" w:ascii="Arial" w:hAnsi="Arial" w:eastAsia="宋体" w:cs="Arial"/>
          <w:i w:val="0"/>
          <w:caps w:val="0"/>
          <w:color w:val="333333"/>
          <w:spacing w:val="0"/>
          <w:sz w:val="22"/>
          <w:szCs w:val="22"/>
          <w:shd w:val="clear" w:fill="FFFFFF"/>
          <w:lang w:val="en-US" w:eastAsia="zh-CN"/>
        </w:rPr>
        <w:t>它维护了一张 MAC 地址表，用来反映各</w:t>
      </w:r>
      <w:r>
        <w:rPr>
          <w:rFonts w:hint="eastAsia" w:ascii="Arial" w:hAnsi="Arial" w:eastAsia="宋体" w:cs="Arial"/>
          <w:b/>
          <w:bCs/>
          <w:i w:val="0"/>
          <w:caps w:val="0"/>
          <w:color w:val="FF0000"/>
          <w:spacing w:val="0"/>
          <w:sz w:val="22"/>
          <w:szCs w:val="22"/>
          <w:shd w:val="clear" w:fill="FFFFFF"/>
          <w:lang w:val="en-US" w:eastAsia="zh-CN"/>
        </w:rPr>
        <w:t>端口</w:t>
      </w:r>
      <w:r>
        <w:rPr>
          <w:rFonts w:hint="eastAsia" w:ascii="Arial" w:hAnsi="Arial" w:eastAsia="宋体" w:cs="Arial"/>
          <w:i w:val="0"/>
          <w:caps w:val="0"/>
          <w:color w:val="333333"/>
          <w:spacing w:val="0"/>
          <w:sz w:val="22"/>
          <w:szCs w:val="22"/>
          <w:shd w:val="clear" w:fill="FFFFFF"/>
          <w:lang w:val="en-US" w:eastAsia="zh-CN"/>
        </w:rPr>
        <w:t xml:space="preserve">和 </w:t>
      </w:r>
      <w:r>
        <w:rPr>
          <w:rFonts w:hint="eastAsia" w:ascii="Arial" w:hAnsi="Arial" w:eastAsia="宋体" w:cs="Arial"/>
          <w:b/>
          <w:bCs/>
          <w:i w:val="0"/>
          <w:caps w:val="0"/>
          <w:color w:val="FF0000"/>
          <w:spacing w:val="0"/>
          <w:sz w:val="22"/>
          <w:szCs w:val="22"/>
          <w:shd w:val="clear" w:fill="FFFFFF"/>
          <w:lang w:val="en-US" w:eastAsia="zh-CN"/>
        </w:rPr>
        <w:t xml:space="preserve">MAC </w:t>
      </w:r>
      <w:r>
        <w:rPr>
          <w:rFonts w:hint="eastAsia" w:ascii="Arial" w:hAnsi="Arial" w:eastAsia="宋体" w:cs="Arial"/>
          <w:i w:val="0"/>
          <w:caps w:val="0"/>
          <w:color w:val="333333"/>
          <w:spacing w:val="0"/>
          <w:sz w:val="22"/>
          <w:szCs w:val="22"/>
          <w:shd w:val="clear" w:fill="FFFFFF"/>
          <w:lang w:val="en-US" w:eastAsia="zh-CN"/>
        </w:rPr>
        <w:t>地址的对应关系，以便做好数据转发工作</w:t>
      </w:r>
    </w:p>
    <w:p>
      <w:pPr>
        <w:numPr>
          <w:ilvl w:val="0"/>
          <w:numId w:val="3"/>
        </w:numPr>
        <w:ind w:leftChars="0" w:firstLine="420" w:firstLineChars="0"/>
        <w:rPr>
          <w:rFonts w:hint="default"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网络层：解决不同</w:t>
      </w:r>
      <w:r>
        <w:rPr>
          <w:rFonts w:hint="eastAsia" w:ascii="Arial" w:hAnsi="Arial" w:eastAsia="宋体" w:cs="Arial"/>
          <w:b/>
          <w:bCs/>
          <w:i w:val="0"/>
          <w:caps w:val="0"/>
          <w:color w:val="FF0000"/>
          <w:spacing w:val="0"/>
          <w:sz w:val="22"/>
          <w:szCs w:val="22"/>
          <w:shd w:val="clear" w:fill="FFFFFF"/>
          <w:lang w:val="en-US" w:eastAsia="zh-CN"/>
        </w:rPr>
        <w:t>子网间</w:t>
      </w:r>
      <w:r>
        <w:rPr>
          <w:rFonts w:hint="eastAsia" w:ascii="Arial" w:hAnsi="Arial" w:eastAsia="宋体" w:cs="Arial"/>
          <w:i w:val="0"/>
          <w:caps w:val="0"/>
          <w:color w:val="333333"/>
          <w:spacing w:val="0"/>
          <w:sz w:val="22"/>
          <w:szCs w:val="22"/>
          <w:shd w:val="clear" w:fill="FFFFFF"/>
          <w:lang w:val="en-US" w:eastAsia="zh-CN"/>
        </w:rPr>
        <w:t>的通信（这一层数据称为包package）</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不同子网间通信过程：</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主机A知道主机B的ip地址了，但是还不知道主机B的MAC地址</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主机A通过arp协议找到主机B的MAC地址</w:t>
      </w:r>
    </w:p>
    <w:p>
      <w:pPr>
        <w:numPr>
          <w:ilvl w:val="0"/>
          <w:numId w:val="0"/>
        </w:numPr>
        <w:ind w:left="420" w:leftChars="0" w:firstLine="420" w:firstLineChars="0"/>
        <w:rPr>
          <w:rFonts w:hint="default"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arp过程</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所以这时 A 会发一个 ARP 广播(ARP请求分组），内容是：我的ip地址为：XXXX，MAC 地址为 ：XXXX，询问 IP 地址为 192.168.0.2 的 MAC 地址是多少？在本局域网运行的所有主机上运行的ARP进程都会收到此ARP请求分组，但只有B会响应并向A发送一个ARP响应分组。</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2) 交换机收到该帧后，发现是广播帧，于是转发到其它所有端口，并且会将该帧的源 MAC 地址（即 A 的 MAC 地址）添加到自己的 MAC 地址表中去</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3) B 当然会收到该帧，于是和自己的 IP 进行对比，发现匹配后，再以Ａ为目标Ｍ AC 地址响应Ａ的ＡＲＰ请求帧</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4) 交换机收到Ｂ的回复帧后，将该帧的目标ＭＡＣ地址与自己的ＭＡＣ地址表进行对照，发现该帧对应的的端口是 F0/1 ，于是将帧转发到 F0/1 端口（如果数据帧的目标 MAC 地址在表中不存在，则会转发到除源端口外的其它所有端口），同时将该帧的源 MAC 地址（即 B 的 MAC 地址）加到自己的 MAC 地址表中</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5) A 收到 B 的回复帧后，得知 192.168.0.2 的 MAC 地址是 2c 26.1ae3.2222 ，于是该信息保存到本地的 ARP 高速缓存中，同时以 B 的 MAC 地址为目标地址将要传的数据封装成帧，发送出去</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6) 交换机再次收到 A 的数据帧，发现目的 MAC 地址是 2c 26.1ae3.2222 ，并且该地址对应的端口是 F0/2 ，于是将该数据转发到 F0/2 端口</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7) B 成功收到 A 发来的数据</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数据发送</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w:t>
      </w:r>
    </w:p>
    <w:p>
      <w:pPr>
        <w:numPr>
          <w:ilvl w:val="0"/>
          <w:numId w:val="0"/>
        </w:numPr>
        <w:ind w:left="420" w:leftChars="0" w:firstLine="420" w:firstLineChars="0"/>
        <w:rPr>
          <w:rFonts w:hint="default"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1) 由于 B 的 IP 地址并没有和 A 在一个网段，所以当 A 向 B 发送数据时， A 并不会直接把数据给 B ，而是交给自己的网关，也就是 192.168.0.254 ，所以 A 首先会 ARP 广播请求 192.168.0.254 的 MAC 地址</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2) A 得到网关的 MAC 地址后，以它为数据帧的目标 MAC 地址进行封装数据，并发送出去</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3) routerA 收到该帧后，检查该帧的目标 IP ，并到自己的路由表查找如何到达该网段（目的IP与各网络的掩码相与：直接较付-&gt;特定主机路由-&gt;间接交付-&gt;默认路由)，找到下一跳地址是 routerB 的 s0 端口，于是将数据重新封装，将源地址改为 s0 端口 MAC 地址，目标 MAC 地址改为 routerB 的 s0 端口 MAC 址址，并发送给 routerB</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4) 中间路由器传递过程同理</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5) 最后一个路由（此例为 routerC ）收到该帧，发现目标 IP 就在自己的直连网段，于是查看 ARP 缓存，如果找到该 IP 的 MAC 地址，则以该 MAC 地址封装数据发送出去，如果在 ARP 缓存没找到，则发出 ARP 广播，请求该 IP 的 MAC 地址，得到对应的 MAC 地址后，再发送给主机 B</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在以上数据传递过程中，我们发现，数据帧的源 IP 和目标 IP 始终是不变的，而经过每个路由进行重新封装数据时 MAC 地址则在不断的变化，总是以自己的地址作为源 MAC 地址，下一跳的地址作为目标 MAC 地址。</w:t>
      </w:r>
    </w:p>
    <w:p>
      <w:pPr>
        <w:numPr>
          <w:ilvl w:val="0"/>
          <w:numId w:val="0"/>
        </w:numPr>
        <w:ind w:left="420" w:leftChars="0" w:firstLine="420" w:firstLineChars="0"/>
        <w:rPr>
          <w:rFonts w:hint="default" w:ascii="Arial" w:hAnsi="Arial" w:eastAsia="宋体" w:cs="Arial"/>
          <w:b/>
          <w:bCs/>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虽然IP看起来是能进行子网间的通信，但是本质还是在进行节点之间的数据传输，所以要配合MAC一起使用，IP指明目标方向，MAC指向具体哪台主机。</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进行路由（选择最好的路径）</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流量控制（</w:t>
      </w:r>
      <w:r>
        <w:rPr>
          <w:rFonts w:hint="eastAsia" w:ascii="Arial" w:hAnsi="Arial" w:eastAsia="宋体" w:cs="Arial"/>
          <w:b/>
          <w:bCs/>
          <w:i w:val="0"/>
          <w:caps w:val="0"/>
          <w:color w:val="FF0000"/>
          <w:spacing w:val="0"/>
          <w:sz w:val="22"/>
          <w:szCs w:val="22"/>
          <w:shd w:val="clear" w:fill="FFFFFF"/>
          <w:lang w:val="en-US" w:eastAsia="zh-CN"/>
        </w:rPr>
        <w:t>从源节点到目的节点间的流量</w:t>
      </w:r>
      <w:r>
        <w:rPr>
          <w:rFonts w:hint="eastAsia" w:ascii="Arial" w:hAnsi="Arial" w:eastAsia="宋体" w:cs="Arial"/>
          <w:i w:val="0"/>
          <w:caps w:val="0"/>
          <w:color w:val="333333"/>
          <w:spacing w:val="0"/>
          <w:sz w:val="22"/>
          <w:szCs w:val="22"/>
          <w:shd w:val="clear" w:fill="FFFFFF"/>
          <w:lang w:val="en-US" w:eastAsia="zh-CN"/>
        </w:rPr>
        <w:t>）</w:t>
      </w:r>
    </w:p>
    <w:p>
      <w:pPr>
        <w:numPr>
          <w:ilvl w:val="0"/>
          <w:numId w:val="0"/>
        </w:numPr>
        <w:ind w:left="420" w:leftChars="0" w:firstLine="420" w:firstLineChars="0"/>
        <w:rPr>
          <w:rFonts w:hint="default" w:ascii="Arial" w:hAnsi="Arial" w:eastAsia="宋体" w:cs="Arial"/>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路由器：</w:t>
      </w:r>
      <w:r>
        <w:rPr>
          <w:rFonts w:hint="eastAsia" w:ascii="Arial" w:hAnsi="Arial" w:eastAsia="宋体" w:cs="Arial"/>
          <w:i w:val="0"/>
          <w:caps w:val="0"/>
          <w:color w:val="333333"/>
          <w:spacing w:val="0"/>
          <w:sz w:val="22"/>
          <w:szCs w:val="22"/>
          <w:shd w:val="clear" w:fill="FFFFFF"/>
          <w:lang w:val="en-US" w:eastAsia="zh-CN"/>
        </w:rPr>
        <w:t>能知道到达目标的下一ip地址，路由表中</w:t>
      </w:r>
      <w:r>
        <w:rPr>
          <w:rFonts w:hint="eastAsia" w:ascii="Arial" w:hAnsi="Arial" w:eastAsia="宋体" w:cs="Arial"/>
          <w:b/>
          <w:bCs/>
          <w:i w:val="0"/>
          <w:caps w:val="0"/>
          <w:color w:val="FF0000"/>
          <w:spacing w:val="0"/>
          <w:sz w:val="22"/>
          <w:szCs w:val="22"/>
          <w:shd w:val="clear" w:fill="FFFFFF"/>
          <w:lang w:val="en-US" w:eastAsia="zh-CN"/>
        </w:rPr>
        <w:t>不包含</w:t>
      </w:r>
      <w:r>
        <w:rPr>
          <w:rFonts w:hint="eastAsia" w:ascii="Arial" w:hAnsi="Arial" w:eastAsia="宋体" w:cs="Arial"/>
          <w:i w:val="0"/>
          <w:caps w:val="0"/>
          <w:color w:val="333333"/>
          <w:spacing w:val="0"/>
          <w:sz w:val="22"/>
          <w:szCs w:val="22"/>
          <w:shd w:val="clear" w:fill="FFFFFF"/>
          <w:lang w:val="en-US" w:eastAsia="zh-CN"/>
        </w:rPr>
        <w:t>MAC地址，再查寻ARP表就能知道吓一跳MAC地址，</w:t>
      </w:r>
    </w:p>
    <w:p>
      <w:pPr>
        <w:numPr>
          <w:ilvl w:val="0"/>
          <w:numId w:val="0"/>
        </w:numPr>
        <w:ind w:left="420" w:leftChars="0" w:firstLine="420" w:firstLineChars="0"/>
        <w:rPr>
          <w:rFonts w:ascii="Verdana" w:hAnsi="Verdana" w:eastAsia="宋体" w:cs="Verdana"/>
          <w:b/>
          <w:bCs/>
          <w:i w:val="0"/>
          <w:caps w:val="0"/>
          <w:color w:val="333333"/>
          <w:spacing w:val="0"/>
          <w:sz w:val="20"/>
          <w:szCs w:val="20"/>
          <w:shd w:val="clear" w:fill="FFFFFF"/>
        </w:rPr>
      </w:pPr>
      <w:r>
        <w:rPr>
          <w:rFonts w:ascii="Verdana" w:hAnsi="Verdana" w:eastAsia="宋体" w:cs="Verdana"/>
          <w:b/>
          <w:bCs/>
          <w:i w:val="0"/>
          <w:caps w:val="0"/>
          <w:color w:val="333333"/>
          <w:spacing w:val="0"/>
          <w:sz w:val="20"/>
          <w:szCs w:val="20"/>
          <w:shd w:val="clear" w:fill="FFFFFF"/>
        </w:rPr>
        <w:t>每台主机中都有一张ARP表，它记录着主机的IP地址和MAC地址的对应关系</w:t>
      </w:r>
    </w:p>
    <w:p>
      <w:pPr>
        <w:numPr>
          <w:ilvl w:val="0"/>
          <w:numId w:val="0"/>
        </w:numPr>
        <w:ind w:left="420" w:leftChars="0" w:firstLine="420" w:firstLineChars="0"/>
        <w:rPr>
          <w:rFonts w:ascii="Verdana" w:hAnsi="Verdana" w:eastAsia="宋体" w:cs="Verdana"/>
          <w:b/>
          <w:bCs/>
          <w:i w:val="0"/>
          <w:caps w:val="0"/>
          <w:color w:val="333333"/>
          <w:spacing w:val="0"/>
          <w:sz w:val="20"/>
          <w:szCs w:val="20"/>
          <w:shd w:val="clear" w:fill="FFFFFF"/>
        </w:rPr>
      </w:pPr>
    </w:p>
    <w:p>
      <w:pPr>
        <w:numPr>
          <w:ilvl w:val="0"/>
          <w:numId w:val="3"/>
        </w:numPr>
        <w:ind w:left="0" w:leftChars="0" w:firstLine="420" w:firstLineChars="0"/>
        <w:rPr>
          <w:rFonts w:ascii="微软雅黑" w:hAnsi="微软雅黑" w:eastAsia="微软雅黑" w:cs="微软雅黑"/>
          <w:i w:val="0"/>
          <w:caps w:val="0"/>
          <w:color w:val="4D4D4D"/>
          <w:spacing w:val="0"/>
          <w:sz w:val="24"/>
          <w:szCs w:val="24"/>
          <w:shd w:val="clear" w:fill="FFFFFF"/>
        </w:rPr>
      </w:pPr>
      <w:r>
        <w:rPr>
          <w:rFonts w:hint="eastAsia" w:ascii="Verdana" w:hAnsi="Verdana" w:eastAsia="宋体" w:cs="Verdana"/>
          <w:b/>
          <w:bCs/>
          <w:i w:val="0"/>
          <w:caps w:val="0"/>
          <w:color w:val="333333"/>
          <w:spacing w:val="0"/>
          <w:sz w:val="20"/>
          <w:szCs w:val="20"/>
          <w:shd w:val="clear" w:fill="FFFFFF"/>
          <w:lang w:val="en-US" w:eastAsia="zh-CN"/>
        </w:rPr>
        <w:t>传输层：</w:t>
      </w:r>
      <w:r>
        <w:rPr>
          <w:rFonts w:ascii="微软雅黑" w:hAnsi="微软雅黑" w:eastAsia="微软雅黑" w:cs="微软雅黑"/>
          <w:i w:val="0"/>
          <w:caps w:val="0"/>
          <w:color w:val="4D4D4D"/>
          <w:spacing w:val="0"/>
          <w:sz w:val="24"/>
          <w:szCs w:val="24"/>
          <w:shd w:val="clear" w:fill="FFFFFF"/>
        </w:rPr>
        <w:t>segment （数据段）</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传输层的作用是向高层屏蔽下层数据通信的细节，即向用户透明地传送报文，建立</w:t>
      </w:r>
      <w:r>
        <w:rPr>
          <w:rFonts w:hint="eastAsia" w:ascii="Arial" w:hAnsi="Arial" w:eastAsia="宋体" w:cs="Arial"/>
          <w:b/>
          <w:bCs/>
          <w:i w:val="0"/>
          <w:caps w:val="0"/>
          <w:color w:val="FF0000"/>
          <w:spacing w:val="0"/>
          <w:sz w:val="22"/>
          <w:szCs w:val="22"/>
          <w:shd w:val="clear" w:fill="FFFFFF"/>
          <w:lang w:val="en-US" w:eastAsia="zh-CN"/>
        </w:rPr>
        <w:t>端口到端口</w:t>
      </w:r>
      <w:r>
        <w:rPr>
          <w:rFonts w:hint="eastAsia" w:ascii="Arial" w:hAnsi="Arial" w:eastAsia="宋体" w:cs="Arial"/>
          <w:i w:val="0"/>
          <w:caps w:val="0"/>
          <w:color w:val="333333"/>
          <w:spacing w:val="0"/>
          <w:sz w:val="22"/>
          <w:szCs w:val="22"/>
          <w:shd w:val="clear" w:fill="FFFFFF"/>
          <w:lang w:val="en-US" w:eastAsia="zh-CN"/>
        </w:rPr>
        <w:t>的通信</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p>
    <w:p>
      <w:pPr>
        <w:numPr>
          <w:ilvl w:val="0"/>
          <w:numId w:val="3"/>
        </w:numPr>
        <w:ind w:left="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Verdana" w:hAnsi="Verdana" w:eastAsia="宋体" w:cs="Verdana"/>
          <w:b/>
          <w:bCs/>
          <w:i w:val="0"/>
          <w:caps w:val="0"/>
          <w:color w:val="333333"/>
          <w:spacing w:val="0"/>
          <w:sz w:val="20"/>
          <w:szCs w:val="20"/>
          <w:shd w:val="clear" w:fill="FFFFFF"/>
          <w:lang w:val="en-US" w:eastAsia="zh-CN"/>
        </w:rPr>
        <w:t>应用层的主要功能是：利用下层提供的服务实现特定的功能</w:t>
      </w:r>
      <w:r>
        <w:rPr>
          <w:rFonts w:hint="eastAsia" w:ascii="Verdana" w:hAnsi="Verdana" w:eastAsia="宋体" w:cs="Verdana"/>
          <w:b/>
          <w:bCs/>
          <w:i w:val="0"/>
          <w:caps w:val="0"/>
          <w:color w:val="333333"/>
          <w:spacing w:val="0"/>
          <w:sz w:val="20"/>
          <w:szCs w:val="20"/>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⑴ 文件抄传输、访问和管理</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⑵ 电子邮件</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⑶ </w:t>
      </w:r>
      <w:r>
        <w:rPr>
          <w:rFonts w:hint="eastAsia" w:ascii="Arial" w:hAnsi="Arial" w:eastAsia="宋体" w:cs="Arial"/>
          <w:i w:val="0"/>
          <w:caps w:val="0"/>
          <w:color w:val="333333"/>
          <w:spacing w:val="0"/>
          <w:sz w:val="22"/>
          <w:szCs w:val="22"/>
          <w:shd w:val="clear" w:fill="FFFFFF"/>
          <w:lang w:val="en-US" w:eastAsia="zh-CN"/>
        </w:rPr>
        <w:fldChar w:fldCharType="begin"/>
      </w:r>
      <w:r>
        <w:rPr>
          <w:rFonts w:hint="eastAsia" w:ascii="Arial" w:hAnsi="Arial" w:eastAsia="宋体" w:cs="Arial"/>
          <w:i w:val="0"/>
          <w:caps w:val="0"/>
          <w:color w:val="333333"/>
          <w:spacing w:val="0"/>
          <w:sz w:val="22"/>
          <w:szCs w:val="22"/>
          <w:shd w:val="clear" w:fill="FFFFFF"/>
          <w:lang w:val="en-US" w:eastAsia="zh-CN"/>
        </w:rPr>
        <w:instrText xml:space="preserve"> HYPERLINK "https://www.baidu.com/s?wd=%E8%99%9A%E6%8B%9F%E7%BB%88%E7%AB%AF&amp;tn=SE_PcZhidaonwhc_ngpagmjz&amp;rsv_dl=gh_pc_zhidao" \t "https://zhidao.baidu.com/question/_blank" </w:instrText>
      </w:r>
      <w:r>
        <w:rPr>
          <w:rFonts w:hint="eastAsia" w:ascii="Arial" w:hAnsi="Arial" w:eastAsia="宋体" w:cs="Arial"/>
          <w:i w:val="0"/>
          <w:caps w:val="0"/>
          <w:color w:val="333333"/>
          <w:spacing w:val="0"/>
          <w:sz w:val="22"/>
          <w:szCs w:val="22"/>
          <w:shd w:val="clear" w:fill="FFFFFF"/>
          <w:lang w:val="en-US" w:eastAsia="zh-CN"/>
        </w:rPr>
        <w:fldChar w:fldCharType="separate"/>
      </w:r>
      <w:r>
        <w:rPr>
          <w:rFonts w:hint="eastAsia" w:ascii="Arial" w:hAnsi="Arial" w:eastAsia="宋体" w:cs="Arial"/>
          <w:i w:val="0"/>
          <w:caps w:val="0"/>
          <w:color w:val="333333"/>
          <w:spacing w:val="0"/>
          <w:sz w:val="22"/>
          <w:szCs w:val="22"/>
          <w:shd w:val="clear" w:fill="FFFFFF"/>
          <w:lang w:val="en-US" w:eastAsia="zh-CN"/>
        </w:rPr>
        <w:t>虚拟终端</w:t>
      </w:r>
      <w:r>
        <w:rPr>
          <w:rFonts w:hint="eastAsia" w:ascii="Arial" w:hAnsi="Arial" w:eastAsia="宋体" w:cs="Arial"/>
          <w:i w:val="0"/>
          <w:caps w:val="0"/>
          <w:color w:val="333333"/>
          <w:spacing w:val="0"/>
          <w:sz w:val="22"/>
          <w:szCs w:val="22"/>
          <w:shd w:val="clear" w:fill="FFFFFF"/>
          <w:lang w:val="en-US" w:eastAsia="zh-CN"/>
        </w:rPr>
        <w:fldChar w:fldCharType="end"/>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⑷ 简单</w:t>
      </w:r>
      <w:r>
        <w:rPr>
          <w:rFonts w:hint="eastAsia" w:ascii="Arial" w:hAnsi="Arial" w:eastAsia="宋体" w:cs="Arial"/>
          <w:i w:val="0"/>
          <w:caps w:val="0"/>
          <w:color w:val="333333"/>
          <w:spacing w:val="0"/>
          <w:sz w:val="22"/>
          <w:szCs w:val="22"/>
          <w:shd w:val="clear" w:fill="FFFFFF"/>
          <w:lang w:val="en-US" w:eastAsia="zh-CN"/>
        </w:rPr>
        <w:fldChar w:fldCharType="begin"/>
      </w:r>
      <w:r>
        <w:rPr>
          <w:rFonts w:hint="eastAsia" w:ascii="Arial" w:hAnsi="Arial" w:eastAsia="宋体" w:cs="Arial"/>
          <w:i w:val="0"/>
          <w:caps w:val="0"/>
          <w:color w:val="333333"/>
          <w:spacing w:val="0"/>
          <w:sz w:val="22"/>
          <w:szCs w:val="22"/>
          <w:shd w:val="clear" w:fill="FFFFFF"/>
          <w:lang w:val="en-US" w:eastAsia="zh-CN"/>
        </w:rPr>
        <w:instrText xml:space="preserve"> HYPERLINK "https://www.baidu.com/s?wd=%E7%BD%91%E7%BB%9C%E7%AE%A1%E7%90%86&amp;tn=SE_PcZhidaonwhc_ngpagmjz&amp;rsv_dl=gh_pc_zhidao" \t "https://zhidao.baidu.com/question/_blank" </w:instrText>
      </w:r>
      <w:r>
        <w:rPr>
          <w:rFonts w:hint="eastAsia" w:ascii="Arial" w:hAnsi="Arial" w:eastAsia="宋体" w:cs="Arial"/>
          <w:i w:val="0"/>
          <w:caps w:val="0"/>
          <w:color w:val="333333"/>
          <w:spacing w:val="0"/>
          <w:sz w:val="22"/>
          <w:szCs w:val="22"/>
          <w:shd w:val="clear" w:fill="FFFFFF"/>
          <w:lang w:val="en-US" w:eastAsia="zh-CN"/>
        </w:rPr>
        <w:fldChar w:fldCharType="separate"/>
      </w:r>
      <w:r>
        <w:rPr>
          <w:rFonts w:hint="eastAsia" w:ascii="Arial" w:hAnsi="Arial" w:eastAsia="宋体" w:cs="Arial"/>
          <w:i w:val="0"/>
          <w:caps w:val="0"/>
          <w:color w:val="333333"/>
          <w:spacing w:val="0"/>
          <w:sz w:val="22"/>
          <w:szCs w:val="22"/>
          <w:shd w:val="clear" w:fill="FFFFFF"/>
          <w:lang w:val="en-US" w:eastAsia="zh-CN"/>
        </w:rPr>
        <w:t>网络管理</w:t>
      </w:r>
      <w:r>
        <w:rPr>
          <w:rFonts w:hint="eastAsia" w:ascii="Arial" w:hAnsi="Arial" w:eastAsia="宋体" w:cs="Arial"/>
          <w:i w:val="0"/>
          <w:caps w:val="0"/>
          <w:color w:val="333333"/>
          <w:spacing w:val="0"/>
          <w:sz w:val="22"/>
          <w:szCs w:val="22"/>
          <w:shd w:val="clear" w:fill="FFFFFF"/>
          <w:lang w:val="en-US" w:eastAsia="zh-CN"/>
        </w:rPr>
        <w:fldChar w:fldCharType="end"/>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⑸ 查询服务和远程作业登录</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应用层也称为应用实体（AE），它由若干个特定应用服务zd元素（SASE）和一个或多个公用应用服务元素（CASE）组成。每个SASE提供特定的应用服务，例如文件运输访问和管理（FTAM）、电子文电处理（MHS）、</w:t>
      </w:r>
      <w:r>
        <w:rPr>
          <w:rFonts w:hint="eastAsia" w:ascii="Arial" w:hAnsi="Arial" w:eastAsia="宋体" w:cs="Arial"/>
          <w:i w:val="0"/>
          <w:caps w:val="0"/>
          <w:color w:val="333333"/>
          <w:spacing w:val="0"/>
          <w:sz w:val="22"/>
          <w:szCs w:val="22"/>
          <w:shd w:val="clear" w:fill="FFFFFF"/>
          <w:lang w:val="en-US" w:eastAsia="zh-CN"/>
        </w:rPr>
        <w:fldChar w:fldCharType="begin"/>
      </w:r>
      <w:r>
        <w:rPr>
          <w:rFonts w:hint="eastAsia" w:ascii="Arial" w:hAnsi="Arial" w:eastAsia="宋体" w:cs="Arial"/>
          <w:i w:val="0"/>
          <w:caps w:val="0"/>
          <w:color w:val="333333"/>
          <w:spacing w:val="0"/>
          <w:sz w:val="22"/>
          <w:szCs w:val="22"/>
          <w:shd w:val="clear" w:fill="FFFFFF"/>
          <w:lang w:val="en-US" w:eastAsia="zh-CN"/>
        </w:rPr>
        <w:instrText xml:space="preserve"> HYPERLINK "https://www.baidu.com/s?wd=%E8%99%9A%E6%8B%9F%E7%BB%88%E7%AB%AF&amp;tn=SE_PcZhidaonwhc_ngpagmjz&amp;rsv_dl=gh_pc_zhidao" \t "https://zhidao.baidu.com/question/_blank" </w:instrText>
      </w:r>
      <w:r>
        <w:rPr>
          <w:rFonts w:hint="eastAsia" w:ascii="Arial" w:hAnsi="Arial" w:eastAsia="宋体" w:cs="Arial"/>
          <w:i w:val="0"/>
          <w:caps w:val="0"/>
          <w:color w:val="333333"/>
          <w:spacing w:val="0"/>
          <w:sz w:val="22"/>
          <w:szCs w:val="22"/>
          <w:shd w:val="clear" w:fill="FFFFFF"/>
          <w:lang w:val="en-US" w:eastAsia="zh-CN"/>
        </w:rPr>
        <w:fldChar w:fldCharType="separate"/>
      </w:r>
      <w:r>
        <w:rPr>
          <w:rFonts w:hint="eastAsia" w:ascii="Arial" w:hAnsi="Arial" w:eastAsia="宋体" w:cs="Arial"/>
          <w:i w:val="0"/>
          <w:caps w:val="0"/>
          <w:color w:val="333333"/>
          <w:spacing w:val="0"/>
          <w:sz w:val="22"/>
          <w:szCs w:val="22"/>
          <w:shd w:val="clear" w:fill="FFFFFF"/>
          <w:lang w:val="en-US" w:eastAsia="zh-CN"/>
        </w:rPr>
        <w:t>虚拟终端</w:t>
      </w:r>
      <w:r>
        <w:rPr>
          <w:rFonts w:hint="eastAsia" w:ascii="Arial" w:hAnsi="Arial" w:eastAsia="宋体" w:cs="Arial"/>
          <w:i w:val="0"/>
          <w:caps w:val="0"/>
          <w:color w:val="333333"/>
          <w:spacing w:val="0"/>
          <w:sz w:val="22"/>
          <w:szCs w:val="22"/>
          <w:shd w:val="clear" w:fill="FFFFFF"/>
          <w:lang w:val="en-US" w:eastAsia="zh-CN"/>
        </w:rPr>
        <w:fldChar w:fldCharType="end"/>
      </w:r>
      <w:r>
        <w:rPr>
          <w:rFonts w:hint="eastAsia" w:ascii="Arial" w:hAnsi="Arial" w:eastAsia="宋体" w:cs="Arial"/>
          <w:i w:val="0"/>
          <w:caps w:val="0"/>
          <w:color w:val="333333"/>
          <w:spacing w:val="0"/>
          <w:sz w:val="22"/>
          <w:szCs w:val="22"/>
          <w:shd w:val="clear" w:fill="FFFFFF"/>
          <w:lang w:val="en-US" w:eastAsia="zh-CN"/>
        </w:rPr>
        <w:t>协议（VAP）等</w:t>
      </w:r>
    </w:p>
    <w:p>
      <w:pPr>
        <w:widowControl w:val="0"/>
        <w:numPr>
          <w:ilvl w:val="0"/>
          <w:numId w:val="0"/>
        </w:numPr>
        <w:jc w:val="both"/>
        <w:rPr>
          <w:rFonts w:hint="default" w:ascii="Arial" w:hAnsi="Arial" w:eastAsia="宋体" w:cs="Arial"/>
          <w:i w:val="0"/>
          <w:caps w:val="0"/>
          <w:color w:val="333333"/>
          <w:spacing w:val="0"/>
          <w:sz w:val="22"/>
          <w:szCs w:val="22"/>
          <w:shd w:val="clear" w:fill="FFFFFF"/>
          <w:lang w:val="en-US" w:eastAsia="zh-CN"/>
        </w:rPr>
      </w:pPr>
    </w:p>
    <w:p>
      <w:pPr>
        <w:pStyle w:val="2"/>
        <w:numPr>
          <w:ilvl w:val="0"/>
          <w:numId w:val="2"/>
        </w:numPr>
        <w:bidi w:val="0"/>
        <w:rPr>
          <w:rFonts w:hint="eastAsia"/>
          <w:lang w:val="en-US" w:eastAsia="zh-CN"/>
        </w:rPr>
      </w:pPr>
      <w:r>
        <w:rPr>
          <w:rFonts w:hint="eastAsia"/>
          <w:lang w:val="en-US" w:eastAsia="zh-CN"/>
        </w:rPr>
        <w:t>HTTP</w:t>
      </w:r>
    </w:p>
    <w:p>
      <w:pPr>
        <w:pStyle w:val="3"/>
        <w:bidi w:val="0"/>
        <w:rPr>
          <w:rFonts w:hint="eastAsia"/>
          <w:lang w:val="en-US" w:eastAsia="zh-CN"/>
        </w:rPr>
      </w:pPr>
      <w:r>
        <w:rPr>
          <w:rFonts w:hint="eastAsia"/>
          <w:lang w:val="en-US" w:eastAsia="zh-CN"/>
        </w:rPr>
        <w:t>重定向和转发</w:t>
      </w:r>
    </w:p>
    <w:p>
      <w:pPr>
        <w:ind w:firstLine="420" w:firstLineChars="0"/>
        <w:rPr>
          <w:rFonts w:ascii="微软雅黑" w:hAnsi="微软雅黑" w:eastAsia="微软雅黑" w:cs="微软雅黑"/>
          <w:b/>
          <w:bCs/>
          <w:i w:val="0"/>
          <w:iCs w:val="0"/>
          <w:caps w:val="0"/>
          <w:color w:val="C00000"/>
          <w:spacing w:val="0"/>
          <w:sz w:val="21"/>
          <w:szCs w:val="21"/>
          <w:shd w:val="clear" w:fill="FFFFFF"/>
        </w:rPr>
      </w:pPr>
      <w:r>
        <w:rPr>
          <w:rFonts w:ascii="微软雅黑" w:hAnsi="微软雅黑" w:eastAsia="微软雅黑" w:cs="微软雅黑"/>
          <w:b/>
          <w:bCs/>
          <w:i w:val="0"/>
          <w:iCs w:val="0"/>
          <w:caps w:val="0"/>
          <w:color w:val="C00000"/>
          <w:spacing w:val="0"/>
          <w:sz w:val="21"/>
          <w:szCs w:val="21"/>
          <w:shd w:val="clear" w:fill="FFFFFF"/>
        </w:rPr>
        <w:t>转发是服务器行为，重定向是客户端行为。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iCs w:val="0"/>
          <w:caps w:val="0"/>
          <w:color w:val="333333"/>
          <w:spacing w:val="0"/>
          <w:sz w:val="21"/>
          <w:szCs w:val="21"/>
        </w:rPr>
      </w:pPr>
      <w:r>
        <w:rPr>
          <w:rStyle w:val="7"/>
          <w:rFonts w:hint="eastAsia" w:ascii="微软雅黑" w:hAnsi="微软雅黑" w:eastAsia="微软雅黑" w:cs="微软雅黑"/>
          <w:i w:val="0"/>
          <w:iCs w:val="0"/>
          <w:caps w:val="0"/>
          <w:color w:val="333333"/>
          <w:spacing w:val="0"/>
          <w:sz w:val="21"/>
          <w:szCs w:val="21"/>
          <w:shd w:val="clear" w:fill="FFFFFF"/>
        </w:rPr>
        <w:t>转发过程：客户浏览器发送http请求——》web服务器接受此请求——》调用内部的一个方法在容器内部完成请求处理和转发动作——》将目标资源发送给客户；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在这里，转发的路径必须是同一个web容器下的url，其不能转向到其他的web路径上去，中间传递的是自己的容器内的request。在客户浏览器路径栏显示的</w:t>
      </w:r>
      <w:r>
        <w:rPr>
          <w:rFonts w:hint="eastAsia" w:ascii="微软雅黑" w:hAnsi="微软雅黑" w:eastAsia="微软雅黑" w:cs="微软雅黑"/>
          <w:b/>
          <w:bCs/>
          <w:i w:val="0"/>
          <w:iCs w:val="0"/>
          <w:caps w:val="0"/>
          <w:color w:val="C00000"/>
          <w:spacing w:val="0"/>
          <w:sz w:val="21"/>
          <w:szCs w:val="21"/>
          <w:shd w:val="clear" w:fill="FFFFFF"/>
        </w:rPr>
        <w:t>仍然是其第一次访问的路径</w:t>
      </w:r>
      <w:r>
        <w:rPr>
          <w:rFonts w:hint="eastAsia" w:ascii="微软雅黑" w:hAnsi="微软雅黑" w:eastAsia="微软雅黑" w:cs="微软雅黑"/>
          <w:i w:val="0"/>
          <w:iCs w:val="0"/>
          <w:caps w:val="0"/>
          <w:color w:val="333333"/>
          <w:spacing w:val="0"/>
          <w:sz w:val="21"/>
          <w:szCs w:val="21"/>
          <w:shd w:val="clear" w:fill="FFFFFF"/>
        </w:rPr>
        <w:t>，也就是说客户是感觉不到服务器做了转发的。转发行为是浏览器只做了一次访问请求。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21"/>
          <w:szCs w:val="21"/>
        </w:rPr>
      </w:pPr>
      <w:r>
        <w:rPr>
          <w:rStyle w:val="7"/>
          <w:rFonts w:hint="eastAsia" w:ascii="微软雅黑" w:hAnsi="微软雅黑" w:eastAsia="微软雅黑" w:cs="微软雅黑"/>
          <w:i w:val="0"/>
          <w:iCs w:val="0"/>
          <w:caps w:val="0"/>
          <w:color w:val="333333"/>
          <w:spacing w:val="0"/>
          <w:sz w:val="21"/>
          <w:szCs w:val="21"/>
          <w:shd w:val="clear" w:fill="FFFFFF"/>
        </w:rPr>
        <w:t>重定向过程：客户浏览器发送http请求——》web服务器接受后发送302状态码响应及对应新的location给客户浏览器——》客户浏览器发现是302响应，则</w:t>
      </w:r>
      <w:r>
        <w:rPr>
          <w:rStyle w:val="7"/>
          <w:rFonts w:hint="eastAsia" w:ascii="微软雅黑" w:hAnsi="微软雅黑" w:eastAsia="微软雅黑" w:cs="微软雅黑"/>
          <w:i w:val="0"/>
          <w:iCs w:val="0"/>
          <w:caps w:val="0"/>
          <w:color w:val="C00000"/>
          <w:spacing w:val="0"/>
          <w:sz w:val="21"/>
          <w:szCs w:val="21"/>
          <w:shd w:val="clear" w:fill="FFFFFF"/>
        </w:rPr>
        <w:t>自动再发送</w:t>
      </w:r>
      <w:r>
        <w:rPr>
          <w:rStyle w:val="7"/>
          <w:rFonts w:hint="eastAsia" w:ascii="微软雅黑" w:hAnsi="微软雅黑" w:eastAsia="微软雅黑" w:cs="微软雅黑"/>
          <w:i w:val="0"/>
          <w:iCs w:val="0"/>
          <w:caps w:val="0"/>
          <w:color w:val="333333"/>
          <w:spacing w:val="0"/>
          <w:sz w:val="21"/>
          <w:szCs w:val="21"/>
          <w:shd w:val="clear" w:fill="FFFFFF"/>
        </w:rPr>
        <w:t>一个新的http请求，请求url是新的location地址——》服务器根据此请求寻找资源并发送给客户。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在这里location可以重定向到任意URL，既然是浏览器重新发出了请求，则就没有什么request传递的概念了。在客户浏览器路径栏显示的是其</w:t>
      </w:r>
      <w:r>
        <w:rPr>
          <w:rFonts w:hint="eastAsia" w:ascii="微软雅黑" w:hAnsi="微软雅黑" w:eastAsia="微软雅黑" w:cs="微软雅黑"/>
          <w:b/>
          <w:bCs/>
          <w:i w:val="0"/>
          <w:iCs w:val="0"/>
          <w:caps w:val="0"/>
          <w:color w:val="C00000"/>
          <w:spacing w:val="0"/>
          <w:sz w:val="21"/>
          <w:szCs w:val="21"/>
          <w:shd w:val="clear" w:fill="FFFFFF"/>
        </w:rPr>
        <w:t>重定向的路径</w:t>
      </w:r>
      <w:r>
        <w:rPr>
          <w:rFonts w:hint="eastAsia" w:ascii="微软雅黑" w:hAnsi="微软雅黑" w:eastAsia="微软雅黑" w:cs="微软雅黑"/>
          <w:i w:val="0"/>
          <w:iCs w:val="0"/>
          <w:caps w:val="0"/>
          <w:color w:val="333333"/>
          <w:spacing w:val="0"/>
          <w:sz w:val="21"/>
          <w:szCs w:val="21"/>
          <w:shd w:val="clear" w:fill="FFFFFF"/>
        </w:rPr>
        <w:t>，客户可以观察到地址的变化的。重定向行为是浏览器做了至少两次的访问请求的。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21"/>
          <w:szCs w:val="21"/>
          <w:lang w:eastAsia="zh-CN"/>
        </w:rPr>
      </w:pPr>
      <w:r>
        <w:rPr>
          <w:rFonts w:hint="eastAsia" w:ascii="微软雅黑" w:hAnsi="微软雅黑" w:eastAsia="微软雅黑" w:cs="微软雅黑"/>
          <w:b/>
          <w:bCs/>
          <w:i w:val="0"/>
          <w:iCs w:val="0"/>
          <w:caps w:val="0"/>
          <w:color w:val="C00000"/>
          <w:spacing w:val="0"/>
          <w:sz w:val="21"/>
          <w:szCs w:val="21"/>
          <w:shd w:val="clear" w:fill="FFFFFF"/>
        </w:rPr>
        <w:t>重定向，其实是</w:t>
      </w:r>
      <w:r>
        <w:rPr>
          <w:rFonts w:hint="eastAsia" w:ascii="微软雅黑" w:hAnsi="微软雅黑" w:eastAsia="微软雅黑" w:cs="微软雅黑"/>
          <w:b/>
          <w:bCs/>
          <w:i w:val="0"/>
          <w:iCs w:val="0"/>
          <w:caps w:val="0"/>
          <w:color w:val="C00000"/>
          <w:spacing w:val="0"/>
          <w:sz w:val="21"/>
          <w:szCs w:val="21"/>
          <w:shd w:val="clear" w:fill="FFFFFF"/>
        </w:rPr>
        <w:t>两次request</w:t>
      </w:r>
      <w:r>
        <w:rPr>
          <w:rFonts w:hint="eastAsia" w:ascii="微软雅黑" w:hAnsi="微软雅黑" w:eastAsia="微软雅黑" w:cs="微软雅黑"/>
          <w:b/>
          <w:bCs/>
          <w:i w:val="0"/>
          <w:iCs w:val="0"/>
          <w:caps w:val="0"/>
          <w:color w:val="C00000"/>
          <w:spacing w:val="0"/>
          <w:sz w:val="21"/>
          <w:szCs w:val="21"/>
          <w:shd w:val="clear" w:fill="FFFFFF"/>
          <w:lang w:eastAsia="zh-CN"/>
        </w:rPr>
        <w:t>。</w:t>
      </w:r>
    </w:p>
    <w:p>
      <w:pPr>
        <w:pStyle w:val="2"/>
        <w:numPr>
          <w:ilvl w:val="0"/>
          <w:numId w:val="2"/>
        </w:numPr>
        <w:bidi w:val="0"/>
        <w:ind w:left="0" w:leftChars="0" w:firstLine="0" w:firstLineChars="0"/>
        <w:rPr>
          <w:rFonts w:hint="eastAsia"/>
          <w:lang w:val="en-US" w:eastAsia="zh-CN"/>
        </w:rPr>
      </w:pPr>
      <w:r>
        <w:rPr>
          <w:rFonts w:hint="eastAsia"/>
          <w:lang w:val="en-US" w:eastAsia="zh-CN"/>
        </w:rPr>
        <w:t>TCP拥塞控制</w:t>
      </w:r>
    </w:p>
    <w:p>
      <w:pPr>
        <w:widowControl w:val="0"/>
        <w:numPr>
          <w:ilvl w:val="0"/>
          <w:numId w:val="0"/>
        </w:numPr>
        <w:ind w:firstLine="420" w:firstLineChars="0"/>
        <w:jc w:val="both"/>
        <w:rPr>
          <w:rFonts w:hint="eastAsia" w:ascii="微软雅黑" w:hAnsi="微软雅黑" w:eastAsia="微软雅黑" w:cs="微软雅黑"/>
          <w:b/>
          <w:bCs/>
          <w:i w:val="0"/>
          <w:iCs w:val="0"/>
          <w:caps w:val="0"/>
          <w:color w:val="333333"/>
          <w:spacing w:val="0"/>
          <w:kern w:val="0"/>
          <w:sz w:val="21"/>
          <w:szCs w:val="21"/>
          <w:shd w:val="clear" w:fill="FFFFFF"/>
          <w:lang w:val="en-US" w:eastAsia="zh-CN" w:bidi="ar"/>
        </w:rPr>
      </w:pPr>
      <w:r>
        <w:rPr>
          <w:rFonts w:hint="eastAsia" w:ascii="微软雅黑" w:hAnsi="微软雅黑" w:eastAsia="微软雅黑" w:cs="微软雅黑"/>
          <w:b/>
          <w:bCs/>
          <w:i w:val="0"/>
          <w:iCs w:val="0"/>
          <w:caps w:val="0"/>
          <w:color w:val="333333"/>
          <w:spacing w:val="0"/>
          <w:kern w:val="0"/>
          <w:sz w:val="21"/>
          <w:szCs w:val="21"/>
          <w:shd w:val="clear" w:fill="FFFFFF"/>
          <w:lang w:val="en-US" w:eastAsia="zh-CN" w:bidi="ar"/>
        </w:rPr>
        <w:t>慢启动：</w:t>
      </w:r>
    </w:p>
    <w:p>
      <w:pPr>
        <w:widowControl w:val="0"/>
        <w:numPr>
          <w:numId w:val="0"/>
        </w:numPr>
        <w:ind w:firstLine="420" w:firstLineChars="0"/>
        <w:jc w:val="both"/>
        <w:rPr>
          <w:rFonts w:hint="eastAsia" w:ascii="微软雅黑" w:hAnsi="微软雅黑" w:eastAsia="微软雅黑" w:cs="微软雅黑"/>
          <w:i w:val="0"/>
          <w:iCs w:val="0"/>
          <w:caps w:val="0"/>
          <w:color w:val="333333"/>
          <w:spacing w:val="0"/>
          <w:kern w:val="0"/>
          <w:sz w:val="21"/>
          <w:szCs w:val="21"/>
          <w:shd w:val="clear" w:fill="FFFFFF"/>
          <w:lang w:val="en-US" w:eastAsia="zh-CN" w:bidi="ar"/>
        </w:rPr>
      </w:pPr>
      <w:r>
        <w:rPr>
          <w:rFonts w:hint="eastAsia" w:ascii="微软雅黑" w:hAnsi="微软雅黑" w:eastAsia="微软雅黑" w:cs="微软雅黑"/>
          <w:i w:val="0"/>
          <w:iCs w:val="0"/>
          <w:caps w:val="0"/>
          <w:color w:val="333333"/>
          <w:spacing w:val="0"/>
          <w:kern w:val="0"/>
          <w:sz w:val="21"/>
          <w:szCs w:val="21"/>
          <w:shd w:val="clear" w:fill="FFFFFF"/>
          <w:lang w:val="en-US" w:eastAsia="zh-CN" w:bidi="ar"/>
        </w:rPr>
        <w:t>发送方每发送一次文段都能正确的</w:t>
      </w:r>
      <w:r>
        <w:rPr>
          <w:rFonts w:hint="eastAsia" w:ascii="微软雅黑" w:hAnsi="微软雅黑" w:eastAsia="微软雅黑" w:cs="微软雅黑"/>
          <w:b/>
          <w:bCs/>
          <w:i w:val="0"/>
          <w:iCs w:val="0"/>
          <w:caps w:val="0"/>
          <w:color w:val="0000FF"/>
          <w:spacing w:val="0"/>
          <w:kern w:val="0"/>
          <w:sz w:val="21"/>
          <w:szCs w:val="21"/>
          <w:shd w:val="clear" w:fill="FFFFFF"/>
          <w:lang w:val="en-US" w:eastAsia="zh-CN" w:bidi="ar"/>
        </w:rPr>
        <w:t>接受确认报文段。</w:t>
      </w:r>
      <w:r>
        <w:rPr>
          <w:rFonts w:hint="eastAsia" w:ascii="微软雅黑" w:hAnsi="微软雅黑" w:eastAsia="微软雅黑" w:cs="微软雅黑"/>
          <w:i w:val="0"/>
          <w:iCs w:val="0"/>
          <w:caps w:val="0"/>
          <w:color w:val="333333"/>
          <w:spacing w:val="0"/>
          <w:kern w:val="0"/>
          <w:sz w:val="21"/>
          <w:szCs w:val="21"/>
          <w:shd w:val="clear" w:fill="FFFFFF"/>
          <w:lang w:val="en-US" w:eastAsia="zh-CN" w:bidi="ar"/>
        </w:rPr>
        <w:t>那么就从小到大的增加（</w:t>
      </w:r>
      <w:r>
        <w:rPr>
          <w:rFonts w:hint="eastAsia" w:ascii="微软雅黑" w:hAnsi="微软雅黑" w:eastAsia="微软雅黑" w:cs="微软雅黑"/>
          <w:b/>
          <w:bCs/>
          <w:i w:val="0"/>
          <w:iCs w:val="0"/>
          <w:caps w:val="0"/>
          <w:color w:val="C00000"/>
          <w:spacing w:val="0"/>
          <w:kern w:val="0"/>
          <w:sz w:val="21"/>
          <w:szCs w:val="21"/>
          <w:shd w:val="clear" w:fill="FFFFFF"/>
          <w:lang w:val="en-US" w:eastAsia="zh-CN" w:bidi="ar"/>
        </w:rPr>
        <w:t>成2倍增加</w:t>
      </w:r>
      <w:r>
        <w:rPr>
          <w:rFonts w:hint="eastAsia" w:ascii="微软雅黑" w:hAnsi="微软雅黑" w:eastAsia="微软雅黑" w:cs="微软雅黑"/>
          <w:i w:val="0"/>
          <w:iCs w:val="0"/>
          <w:caps w:val="0"/>
          <w:color w:val="333333"/>
          <w:spacing w:val="0"/>
          <w:kern w:val="0"/>
          <w:sz w:val="21"/>
          <w:szCs w:val="21"/>
          <w:shd w:val="clear" w:fill="FFFFFF"/>
          <w:lang w:val="en-US" w:eastAsia="zh-CN" w:bidi="ar"/>
        </w:rPr>
        <w:t>）</w:t>
      </w:r>
      <w:r>
        <w:rPr>
          <w:rFonts w:hint="eastAsia" w:ascii="微软雅黑" w:hAnsi="微软雅黑" w:eastAsia="微软雅黑" w:cs="微软雅黑"/>
          <w:i w:val="0"/>
          <w:iCs w:val="0"/>
          <w:caps w:val="0"/>
          <w:color w:val="0000FF"/>
          <w:spacing w:val="0"/>
          <w:kern w:val="0"/>
          <w:sz w:val="21"/>
          <w:szCs w:val="21"/>
          <w:shd w:val="clear" w:fill="FFFFFF"/>
          <w:lang w:val="en-US" w:eastAsia="zh-CN" w:bidi="ar"/>
        </w:rPr>
        <w:t>拥</w:t>
      </w:r>
      <w:r>
        <w:rPr>
          <w:rFonts w:hint="eastAsia" w:ascii="微软雅黑" w:hAnsi="微软雅黑" w:eastAsia="微软雅黑" w:cs="微软雅黑"/>
          <w:i w:val="0"/>
          <w:iCs w:val="0"/>
          <w:caps w:val="0"/>
          <w:color w:val="0000FF"/>
          <w:spacing w:val="0"/>
          <w:kern w:val="0"/>
          <w:sz w:val="21"/>
          <w:szCs w:val="21"/>
          <w:shd w:val="clear" w:fill="FFFFFF"/>
          <w:lang w:val="en-US" w:eastAsia="zh-CN" w:bidi="ar"/>
        </w:rPr>
        <w:t>塞窗口</w:t>
      </w:r>
      <w:r>
        <w:rPr>
          <w:rFonts w:hint="eastAsia" w:ascii="微软雅黑" w:hAnsi="微软雅黑" w:eastAsia="微软雅黑" w:cs="微软雅黑"/>
          <w:i w:val="0"/>
          <w:iCs w:val="0"/>
          <w:caps w:val="0"/>
          <w:color w:val="333333"/>
          <w:spacing w:val="0"/>
          <w:kern w:val="0"/>
          <w:sz w:val="21"/>
          <w:szCs w:val="21"/>
          <w:shd w:val="clear" w:fill="FFFFFF"/>
          <w:lang w:val="en-US" w:eastAsia="zh-CN" w:bidi="ar"/>
        </w:rPr>
        <w:t>的大小，即增加</w:t>
      </w:r>
      <w:r>
        <w:rPr>
          <w:rFonts w:hint="eastAsia" w:ascii="微软雅黑" w:hAnsi="微软雅黑" w:eastAsia="微软雅黑" w:cs="微软雅黑"/>
          <w:i w:val="0"/>
          <w:iCs w:val="0"/>
          <w:caps w:val="0"/>
          <w:color w:val="0000FF"/>
          <w:spacing w:val="0"/>
          <w:kern w:val="0"/>
          <w:sz w:val="21"/>
          <w:szCs w:val="21"/>
          <w:shd w:val="clear" w:fill="FFFFFF"/>
          <w:lang w:val="en-US" w:eastAsia="zh-CN" w:bidi="ar"/>
        </w:rPr>
        <w:t>发送窗口</w:t>
      </w:r>
      <w:r>
        <w:rPr>
          <w:rFonts w:hint="eastAsia" w:ascii="微软雅黑" w:hAnsi="微软雅黑" w:eastAsia="微软雅黑" w:cs="微软雅黑"/>
          <w:i w:val="0"/>
          <w:iCs w:val="0"/>
          <w:caps w:val="0"/>
          <w:color w:val="333333"/>
          <w:spacing w:val="0"/>
          <w:kern w:val="0"/>
          <w:sz w:val="21"/>
          <w:szCs w:val="21"/>
          <w:shd w:val="clear" w:fill="FFFFFF"/>
          <w:lang w:val="en-US" w:eastAsia="zh-CN" w:bidi="ar"/>
        </w:rPr>
        <w:t>的大小。</w:t>
      </w:r>
    </w:p>
    <w:p>
      <w:pPr>
        <w:widowControl w:val="0"/>
        <w:numPr>
          <w:numId w:val="0"/>
        </w:numPr>
        <w:ind w:firstLine="420" w:firstLineChars="0"/>
        <w:jc w:val="both"/>
        <w:rPr>
          <w:rFonts w:hint="eastAsia" w:ascii="微软雅黑" w:hAnsi="微软雅黑" w:eastAsia="微软雅黑" w:cs="微软雅黑"/>
          <w:i w:val="0"/>
          <w:iCs w:val="0"/>
          <w:caps w:val="0"/>
          <w:color w:val="333333"/>
          <w:spacing w:val="0"/>
          <w:kern w:val="0"/>
          <w:sz w:val="21"/>
          <w:szCs w:val="21"/>
          <w:shd w:val="clear" w:fill="FFFFFF"/>
          <w:lang w:val="en-US" w:eastAsia="zh-CN" w:bidi="ar"/>
        </w:rPr>
      </w:pPr>
      <w:r>
        <w:rPr>
          <w:rFonts w:hint="eastAsia" w:ascii="微软雅黑" w:hAnsi="微软雅黑" w:eastAsia="微软雅黑" w:cs="微软雅黑"/>
          <w:i w:val="0"/>
          <w:iCs w:val="0"/>
          <w:caps w:val="0"/>
          <w:color w:val="333333"/>
          <w:spacing w:val="0"/>
          <w:kern w:val="0"/>
          <w:sz w:val="21"/>
          <w:szCs w:val="21"/>
          <w:shd w:val="clear" w:fill="FFFFFF"/>
          <w:lang w:val="en-US" w:eastAsia="zh-CN" w:bidi="ar"/>
        </w:rPr>
        <w:t>注意：需要收到确认报文段，才增加拥塞窗口，发送窗口就增大了</w:t>
      </w:r>
    </w:p>
    <w:p>
      <w:pPr>
        <w:widowControl w:val="0"/>
        <w:numPr>
          <w:numId w:val="0"/>
        </w:numPr>
        <w:ind w:firstLine="420" w:firstLineChars="0"/>
        <w:jc w:val="both"/>
        <w:rPr>
          <w:rFonts w:hint="eastAsia" w:ascii="微软雅黑" w:hAnsi="微软雅黑" w:eastAsia="微软雅黑" w:cs="微软雅黑"/>
          <w:i w:val="0"/>
          <w:iCs w:val="0"/>
          <w:caps w:val="0"/>
          <w:color w:val="333333"/>
          <w:spacing w:val="0"/>
          <w:kern w:val="0"/>
          <w:sz w:val="21"/>
          <w:szCs w:val="21"/>
          <w:shd w:val="clear" w:fill="FFFFFF"/>
          <w:lang w:val="en-US" w:eastAsia="zh-CN" w:bidi="ar"/>
        </w:rPr>
      </w:pPr>
    </w:p>
    <w:p>
      <w:pPr>
        <w:widowControl w:val="0"/>
        <w:numPr>
          <w:ilvl w:val="0"/>
          <w:numId w:val="0"/>
        </w:numPr>
        <w:ind w:firstLine="420" w:firstLineChars="0"/>
        <w:jc w:val="both"/>
        <w:rPr>
          <w:rFonts w:hint="eastAsia" w:ascii="微软雅黑" w:hAnsi="微软雅黑" w:eastAsia="微软雅黑" w:cs="微软雅黑"/>
          <w:b/>
          <w:bCs/>
          <w:i w:val="0"/>
          <w:iCs w:val="0"/>
          <w:caps w:val="0"/>
          <w:color w:val="333333"/>
          <w:spacing w:val="0"/>
          <w:kern w:val="0"/>
          <w:sz w:val="21"/>
          <w:szCs w:val="21"/>
          <w:shd w:val="clear" w:fill="FFFFFF"/>
          <w:lang w:val="en-US" w:eastAsia="zh-CN" w:bidi="ar"/>
        </w:rPr>
      </w:pPr>
      <w:r>
        <w:rPr>
          <w:rFonts w:hint="eastAsia" w:ascii="微软雅黑" w:hAnsi="微软雅黑" w:eastAsia="微软雅黑" w:cs="微软雅黑"/>
          <w:b/>
          <w:bCs/>
          <w:i w:val="0"/>
          <w:iCs w:val="0"/>
          <w:caps w:val="0"/>
          <w:color w:val="333333"/>
          <w:spacing w:val="0"/>
          <w:kern w:val="0"/>
          <w:sz w:val="21"/>
          <w:szCs w:val="21"/>
          <w:shd w:val="clear" w:fill="FFFFFF"/>
          <w:lang w:val="en-US" w:eastAsia="zh-CN" w:bidi="ar"/>
        </w:rPr>
        <w:t>拥塞算法：</w:t>
      </w:r>
    </w:p>
    <w:p>
      <w:pPr>
        <w:widowControl w:val="0"/>
        <w:numPr>
          <w:numId w:val="0"/>
        </w:numPr>
        <w:ind w:firstLine="420" w:firstLineChars="0"/>
        <w:jc w:val="both"/>
        <w:rPr>
          <w:rFonts w:hint="default" w:ascii="Arial" w:hAnsi="Arial" w:eastAsia="Arial" w:cs="Arial"/>
          <w:i w:val="0"/>
          <w:iCs w:val="0"/>
          <w:caps w:val="0"/>
          <w:color w:val="4D4D4D"/>
          <w:spacing w:val="0"/>
          <w:sz w:val="27"/>
          <w:szCs w:val="27"/>
          <w:shd w:val="clear" w:fill="FFFFFF"/>
        </w:rPr>
      </w:pPr>
      <w:r>
        <w:rPr>
          <w:rStyle w:val="7"/>
          <w:rFonts w:ascii="Arial" w:hAnsi="Arial" w:eastAsia="Arial" w:cs="Arial"/>
          <w:b/>
          <w:bCs/>
          <w:i w:val="0"/>
          <w:iCs w:val="0"/>
          <w:caps w:val="0"/>
          <w:color w:val="4D4D4D"/>
          <w:spacing w:val="0"/>
          <w:sz w:val="27"/>
          <w:szCs w:val="27"/>
          <w:shd w:val="clear" w:fill="FFFFFF"/>
        </w:rPr>
        <w:t>慢开始门限</w:t>
      </w:r>
      <w:r>
        <w:rPr>
          <w:rFonts w:hint="default" w:ascii="Arial" w:hAnsi="Arial" w:eastAsia="Arial" w:cs="Arial"/>
          <w:i w:val="0"/>
          <w:iCs w:val="0"/>
          <w:caps w:val="0"/>
          <w:color w:val="4D4D4D"/>
          <w:spacing w:val="0"/>
          <w:sz w:val="27"/>
          <w:szCs w:val="27"/>
          <w:shd w:val="clear" w:fill="FFFFFF"/>
        </w:rPr>
        <w:t>ssthresh</w:t>
      </w:r>
    </w:p>
    <w:p>
      <w:pPr>
        <w:widowControl w:val="0"/>
        <w:numPr>
          <w:numId w:val="0"/>
        </w:numPr>
        <w:ind w:firstLine="420" w:firstLineChars="0"/>
        <w:jc w:val="both"/>
        <w:rPr>
          <w:rFonts w:hint="default" w:ascii="Arial" w:hAnsi="Arial" w:eastAsia="宋体" w:cs="Arial"/>
          <w:i w:val="0"/>
          <w:iCs w:val="0"/>
          <w:caps w:val="0"/>
          <w:color w:val="4D4D4D"/>
          <w:spacing w:val="0"/>
          <w:sz w:val="27"/>
          <w:szCs w:val="27"/>
          <w:shd w:val="clear" w:fill="FFFFFF"/>
          <w:lang w:val="en-US" w:eastAsia="zh-CN"/>
        </w:rPr>
      </w:pPr>
      <w:r>
        <w:rPr>
          <w:rFonts w:hint="eastAsia" w:ascii="Arial" w:hAnsi="Arial" w:eastAsia="宋体" w:cs="Arial"/>
          <w:i w:val="0"/>
          <w:iCs w:val="0"/>
          <w:caps w:val="0"/>
          <w:color w:val="4D4D4D"/>
          <w:spacing w:val="0"/>
          <w:sz w:val="27"/>
          <w:szCs w:val="27"/>
          <w:shd w:val="clear" w:fill="FFFFFF"/>
          <w:lang w:val="en-US" w:eastAsia="zh-CN"/>
        </w:rPr>
        <w:t>在大于这个门限之后</w:t>
      </w:r>
      <w:r>
        <w:rPr>
          <w:rFonts w:ascii="Arial" w:hAnsi="Arial" w:eastAsia="Arial" w:cs="Arial"/>
          <w:i w:val="0"/>
          <w:iCs w:val="0"/>
          <w:caps w:val="0"/>
          <w:color w:val="4D4D4D"/>
          <w:spacing w:val="0"/>
          <w:sz w:val="27"/>
          <w:szCs w:val="27"/>
          <w:shd w:val="clear" w:fill="FFFFFF"/>
        </w:rPr>
        <w:t>是让cwnd缓慢的增加而不是加倍的增长，每经历过一次往返时间就使cwnd</w:t>
      </w:r>
      <w:r>
        <w:rPr>
          <w:rFonts w:ascii="Arial" w:hAnsi="Arial" w:eastAsia="Arial" w:cs="Arial"/>
          <w:b/>
          <w:bCs/>
          <w:i w:val="0"/>
          <w:iCs w:val="0"/>
          <w:caps w:val="0"/>
          <w:color w:val="00B050"/>
          <w:spacing w:val="0"/>
          <w:sz w:val="27"/>
          <w:szCs w:val="27"/>
          <w:shd w:val="clear" w:fill="FFFFFF"/>
        </w:rPr>
        <w:t>增加1</w:t>
      </w:r>
      <w:r>
        <w:rPr>
          <w:rFonts w:ascii="Arial" w:hAnsi="Arial" w:eastAsia="Arial" w:cs="Arial"/>
          <w:i w:val="0"/>
          <w:iCs w:val="0"/>
          <w:caps w:val="0"/>
          <w:color w:val="4D4D4D"/>
          <w:spacing w:val="0"/>
          <w:sz w:val="27"/>
          <w:szCs w:val="27"/>
          <w:shd w:val="clear" w:fill="FFFFFF"/>
        </w:rPr>
        <w:t>，而不是加倍，这样使cwnd缓慢的增长，比慢启动要慢的多</w:t>
      </w:r>
    </w:p>
    <w:p>
      <w:pPr>
        <w:widowControl w:val="0"/>
        <w:numPr>
          <w:ilvl w:val="0"/>
          <w:numId w:val="0"/>
        </w:numPr>
        <w:ind w:firstLine="420" w:firstLineChars="0"/>
        <w:jc w:val="both"/>
        <w:rPr>
          <w:rFonts w:hint="default" w:ascii="微软雅黑" w:hAnsi="微软雅黑" w:eastAsia="微软雅黑" w:cs="微软雅黑"/>
          <w:b/>
          <w:bCs/>
          <w:i w:val="0"/>
          <w:iCs w:val="0"/>
          <w:caps w:val="0"/>
          <w:color w:val="C00000"/>
          <w:spacing w:val="0"/>
          <w:kern w:val="0"/>
          <w:sz w:val="21"/>
          <w:szCs w:val="21"/>
          <w:shd w:val="clear" w:fill="FFFFFF"/>
          <w:lang w:val="en-US" w:eastAsia="zh-CN" w:bidi="ar"/>
        </w:rPr>
      </w:pPr>
      <w:r>
        <w:rPr>
          <w:rFonts w:hint="eastAsia" w:ascii="微软雅黑" w:hAnsi="微软雅黑" w:eastAsia="微软雅黑" w:cs="微软雅黑"/>
          <w:i w:val="0"/>
          <w:iCs w:val="0"/>
          <w:caps w:val="0"/>
          <w:color w:val="333333"/>
          <w:spacing w:val="0"/>
          <w:kern w:val="0"/>
          <w:sz w:val="21"/>
          <w:szCs w:val="21"/>
          <w:shd w:val="clear" w:fill="FFFFFF"/>
          <w:lang w:val="en-US" w:eastAsia="zh-CN" w:bidi="ar"/>
        </w:rPr>
        <w:t>只要判断网络出现拥塞，就要把慢启动</w:t>
      </w:r>
      <w:r>
        <w:rPr>
          <w:rFonts w:hint="eastAsia" w:ascii="微软雅黑" w:hAnsi="微软雅黑" w:eastAsia="微软雅黑" w:cs="微软雅黑"/>
          <w:b/>
          <w:bCs/>
          <w:i w:val="0"/>
          <w:iCs w:val="0"/>
          <w:caps w:val="0"/>
          <w:color w:val="C00000"/>
          <w:spacing w:val="0"/>
          <w:kern w:val="0"/>
          <w:sz w:val="21"/>
          <w:szCs w:val="21"/>
          <w:shd w:val="clear" w:fill="FFFFFF"/>
          <w:lang w:val="en-US" w:eastAsia="zh-CN" w:bidi="ar"/>
        </w:rPr>
        <w:t>开始门限</w:t>
      </w:r>
      <w:r>
        <w:rPr>
          <w:rFonts w:hint="eastAsia" w:ascii="微软雅黑" w:hAnsi="微软雅黑" w:eastAsia="微软雅黑" w:cs="微软雅黑"/>
          <w:i w:val="0"/>
          <w:iCs w:val="0"/>
          <w:caps w:val="0"/>
          <w:color w:val="333333"/>
          <w:spacing w:val="0"/>
          <w:kern w:val="0"/>
          <w:sz w:val="21"/>
          <w:szCs w:val="21"/>
          <w:shd w:val="clear" w:fill="FFFFFF"/>
          <w:lang w:val="en-US" w:eastAsia="zh-CN" w:bidi="ar"/>
        </w:rPr>
        <w:t>(ssthresh)设置为设置为</w:t>
      </w:r>
      <w:r>
        <w:rPr>
          <w:rFonts w:hint="default" w:ascii="微软雅黑" w:hAnsi="微软雅黑" w:eastAsia="微软雅黑" w:cs="微软雅黑"/>
          <w:b/>
          <w:bCs/>
          <w:i w:val="0"/>
          <w:iCs w:val="0"/>
          <w:caps w:val="0"/>
          <w:color w:val="C00000"/>
          <w:spacing w:val="0"/>
          <w:kern w:val="0"/>
          <w:sz w:val="21"/>
          <w:szCs w:val="21"/>
          <w:shd w:val="clear" w:fill="FFFFFF"/>
          <w:lang w:val="en-US" w:eastAsia="zh-CN" w:bidi="ar"/>
        </w:rPr>
        <w:t>发送窗口</w:t>
      </w:r>
      <w:r>
        <w:rPr>
          <w:rFonts w:hint="default" w:ascii="微软雅黑" w:hAnsi="微软雅黑" w:eastAsia="微软雅黑" w:cs="微软雅黑"/>
          <w:i w:val="0"/>
          <w:iCs w:val="0"/>
          <w:caps w:val="0"/>
          <w:color w:val="333333"/>
          <w:spacing w:val="0"/>
          <w:kern w:val="0"/>
          <w:sz w:val="21"/>
          <w:szCs w:val="21"/>
          <w:shd w:val="clear" w:fill="FFFFFF"/>
          <w:lang w:val="en-US" w:eastAsia="zh-CN" w:bidi="ar"/>
        </w:rPr>
        <w:t>的一半（&gt;=2），cwnd(拥塞窗口)设置为</w:t>
      </w:r>
      <w:r>
        <w:rPr>
          <w:rFonts w:hint="default" w:ascii="微软雅黑" w:hAnsi="微软雅黑" w:eastAsia="微软雅黑" w:cs="微软雅黑"/>
          <w:b/>
          <w:bCs/>
          <w:i w:val="0"/>
          <w:iCs w:val="0"/>
          <w:caps w:val="0"/>
          <w:color w:val="C00000"/>
          <w:spacing w:val="0"/>
          <w:kern w:val="0"/>
          <w:sz w:val="21"/>
          <w:szCs w:val="21"/>
          <w:shd w:val="clear" w:fill="FFFFFF"/>
          <w:lang w:val="en-US" w:eastAsia="zh-CN" w:bidi="ar"/>
        </w:rPr>
        <w:t>1</w:t>
      </w:r>
    </w:p>
    <w:p>
      <w:pPr>
        <w:widowControl w:val="0"/>
        <w:numPr>
          <w:ilvl w:val="0"/>
          <w:numId w:val="0"/>
        </w:numPr>
        <w:ind w:firstLine="420" w:firstLineChars="0"/>
        <w:jc w:val="both"/>
        <w:rPr>
          <w:rFonts w:hint="eastAsia" w:ascii="微软雅黑" w:hAnsi="微软雅黑" w:eastAsia="微软雅黑" w:cs="微软雅黑"/>
          <w:b/>
          <w:bCs/>
          <w:i w:val="0"/>
          <w:iCs w:val="0"/>
          <w:caps w:val="0"/>
          <w:color w:val="333333"/>
          <w:spacing w:val="0"/>
          <w:kern w:val="0"/>
          <w:sz w:val="21"/>
          <w:szCs w:val="21"/>
          <w:shd w:val="clear" w:fill="FFFFFF"/>
          <w:lang w:val="en-US" w:eastAsia="zh-CN" w:bidi="ar"/>
        </w:rPr>
      </w:pPr>
      <w:r>
        <w:rPr>
          <w:rFonts w:hint="eastAsia" w:ascii="微软雅黑" w:hAnsi="微软雅黑" w:eastAsia="微软雅黑" w:cs="微软雅黑"/>
          <w:b/>
          <w:bCs/>
          <w:i w:val="0"/>
          <w:iCs w:val="0"/>
          <w:caps w:val="0"/>
          <w:color w:val="333333"/>
          <w:spacing w:val="0"/>
          <w:kern w:val="0"/>
          <w:sz w:val="21"/>
          <w:szCs w:val="21"/>
          <w:shd w:val="clear" w:fill="FFFFFF"/>
          <w:lang w:val="en-US" w:eastAsia="zh-CN" w:bidi="ar"/>
        </w:rPr>
        <w:t>拥塞避免算法：</w:t>
      </w:r>
    </w:p>
    <w:p>
      <w:pPr>
        <w:widowControl w:val="0"/>
        <w:numPr>
          <w:ilvl w:val="0"/>
          <w:numId w:val="0"/>
        </w:numPr>
        <w:ind w:firstLine="420" w:firstLineChars="0"/>
        <w:jc w:val="both"/>
        <w:rPr>
          <w:rFonts w:ascii="Arial" w:hAnsi="Arial" w:eastAsia="Arial" w:cs="Arial"/>
          <w:i w:val="0"/>
          <w:iCs w:val="0"/>
          <w:caps w:val="0"/>
          <w:color w:val="4D4D4D"/>
          <w:spacing w:val="0"/>
          <w:sz w:val="27"/>
          <w:szCs w:val="27"/>
          <w:shd w:val="clear" w:fill="FFFFFF"/>
        </w:rPr>
      </w:pPr>
      <w:r>
        <w:rPr>
          <w:rFonts w:ascii="Arial" w:hAnsi="Arial" w:eastAsia="Arial" w:cs="Arial"/>
          <w:i w:val="0"/>
          <w:iCs w:val="0"/>
          <w:caps w:val="0"/>
          <w:color w:val="4D4D4D"/>
          <w:spacing w:val="0"/>
          <w:sz w:val="27"/>
          <w:szCs w:val="27"/>
          <w:shd w:val="clear" w:fill="FFFFFF"/>
        </w:rPr>
        <w:t>当cwnd &lt; ssthresh ，使用慢开始算法；</w:t>
      </w:r>
    </w:p>
    <w:p>
      <w:pPr>
        <w:widowControl w:val="0"/>
        <w:numPr>
          <w:ilvl w:val="0"/>
          <w:numId w:val="0"/>
        </w:numPr>
        <w:ind w:firstLine="420" w:firstLineChars="0"/>
        <w:jc w:val="both"/>
        <w:rPr>
          <w:rFonts w:ascii="Arial" w:hAnsi="Arial" w:eastAsia="Arial" w:cs="Arial"/>
          <w:i w:val="0"/>
          <w:iCs w:val="0"/>
          <w:caps w:val="0"/>
          <w:color w:val="4D4D4D"/>
          <w:spacing w:val="0"/>
          <w:sz w:val="27"/>
          <w:szCs w:val="27"/>
          <w:shd w:val="clear" w:fill="FFFFFF"/>
        </w:rPr>
      </w:pPr>
      <w:r>
        <w:rPr>
          <w:rFonts w:hint="default" w:ascii="Arial" w:hAnsi="Arial" w:eastAsia="Arial" w:cs="Arial"/>
          <w:i w:val="0"/>
          <w:iCs w:val="0"/>
          <w:caps w:val="0"/>
          <w:color w:val="4D4D4D"/>
          <w:spacing w:val="0"/>
          <w:sz w:val="27"/>
          <w:szCs w:val="27"/>
          <w:shd w:val="clear" w:fill="FFFFFF"/>
        </w:rPr>
        <w:t>当cwnd = ssthresh，可以使用慢开始算法，也可以使用拥塞算法；</w:t>
      </w:r>
    </w:p>
    <w:p>
      <w:pPr>
        <w:widowControl w:val="0"/>
        <w:numPr>
          <w:ilvl w:val="0"/>
          <w:numId w:val="0"/>
        </w:numPr>
        <w:ind w:firstLine="420" w:firstLineChars="0"/>
        <w:jc w:val="both"/>
        <w:rPr>
          <w:rFonts w:ascii="Arial" w:hAnsi="Arial" w:eastAsia="Arial" w:cs="Arial"/>
          <w:i w:val="0"/>
          <w:iCs w:val="0"/>
          <w:caps w:val="0"/>
          <w:color w:val="4D4D4D"/>
          <w:spacing w:val="0"/>
          <w:sz w:val="27"/>
          <w:szCs w:val="27"/>
          <w:shd w:val="clear" w:fill="FFFFFF"/>
        </w:rPr>
      </w:pPr>
      <w:r>
        <w:rPr>
          <w:rFonts w:hint="default" w:ascii="Arial" w:hAnsi="Arial" w:eastAsia="Arial" w:cs="Arial"/>
          <w:i w:val="0"/>
          <w:iCs w:val="0"/>
          <w:caps w:val="0"/>
          <w:color w:val="4D4D4D"/>
          <w:spacing w:val="0"/>
          <w:sz w:val="27"/>
          <w:szCs w:val="27"/>
          <w:shd w:val="clear" w:fill="FFFFFF"/>
        </w:rPr>
        <w:t>当cwnd &gt; ssthresh，使用拥塞算法；</w:t>
      </w:r>
    </w:p>
    <w:p>
      <w:pPr>
        <w:widowControl w:val="0"/>
        <w:numPr>
          <w:ilvl w:val="0"/>
          <w:numId w:val="0"/>
        </w:numPr>
        <w:ind w:firstLine="420" w:firstLineChars="0"/>
        <w:jc w:val="both"/>
        <w:rPr>
          <w:rFonts w:hint="default" w:ascii="微软雅黑" w:hAnsi="微软雅黑" w:eastAsia="微软雅黑" w:cs="微软雅黑"/>
          <w:b/>
          <w:bCs/>
          <w:i w:val="0"/>
          <w:iCs w:val="0"/>
          <w:caps w:val="0"/>
          <w:color w:val="C00000"/>
          <w:spacing w:val="0"/>
          <w:kern w:val="0"/>
          <w:sz w:val="21"/>
          <w:szCs w:val="21"/>
          <w:shd w:val="clear" w:fill="FFFFFF"/>
          <w:lang w:val="en-US" w:eastAsia="zh-CN" w:bidi="ar"/>
        </w:rPr>
      </w:pPr>
    </w:p>
    <w:p>
      <w:pPr>
        <w:widowControl w:val="0"/>
        <w:numPr>
          <w:ilvl w:val="0"/>
          <w:numId w:val="0"/>
        </w:numPr>
        <w:ind w:firstLine="420" w:firstLineChars="0"/>
        <w:jc w:val="both"/>
        <w:rPr>
          <w:rFonts w:hint="default" w:ascii="微软雅黑" w:hAnsi="微软雅黑" w:eastAsia="微软雅黑" w:cs="微软雅黑"/>
          <w:b/>
          <w:bCs/>
          <w:i w:val="0"/>
          <w:iCs w:val="0"/>
          <w:caps w:val="0"/>
          <w:color w:val="C00000"/>
          <w:spacing w:val="0"/>
          <w:kern w:val="0"/>
          <w:sz w:val="21"/>
          <w:szCs w:val="21"/>
          <w:shd w:val="clear" w:fill="FFFFFF"/>
          <w:lang w:val="en-US" w:eastAsia="zh-CN" w:bidi="ar"/>
        </w:rPr>
      </w:pPr>
    </w:p>
    <w:p>
      <w:pPr>
        <w:widowControl w:val="0"/>
        <w:numPr>
          <w:ilvl w:val="0"/>
          <w:numId w:val="0"/>
        </w:numPr>
        <w:ind w:firstLine="420" w:firstLineChars="0"/>
        <w:jc w:val="both"/>
        <w:rPr>
          <w:rFonts w:hint="eastAsia" w:ascii="微软雅黑" w:hAnsi="微软雅黑" w:eastAsia="微软雅黑" w:cs="微软雅黑"/>
          <w:b/>
          <w:bCs/>
          <w:i w:val="0"/>
          <w:iCs w:val="0"/>
          <w:caps w:val="0"/>
          <w:color w:val="333333"/>
          <w:spacing w:val="0"/>
          <w:kern w:val="0"/>
          <w:sz w:val="21"/>
          <w:szCs w:val="21"/>
          <w:shd w:val="clear" w:fill="FFFFFF"/>
          <w:lang w:val="en-US" w:eastAsia="zh-CN" w:bidi="ar"/>
        </w:rPr>
      </w:pPr>
      <w:r>
        <w:rPr>
          <w:rFonts w:hint="eastAsia" w:ascii="微软雅黑" w:hAnsi="微软雅黑" w:eastAsia="微软雅黑" w:cs="微软雅黑"/>
          <w:b/>
          <w:bCs/>
          <w:i w:val="0"/>
          <w:iCs w:val="0"/>
          <w:caps w:val="0"/>
          <w:color w:val="333333"/>
          <w:spacing w:val="0"/>
          <w:kern w:val="0"/>
          <w:sz w:val="21"/>
          <w:szCs w:val="21"/>
          <w:shd w:val="clear" w:fill="FFFFFF"/>
          <w:lang w:val="en-US" w:eastAsia="zh-CN" w:bidi="ar"/>
        </w:rPr>
        <w:t>快重传：</w:t>
      </w:r>
    </w:p>
    <w:p>
      <w:pPr>
        <w:widowControl w:val="0"/>
        <w:numPr>
          <w:ilvl w:val="0"/>
          <w:numId w:val="0"/>
        </w:numPr>
        <w:ind w:firstLine="420" w:firstLineChars="0"/>
        <w:jc w:val="both"/>
        <w:rPr>
          <w:rFonts w:ascii="Arial" w:hAnsi="Arial" w:eastAsia="Arial" w:cs="Arial"/>
          <w:i w:val="0"/>
          <w:iCs w:val="0"/>
          <w:caps w:val="0"/>
          <w:color w:val="4D4D4D"/>
          <w:spacing w:val="0"/>
          <w:sz w:val="27"/>
          <w:szCs w:val="27"/>
          <w:shd w:val="clear" w:fill="FFFFFF"/>
        </w:rPr>
      </w:pPr>
      <w:r>
        <w:rPr>
          <w:rFonts w:ascii="Arial" w:hAnsi="Arial" w:eastAsia="Arial" w:cs="Arial"/>
          <w:b/>
          <w:bCs/>
          <w:i w:val="0"/>
          <w:iCs w:val="0"/>
          <w:caps w:val="0"/>
          <w:color w:val="00B050"/>
          <w:spacing w:val="0"/>
          <w:sz w:val="27"/>
          <w:szCs w:val="27"/>
          <w:shd w:val="clear" w:fill="FFFFFF"/>
        </w:rPr>
        <w:t>接收方</w:t>
      </w:r>
      <w:r>
        <w:rPr>
          <w:rFonts w:ascii="Arial" w:hAnsi="Arial" w:eastAsia="Arial" w:cs="Arial"/>
          <w:i w:val="0"/>
          <w:iCs w:val="0"/>
          <w:caps w:val="0"/>
          <w:color w:val="4D4D4D"/>
          <w:spacing w:val="0"/>
          <w:sz w:val="27"/>
          <w:szCs w:val="27"/>
          <w:shd w:val="clear" w:fill="FFFFFF"/>
        </w:rPr>
        <w:t>一连</w:t>
      </w:r>
      <w:r>
        <w:rPr>
          <w:rFonts w:ascii="Arial" w:hAnsi="Arial" w:eastAsia="Arial" w:cs="Arial"/>
          <w:b/>
          <w:bCs/>
          <w:i w:val="0"/>
          <w:iCs w:val="0"/>
          <w:caps w:val="0"/>
          <w:color w:val="00B050"/>
          <w:spacing w:val="0"/>
          <w:sz w:val="27"/>
          <w:szCs w:val="27"/>
          <w:shd w:val="clear" w:fill="FFFFFF"/>
        </w:rPr>
        <w:t>收到三个重复</w:t>
      </w:r>
      <w:r>
        <w:rPr>
          <w:rFonts w:ascii="Arial" w:hAnsi="Arial" w:eastAsia="Arial" w:cs="Arial"/>
          <w:i w:val="0"/>
          <w:iCs w:val="0"/>
          <w:caps w:val="0"/>
          <w:color w:val="4D4D4D"/>
          <w:spacing w:val="0"/>
          <w:sz w:val="27"/>
          <w:szCs w:val="27"/>
          <w:shd w:val="clear" w:fill="FFFFFF"/>
        </w:rPr>
        <w:t>的</w:t>
      </w:r>
      <w:r>
        <w:rPr>
          <w:rFonts w:ascii="Arial" w:hAnsi="Arial" w:eastAsia="Arial" w:cs="Arial"/>
          <w:b/>
          <w:bCs/>
          <w:i w:val="0"/>
          <w:iCs w:val="0"/>
          <w:caps w:val="0"/>
          <w:color w:val="00B050"/>
          <w:spacing w:val="0"/>
          <w:sz w:val="27"/>
          <w:szCs w:val="27"/>
          <w:shd w:val="clear" w:fill="FFFFFF"/>
        </w:rPr>
        <w:t>ACK</w:t>
      </w:r>
      <w:r>
        <w:rPr>
          <w:rFonts w:ascii="Arial" w:hAnsi="Arial" w:eastAsia="Arial" w:cs="Arial"/>
          <w:i w:val="0"/>
          <w:iCs w:val="0"/>
          <w:caps w:val="0"/>
          <w:color w:val="4D4D4D"/>
          <w:spacing w:val="0"/>
          <w:sz w:val="27"/>
          <w:szCs w:val="27"/>
          <w:shd w:val="clear" w:fill="FFFFFF"/>
        </w:rPr>
        <w:t>,那么发送方</w:t>
      </w:r>
      <w:r>
        <w:rPr>
          <w:rFonts w:ascii="Arial" w:hAnsi="Arial" w:eastAsia="Arial" w:cs="Arial"/>
          <w:b/>
          <w:bCs/>
          <w:i w:val="0"/>
          <w:iCs w:val="0"/>
          <w:caps w:val="0"/>
          <w:color w:val="00B050"/>
          <w:spacing w:val="0"/>
          <w:sz w:val="27"/>
          <w:szCs w:val="27"/>
          <w:shd w:val="clear" w:fill="FFFFFF"/>
        </w:rPr>
        <w:t>不必</w:t>
      </w:r>
      <w:r>
        <w:rPr>
          <w:rFonts w:ascii="Arial" w:hAnsi="Arial" w:eastAsia="Arial" w:cs="Arial"/>
          <w:i w:val="0"/>
          <w:iCs w:val="0"/>
          <w:caps w:val="0"/>
          <w:color w:val="4D4D4D"/>
          <w:spacing w:val="0"/>
          <w:sz w:val="27"/>
          <w:szCs w:val="27"/>
          <w:shd w:val="clear" w:fill="FFFFFF"/>
        </w:rPr>
        <w:t>等待重传</w:t>
      </w:r>
      <w:r>
        <w:rPr>
          <w:rFonts w:ascii="Arial" w:hAnsi="Arial" w:eastAsia="Arial" w:cs="Arial"/>
          <w:b/>
          <w:bCs/>
          <w:i w:val="0"/>
          <w:iCs w:val="0"/>
          <w:caps w:val="0"/>
          <w:color w:val="00B050"/>
          <w:spacing w:val="0"/>
          <w:sz w:val="27"/>
          <w:szCs w:val="27"/>
          <w:shd w:val="clear" w:fill="FFFFFF"/>
        </w:rPr>
        <w:t>计时器到期</w:t>
      </w:r>
      <w:r>
        <w:rPr>
          <w:rFonts w:ascii="Arial" w:hAnsi="Arial" w:eastAsia="Arial" w:cs="Arial"/>
          <w:i w:val="0"/>
          <w:iCs w:val="0"/>
          <w:caps w:val="0"/>
          <w:color w:val="4D4D4D"/>
          <w:spacing w:val="0"/>
          <w:sz w:val="27"/>
          <w:szCs w:val="27"/>
          <w:shd w:val="clear" w:fill="FFFFFF"/>
        </w:rPr>
        <w:t>，由发送方尽早重传未被确认的报文段。</w:t>
      </w:r>
    </w:p>
    <w:p>
      <w:pPr>
        <w:widowControl w:val="0"/>
        <w:numPr>
          <w:ilvl w:val="0"/>
          <w:numId w:val="0"/>
        </w:numPr>
        <w:ind w:firstLine="420" w:firstLineChars="0"/>
        <w:jc w:val="both"/>
        <w:rPr>
          <w:rFonts w:hint="eastAsia" w:ascii="微软雅黑" w:hAnsi="微软雅黑" w:eastAsia="微软雅黑" w:cs="微软雅黑"/>
          <w:b/>
          <w:bCs/>
          <w:i w:val="0"/>
          <w:iCs w:val="0"/>
          <w:caps w:val="0"/>
          <w:color w:val="333333"/>
          <w:spacing w:val="0"/>
          <w:kern w:val="0"/>
          <w:sz w:val="21"/>
          <w:szCs w:val="21"/>
          <w:shd w:val="clear" w:fill="FFFFFF"/>
          <w:lang w:val="en-US" w:eastAsia="zh-CN" w:bidi="ar"/>
        </w:rPr>
      </w:pPr>
      <w:r>
        <w:rPr>
          <w:rFonts w:hint="eastAsia" w:ascii="微软雅黑" w:hAnsi="微软雅黑" w:eastAsia="微软雅黑" w:cs="微软雅黑"/>
          <w:b/>
          <w:bCs/>
          <w:i w:val="0"/>
          <w:iCs w:val="0"/>
          <w:caps w:val="0"/>
          <w:color w:val="333333"/>
          <w:spacing w:val="0"/>
          <w:kern w:val="0"/>
          <w:sz w:val="21"/>
          <w:szCs w:val="21"/>
          <w:shd w:val="clear" w:fill="FFFFFF"/>
          <w:lang w:val="en-US" w:eastAsia="zh-CN" w:bidi="ar"/>
        </w:rPr>
        <w:t>快恢复：</w:t>
      </w:r>
    </w:p>
    <w:p>
      <w:pPr>
        <w:widowControl w:val="0"/>
        <w:numPr>
          <w:ilvl w:val="0"/>
          <w:numId w:val="0"/>
        </w:numPr>
        <w:ind w:firstLine="420" w:firstLineChars="0"/>
        <w:jc w:val="both"/>
        <w:rPr>
          <w:rFonts w:hint="eastAsia" w:ascii="Arial" w:hAnsi="Arial" w:eastAsia="宋体" w:cs="Arial"/>
          <w:i w:val="0"/>
          <w:iCs w:val="0"/>
          <w:caps w:val="0"/>
          <w:color w:val="4D4D4D"/>
          <w:spacing w:val="0"/>
          <w:sz w:val="27"/>
          <w:szCs w:val="27"/>
          <w:shd w:val="clear" w:fill="FFFFFF"/>
          <w:lang w:val="en-US" w:eastAsia="zh-CN"/>
        </w:rPr>
      </w:pPr>
      <w:r>
        <w:rPr>
          <w:rFonts w:hint="eastAsia" w:ascii="Arial" w:hAnsi="Arial" w:eastAsia="宋体" w:cs="Arial"/>
          <w:i w:val="0"/>
          <w:iCs w:val="0"/>
          <w:caps w:val="0"/>
          <w:color w:val="4D4D4D"/>
          <w:spacing w:val="0"/>
          <w:sz w:val="24"/>
          <w:szCs w:val="24"/>
          <w:shd w:val="clear" w:fill="FFFFFF"/>
          <w:lang w:val="en-US" w:eastAsia="zh-CN"/>
        </w:rPr>
        <w:t>快</w:t>
      </w:r>
      <w:bookmarkStart w:id="0" w:name="_GoBack"/>
      <w:bookmarkEnd w:id="0"/>
      <w:r>
        <w:rPr>
          <w:rFonts w:ascii="Arial" w:hAnsi="Arial" w:eastAsia="Arial" w:cs="Arial"/>
          <w:i w:val="0"/>
          <w:iCs w:val="0"/>
          <w:caps w:val="0"/>
          <w:color w:val="4D4D4D"/>
          <w:spacing w:val="0"/>
          <w:sz w:val="24"/>
          <w:szCs w:val="24"/>
          <w:shd w:val="clear" w:fill="FFFFFF"/>
        </w:rPr>
        <w:t>重传后没有使用慢启动算法，而是直接进入拥塞避免算法(将慢开始门限值（ssthresh）和cwnd 调整为此时cwnd的一半)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1A83D1"/>
    <w:multiLevelType w:val="multilevel"/>
    <w:tmpl w:val="871A83D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005C8FA5"/>
    <w:multiLevelType w:val="singleLevel"/>
    <w:tmpl w:val="005C8FA5"/>
    <w:lvl w:ilvl="0" w:tentative="0">
      <w:start w:val="1"/>
      <w:numFmt w:val="decimal"/>
      <w:lvlText w:val="%1."/>
      <w:lvlJc w:val="left"/>
      <w:pPr>
        <w:tabs>
          <w:tab w:val="left" w:pos="312"/>
        </w:tabs>
      </w:pPr>
    </w:lvl>
  </w:abstractNum>
  <w:abstractNum w:abstractNumId="2">
    <w:nsid w:val="4C11E9C8"/>
    <w:multiLevelType w:val="singleLevel"/>
    <w:tmpl w:val="4C11E9C8"/>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52BBD"/>
    <w:rsid w:val="093032E2"/>
    <w:rsid w:val="1A18343A"/>
    <w:rsid w:val="252B0D17"/>
    <w:rsid w:val="2A351008"/>
    <w:rsid w:val="2EA01CEC"/>
    <w:rsid w:val="36A40607"/>
    <w:rsid w:val="3BB86509"/>
    <w:rsid w:val="3CD7206E"/>
    <w:rsid w:val="3D8E04D6"/>
    <w:rsid w:val="45221BFC"/>
    <w:rsid w:val="47904725"/>
    <w:rsid w:val="4A0D5E7E"/>
    <w:rsid w:val="4BC01378"/>
    <w:rsid w:val="4D601DC2"/>
    <w:rsid w:val="4D8C5A23"/>
    <w:rsid w:val="523D6724"/>
    <w:rsid w:val="55721D8B"/>
    <w:rsid w:val="55B43F2D"/>
    <w:rsid w:val="5EFE289A"/>
    <w:rsid w:val="61EE1A7E"/>
    <w:rsid w:val="6BF85E37"/>
    <w:rsid w:val="79703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409</TotalTime>
  <ScaleCrop>false</ScaleCrop>
  <LinksUpToDate>false</LinksUpToDate>
  <CharactersWithSpaces>0</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2020-04-27T12:35:00Z</dcterms:created>
  <dc:creator>Hsiaohuchu</dc:creator>
  <cp:lastModifiedBy>没</cp:lastModifiedBy>
  <dcterms:modified xsi:type="dcterms:W3CDTF">2020-12-03T02:16:10Z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