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破解安</w:t>
      </w:r>
      <w:bookmarkStart w:id="0" w:name="_GoBack"/>
      <w:bookmarkEnd w:id="0"/>
      <w:r>
        <w:rPr>
          <w:rFonts w:hint="eastAsia"/>
          <w:lang w:val="en-US" w:eastAsia="zh-Hans"/>
        </w:rPr>
        <w:t>装</w:t>
      </w:r>
    </w:p>
    <w:p>
      <w:pPr>
        <w:numPr>
          <w:numId w:val="0"/>
        </w:numPr>
        <w:ind w:firstLine="420" w:firstLineChars="0"/>
        <w:rPr>
          <w:rFonts w:hint="eastAsia"/>
          <w:sz w:val="11"/>
          <w:szCs w:val="15"/>
          <w:lang w:val="en-US" w:eastAsia="zh-Hans"/>
        </w:rPr>
      </w:pPr>
      <w:r>
        <w:rPr>
          <w:rFonts w:hint="eastAsia"/>
          <w:sz w:val="11"/>
          <w:szCs w:val="15"/>
          <w:lang w:val="en-US" w:eastAsia="zh-Hans"/>
        </w:rPr>
        <w:t>参考链接</w:t>
      </w:r>
      <w:r>
        <w:rPr>
          <w:rFonts w:hint="default"/>
          <w:sz w:val="11"/>
          <w:szCs w:val="15"/>
          <w:lang w:eastAsia="zh-Hans"/>
        </w:rPr>
        <w:t>：https://www.jianshu.com/p/c914447618e7?utm_campaign=maleskine&amp;utm_content=note&amp;utm_medium=seo_notes&amp;utm_source=recommendation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2F946"/>
    <w:multiLevelType w:val="singleLevel"/>
    <w:tmpl w:val="6062F9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7E2DBF"/>
    <w:rsid w:val="597A4838"/>
    <w:rsid w:val="7FCE6700"/>
    <w:rsid w:val="DD7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2021-03-30T17:50:00Z</dcterms:created>
  <dc:creator>inke213261m</dc:creator>
  <cp:lastModifiedBy>inke213261m</cp:lastModifiedBy>
  <dcterms:modified xsi:type="dcterms:W3CDTF">2021-03-30T17:52:32Z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