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关键词捕捉策略：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从需求来想策略：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那就直接匹配指定的关键词库：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含关键词的句子: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我想要去看电影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我饿了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1.找出未来要做的事情，并在终端上显示。（分析句式 比如：我明天要去购物  这种句子就能体现）（词法分析）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表未来的关键词：（匹配到这些词语就可以判断找出未来要做的事情了）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开始的名词只匹配      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中间必定需要      想 或 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最后再匹配一个动词就能满足这个策略</w:t>
      </w:r>
    </w:p>
    <w:p>
      <w:pPr>
        <w:rPr>
          <w:rFonts w:hint="eastAsia"/>
        </w:rPr>
      </w:pPr>
      <w:r>
        <w:rPr>
          <w:rFonts w:hint="eastAsia"/>
        </w:rPr>
        <w:t>即匹配句式为：...我 ...想/要....动词...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再对这些关键词加上分类比如 关键词为 衣服 那就分类到1  我把1认为映射到 淘宝之类的网站 然后客户端得到关键字就去访问相应网站得到数据然后展示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智能推荐策略: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每个关键词都会对应相应的推荐数据，这个对应关系就是会有以每个关键词命名的txt文件和jpg文件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在推荐时读出关键词的数据，然后发送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1E19C7"/>
    <w:rsid w:val="6961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黑体" w:cs="Times New Roman"/>
      <w:kern w:val="2"/>
      <w:sz w:val="20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2021-03-29T08:04:00Z</dcterms:created>
  <dc:creator>24349</dc:creator>
  <cp:lastModifiedBy>没</cp:lastModifiedBy>
  <dcterms:modified xsi:type="dcterms:W3CDTF">2021-05-14T08:31:03Z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1289012EE83741EEAF0AC18132184625</vt:lpwstr>
  </property>
</Properties>
</file>