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apikey = "62ee97d6-e158-4e63-8040-d22c837406f3"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secretkey = "99F43E22F81021F18FDA8B761EE96E08"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IP = ""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备注名 = "test" </w:t>
      </w:r>
      <w:bookmarkStart w:id="0" w:name="_GoBack"/>
      <w:bookmarkEnd w:id="0"/>
    </w:p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权限 = "只读/提现/交易"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1207E"/>
    <w:rsid w:val="2A1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2021-06-18T12:27:36Z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1289012EE83741EEAF0AC18132184625</vt:lpwstr>
  </property>
</Properties>
</file>