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065" w:rsidRDefault="00B3046C">
      <w:pPr>
        <w:jc w:val="center"/>
        <w:rPr>
          <w:rFonts w:ascii="黑体" w:eastAsia="黑体"/>
          <w:sz w:val="28"/>
          <w:szCs w:val="24"/>
        </w:rPr>
      </w:pPr>
      <w:r>
        <w:rPr>
          <w:rFonts w:ascii="黑体" w:eastAsia="黑体" w:hint="eastAsia"/>
          <w:sz w:val="28"/>
          <w:szCs w:val="24"/>
        </w:rPr>
        <w:t>《数据库系统实验》</w:t>
      </w:r>
    </w:p>
    <w:p w:rsidR="00CD1065" w:rsidRDefault="00B3046C">
      <w:pPr>
        <w:jc w:val="center"/>
        <w:rPr>
          <w:sz w:val="22"/>
        </w:rPr>
      </w:pPr>
      <w:r>
        <w:rPr>
          <w:rFonts w:ascii="黑体" w:eastAsia="黑体" w:hint="eastAsia"/>
          <w:sz w:val="28"/>
          <w:szCs w:val="24"/>
        </w:rPr>
        <w:t>实验报告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095"/>
      </w:tblGrid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题目</w:t>
            </w:r>
          </w:p>
        </w:tc>
        <w:tc>
          <w:tcPr>
            <w:tcW w:w="6095" w:type="dxa"/>
          </w:tcPr>
          <w:p w:rsidR="00CD1065" w:rsidRDefault="00B304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（实验</w:t>
            </w:r>
            <w:r w:rsidR="009655C1">
              <w:rPr>
                <w:rFonts w:hint="eastAsia"/>
                <w:sz w:val="24"/>
                <w:szCs w:val="24"/>
              </w:rPr>
              <w:t>1</w:t>
            </w:r>
            <w:r w:rsidR="00530FC6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6095" w:type="dxa"/>
          </w:tcPr>
          <w:p w:rsidR="00CD1065" w:rsidRDefault="000524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陈欣宇</w:t>
            </w:r>
          </w:p>
        </w:tc>
      </w:tr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6095" w:type="dxa"/>
          </w:tcPr>
          <w:p w:rsidR="00CD1065" w:rsidRDefault="000524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1307347</w:t>
            </w:r>
          </w:p>
        </w:tc>
      </w:tr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6095" w:type="dxa"/>
          </w:tcPr>
          <w:p w:rsidR="00CD1065" w:rsidRDefault="000524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人工智能与大数据</w:t>
            </w:r>
          </w:p>
        </w:tc>
      </w:tr>
    </w:tbl>
    <w:p w:rsidR="00CD1065" w:rsidRDefault="00B304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实验环境：</w:t>
      </w:r>
    </w:p>
    <w:p w:rsidR="0005241E" w:rsidRDefault="0005241E" w:rsidP="0005241E">
      <w:pPr>
        <w:pStyle w:val="1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、操作系统：</w:t>
      </w:r>
      <w:r>
        <w:rPr>
          <w:rFonts w:hint="eastAsia"/>
        </w:rPr>
        <w:t>Windows</w:t>
      </w:r>
      <w:r>
        <w:t xml:space="preserve"> 10</w:t>
      </w:r>
    </w:p>
    <w:p w:rsidR="0005241E" w:rsidRDefault="0005241E" w:rsidP="0005241E">
      <w:pPr>
        <w:pStyle w:val="1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BMS</w:t>
      </w:r>
      <w:r>
        <w:rPr>
          <w:rFonts w:hint="eastAsia"/>
        </w:rPr>
        <w:t>：</w:t>
      </w:r>
      <w:r>
        <w:rPr>
          <w:rFonts w:hint="eastAsia"/>
        </w:rPr>
        <w:t>mysql</w:t>
      </w:r>
      <w:r>
        <w:t xml:space="preserve"> 8.0.31</w:t>
      </w:r>
    </w:p>
    <w:p w:rsidR="00CD1065" w:rsidRDefault="00B304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实验内容与完成情况：</w:t>
      </w:r>
      <w:r w:rsidR="00093210">
        <w:t xml:space="preserve"> </w:t>
      </w:r>
    </w:p>
    <w:p w:rsidR="00530FC6" w:rsidRDefault="009655C1" w:rsidP="00530FC6">
      <w:pPr>
        <w:pStyle w:val="1"/>
        <w:ind w:firstLineChars="0"/>
        <w:rPr>
          <w:rFonts w:hint="eastAsia"/>
        </w:rPr>
      </w:pPr>
      <w:r w:rsidRPr="007718FB">
        <w:rPr>
          <w:b/>
          <w:noProof/>
        </w:rPr>
        <w:t xml:space="preserve">2.1 </w:t>
      </w:r>
      <w:r w:rsidR="00530FC6">
        <w:rPr>
          <w:rFonts w:hint="eastAsia"/>
          <w:b/>
          <w:noProof/>
        </w:rPr>
        <w:t>对表</w:t>
      </w:r>
      <w:r w:rsidR="00530FC6">
        <w:rPr>
          <w:rFonts w:hint="eastAsia"/>
          <w:b/>
          <w:noProof/>
        </w:rPr>
        <w:t>sc</w:t>
      </w:r>
      <w:r w:rsidR="00530FC6">
        <w:rPr>
          <w:rFonts w:hint="eastAsia"/>
          <w:b/>
          <w:noProof/>
        </w:rPr>
        <w:t>、</w:t>
      </w:r>
      <w:r w:rsidR="00530FC6">
        <w:rPr>
          <w:rFonts w:hint="eastAsia"/>
          <w:b/>
          <w:noProof/>
        </w:rPr>
        <w:t>course</w:t>
      </w:r>
      <w:r w:rsidR="00530FC6">
        <w:rPr>
          <w:rFonts w:hint="eastAsia"/>
          <w:b/>
          <w:noProof/>
        </w:rPr>
        <w:t>、</w:t>
      </w:r>
      <w:r w:rsidR="00530FC6">
        <w:rPr>
          <w:rFonts w:hint="eastAsia"/>
          <w:b/>
          <w:noProof/>
        </w:rPr>
        <w:t>student</w:t>
      </w:r>
      <w:r w:rsidR="00530FC6">
        <w:rPr>
          <w:rFonts w:hint="eastAsia"/>
          <w:b/>
          <w:noProof/>
        </w:rPr>
        <w:t>分别做表备份和表恢复</w:t>
      </w:r>
    </w:p>
    <w:p w:rsidR="007718FB" w:rsidRDefault="00530FC6" w:rsidP="0084243F">
      <w:pPr>
        <w:pStyle w:val="1"/>
        <w:ind w:firstLineChars="0"/>
      </w:pPr>
      <w:r>
        <w:rPr>
          <w:rFonts w:hint="eastAsia"/>
        </w:rPr>
        <w:t>在初步尝试表备份时会遇到以下报错：</w:t>
      </w:r>
    </w:p>
    <w:p w:rsidR="00530FC6" w:rsidRDefault="00530FC6" w:rsidP="0084243F">
      <w:pPr>
        <w:pStyle w:val="1"/>
        <w:ind w:firstLineChars="0"/>
      </w:pPr>
      <w:r w:rsidRPr="00530FC6">
        <w:drawing>
          <wp:inline distT="0" distB="0" distL="0" distR="0" wp14:anchorId="54623913" wp14:editId="2E08CEAE">
            <wp:extent cx="5731510" cy="1492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C6" w:rsidRDefault="00530FC6" w:rsidP="0084243F">
      <w:pPr>
        <w:pStyle w:val="1"/>
        <w:ind w:firstLineChars="0"/>
        <w:rPr>
          <w:rFonts w:hint="eastAsia"/>
        </w:rPr>
      </w:pPr>
      <w:r>
        <w:rPr>
          <w:rFonts w:hint="eastAsia"/>
        </w:rPr>
        <w:t>解决方案是找到</w:t>
      </w:r>
      <w:r>
        <w:rPr>
          <w:rFonts w:hint="eastAsia"/>
        </w:rPr>
        <w:t>my</w:t>
      </w:r>
      <w:r>
        <w:t>.ini</w:t>
      </w:r>
      <w:r>
        <w:rPr>
          <w:rFonts w:hint="eastAsia"/>
        </w:rPr>
        <w:t>文件，将</w:t>
      </w:r>
      <w:r>
        <w:rPr>
          <w:rFonts w:hint="eastAsia"/>
        </w:rPr>
        <w:t>secure</w:t>
      </w:r>
      <w:r>
        <w:t>-file-priv</w:t>
      </w:r>
      <w:r>
        <w:rPr>
          <w:rFonts w:hint="eastAsia"/>
        </w:rPr>
        <w:t>目录改为</w:t>
      </w:r>
      <w:r>
        <w:t>””</w:t>
      </w:r>
    </w:p>
    <w:p w:rsidR="00530FC6" w:rsidRDefault="00530FC6" w:rsidP="0084243F">
      <w:pPr>
        <w:pStyle w:val="1"/>
        <w:ind w:firstLineChars="0"/>
      </w:pPr>
      <w:r w:rsidRPr="00530FC6">
        <w:drawing>
          <wp:inline distT="0" distB="0" distL="0" distR="0" wp14:anchorId="5CFC864D" wp14:editId="2E2CAC51">
            <wp:extent cx="5731510" cy="6826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C6" w:rsidRDefault="00065A22" w:rsidP="0084243F">
      <w:pPr>
        <w:pStyle w:val="1"/>
        <w:ind w:firstLineChars="0"/>
      </w:pPr>
      <w:r>
        <w:rPr>
          <w:rFonts w:hint="eastAsia"/>
        </w:rPr>
        <w:t>重新启动</w:t>
      </w:r>
      <w:r>
        <w:rPr>
          <w:rFonts w:hint="eastAsia"/>
        </w:rPr>
        <w:t>mysql</w:t>
      </w:r>
      <w:r>
        <w:rPr>
          <w:rFonts w:hint="eastAsia"/>
        </w:rPr>
        <w:t>服务即可解决。</w:t>
      </w:r>
    </w:p>
    <w:p w:rsidR="00065A22" w:rsidRDefault="00065A22" w:rsidP="0084243F">
      <w:pPr>
        <w:pStyle w:val="1"/>
        <w:ind w:firstLineChars="0"/>
      </w:pPr>
      <w:r>
        <w:rPr>
          <w:rFonts w:hint="eastAsia"/>
        </w:rPr>
        <w:t>执行以下代码进行表备份：</w:t>
      </w:r>
    </w:p>
    <w:p w:rsidR="00065A22" w:rsidRDefault="00065A22" w:rsidP="00065A22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mysql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use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jgxl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065A22" w:rsidRDefault="00065A22" w:rsidP="00065A22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mysql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lock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tables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sc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read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065A22" w:rsidRDefault="00065A22" w:rsidP="00065A22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mysql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*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outfile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'sc.bak'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sc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065A22" w:rsidRDefault="00065A22" w:rsidP="00065A22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mysql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unlock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tables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065A22" w:rsidRDefault="00065A22" w:rsidP="00065A22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mysql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lock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tables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course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read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065A22" w:rsidRDefault="00065A22" w:rsidP="00065A22">
      <w:pPr>
        <w:pStyle w:val="HTML"/>
        <w:shd w:val="clear" w:color="auto" w:fill="F5F5F5"/>
        <w:ind w:leftChars="200" w:left="420"/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mysql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*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outfile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'course.bak'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course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065A22" w:rsidRPr="00065A22" w:rsidRDefault="00065A22" w:rsidP="00065A22">
      <w:pPr>
        <w:pStyle w:val="HTML"/>
        <w:shd w:val="clear" w:color="auto" w:fill="F5F5F5"/>
        <w:ind w:leftChars="200" w:left="420"/>
        <w:rPr>
          <w:rStyle w:val="HTML1"/>
          <w:rFonts w:ascii="Consolas" w:hAnsi="Consolas" w:hint="eastAsia"/>
          <w:color w:val="333333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mysql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unlock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tables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065A22" w:rsidRDefault="00065A22" w:rsidP="00065A22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mysql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lock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tables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student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read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065A22" w:rsidRDefault="00065A22" w:rsidP="00065A22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mysql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*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outfile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'student.bak'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student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065A22" w:rsidRDefault="00065A22" w:rsidP="00065A22">
      <w:pPr>
        <w:pStyle w:val="HTML"/>
        <w:shd w:val="clear" w:color="auto" w:fill="F5F5F5"/>
        <w:ind w:leftChars="200" w:left="420"/>
        <w:rPr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mysql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unlock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tables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065A22" w:rsidRDefault="0026192C" w:rsidP="0084243F">
      <w:pPr>
        <w:pStyle w:val="1"/>
        <w:ind w:firstLineChars="0"/>
      </w:pPr>
      <w:r>
        <w:rPr>
          <w:rFonts w:hint="eastAsia"/>
        </w:rPr>
        <w:t>使用以下指令进行表恢复：</w:t>
      </w:r>
    </w:p>
    <w:p w:rsidR="0026192C" w:rsidRDefault="0026192C" w:rsidP="0026192C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mysql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&gt;load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low_priority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infile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'sc.bak'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replace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table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sc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26192C" w:rsidRDefault="0026192C" w:rsidP="0026192C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mysql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&gt;load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low_priority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infile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'course.bak'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replace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table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course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26192C" w:rsidRDefault="0026192C" w:rsidP="0026192C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mysql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&gt;load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low_priority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infile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'student.bak'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replace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table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student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26192C" w:rsidRDefault="0026192C" w:rsidP="0084243F">
      <w:pPr>
        <w:pStyle w:val="1"/>
        <w:ind w:firstLineChars="0"/>
      </w:pPr>
      <w:r>
        <w:rPr>
          <w:rFonts w:hint="eastAsia"/>
        </w:rPr>
        <w:t>在执行</w:t>
      </w:r>
      <w:r>
        <w:rPr>
          <w:rFonts w:hint="eastAsia"/>
        </w:rPr>
        <w:t>course</w:t>
      </w:r>
      <w:r>
        <w:rPr>
          <w:rFonts w:hint="eastAsia"/>
        </w:rPr>
        <w:t>表恢复时会出现报错</w:t>
      </w:r>
    </w:p>
    <w:p w:rsidR="0026192C" w:rsidRDefault="0026192C" w:rsidP="0084243F">
      <w:pPr>
        <w:pStyle w:val="1"/>
        <w:ind w:firstLineChars="0"/>
      </w:pPr>
      <w:r w:rsidRPr="0026192C">
        <w:drawing>
          <wp:inline distT="0" distB="0" distL="0" distR="0" wp14:anchorId="6F54824F" wp14:editId="265D5833">
            <wp:extent cx="5731510" cy="3848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2C" w:rsidRDefault="0026192C" w:rsidP="0084243F">
      <w:pPr>
        <w:pStyle w:val="1"/>
        <w:ind w:firstLineChars="0"/>
      </w:pPr>
      <w:r>
        <w:rPr>
          <w:rFonts w:hint="eastAsia"/>
        </w:rPr>
        <w:t>需要将外键检查删掉</w:t>
      </w:r>
    </w:p>
    <w:p w:rsidR="0026192C" w:rsidRDefault="0026192C" w:rsidP="0084243F">
      <w:pPr>
        <w:pStyle w:val="1"/>
        <w:ind w:firstLineChars="0"/>
      </w:pPr>
      <w:r w:rsidRPr="0026192C">
        <w:lastRenderedPageBreak/>
        <w:drawing>
          <wp:inline distT="0" distB="0" distL="0" distR="0" wp14:anchorId="535AC03E" wp14:editId="680ECEE4">
            <wp:extent cx="4531080" cy="1116957"/>
            <wp:effectExtent l="0" t="0" r="317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6641" cy="114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2C" w:rsidRDefault="0026192C" w:rsidP="0084243F">
      <w:pPr>
        <w:pStyle w:val="1"/>
        <w:ind w:firstLineChars="0"/>
        <w:rPr>
          <w:b/>
          <w:noProof/>
        </w:rPr>
      </w:pPr>
      <w:r w:rsidRPr="007718FB">
        <w:rPr>
          <w:b/>
          <w:noProof/>
        </w:rPr>
        <w:t xml:space="preserve">2.1 </w:t>
      </w:r>
      <w:r>
        <w:rPr>
          <w:rFonts w:hint="eastAsia"/>
          <w:b/>
          <w:noProof/>
        </w:rPr>
        <w:t>对</w:t>
      </w:r>
      <w:r>
        <w:rPr>
          <w:rFonts w:hint="eastAsia"/>
          <w:b/>
          <w:noProof/>
        </w:rPr>
        <w:t>教学管理系统采用不同方法进行完整备份和恢复</w:t>
      </w:r>
    </w:p>
    <w:p w:rsidR="0026192C" w:rsidRDefault="002D5A4F" w:rsidP="0084243F">
      <w:pPr>
        <w:pStyle w:val="1"/>
        <w:ind w:firstLineChars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使用</w:t>
      </w:r>
      <w:r>
        <w:rPr>
          <w:rFonts w:hint="eastAsia"/>
        </w:rPr>
        <w:t>mysqldump</w:t>
      </w:r>
      <w:r>
        <w:rPr>
          <w:rFonts w:hint="eastAsia"/>
        </w:rPr>
        <w:t>备份</w:t>
      </w:r>
      <w:r w:rsidR="0026192C">
        <w:rPr>
          <w:rFonts w:hint="eastAsia"/>
        </w:rPr>
        <w:t>代码：</w:t>
      </w:r>
    </w:p>
    <w:p w:rsidR="0026192C" w:rsidRDefault="0026192C" w:rsidP="0026192C">
      <w:pPr>
        <w:pStyle w:val="HTML"/>
        <w:shd w:val="clear" w:color="auto" w:fill="F5F5F5"/>
        <w:ind w:leftChars="200" w:left="420"/>
        <w:rPr>
          <w:rFonts w:ascii="Consolas" w:hAnsi="Consolas" w:hint="eastAsia"/>
          <w:color w:val="333333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mysqldump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uroot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p jgxl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jxgl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sql</w:t>
      </w:r>
    </w:p>
    <w:p w:rsidR="0026192C" w:rsidRDefault="0026192C" w:rsidP="0084243F">
      <w:pPr>
        <w:pStyle w:val="1"/>
        <w:ind w:firstLineChars="0"/>
      </w:pPr>
      <w:r w:rsidRPr="0026192C">
        <w:drawing>
          <wp:inline distT="0" distB="0" distL="0" distR="0" wp14:anchorId="08A10231" wp14:editId="7F7B638F">
            <wp:extent cx="4589362" cy="475358"/>
            <wp:effectExtent l="0" t="0" r="190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4301" cy="48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2C" w:rsidRDefault="0026192C" w:rsidP="0084243F">
      <w:pPr>
        <w:pStyle w:val="1"/>
        <w:ind w:firstLineChars="0"/>
      </w:pPr>
      <w:r>
        <w:rPr>
          <w:rFonts w:hint="eastAsia"/>
        </w:rPr>
        <w:t>执行结束在对应目录能够看到</w:t>
      </w:r>
      <w:r>
        <w:rPr>
          <w:rFonts w:hint="eastAsia"/>
        </w:rPr>
        <w:t>jxgl</w:t>
      </w:r>
      <w:r>
        <w:t>.sql</w:t>
      </w:r>
      <w:r>
        <w:rPr>
          <w:rFonts w:hint="eastAsia"/>
        </w:rPr>
        <w:t>文件</w:t>
      </w:r>
    </w:p>
    <w:p w:rsidR="002D5A4F" w:rsidRDefault="002D5A4F" w:rsidP="0084243F">
      <w:pPr>
        <w:pStyle w:val="1"/>
        <w:ind w:firstLineChars="0"/>
      </w:pPr>
      <w:r>
        <w:rPr>
          <w:rFonts w:hint="eastAsia"/>
        </w:rPr>
        <w:t>表恢复代码：</w:t>
      </w:r>
    </w:p>
    <w:p w:rsidR="002D5A4F" w:rsidRPr="002D5A4F" w:rsidRDefault="002D5A4F" w:rsidP="002D5A4F">
      <w:pPr>
        <w:pStyle w:val="HTML"/>
        <w:shd w:val="clear" w:color="auto" w:fill="F5F5F5"/>
        <w:ind w:leftChars="200" w:left="420"/>
        <w:rPr>
          <w:rFonts w:ascii="Consolas" w:hAnsi="Consolas" w:hint="eastAsia"/>
          <w:color w:val="333333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mysql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uroot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p jgxl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&lt;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jxgl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sql</w:t>
      </w:r>
    </w:p>
    <w:p w:rsidR="0026192C" w:rsidRDefault="002D5A4F" w:rsidP="0084243F">
      <w:pPr>
        <w:pStyle w:val="1"/>
        <w:ind w:firstLineChars="0"/>
      </w:pPr>
      <w:r w:rsidRPr="002D5A4F">
        <w:drawing>
          <wp:inline distT="0" distB="0" distL="0" distR="0" wp14:anchorId="19E46D44" wp14:editId="399DB027">
            <wp:extent cx="4589145" cy="466997"/>
            <wp:effectExtent l="0" t="0" r="190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8050" cy="48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A4F" w:rsidRDefault="002D5A4F" w:rsidP="0084243F">
      <w:pPr>
        <w:pStyle w:val="1"/>
        <w:ind w:firstLineChars="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workbench</w:t>
      </w:r>
      <w:r>
        <w:rPr>
          <w:rFonts w:hint="eastAsia"/>
        </w:rPr>
        <w:t>备份还原</w:t>
      </w:r>
    </w:p>
    <w:p w:rsidR="002D5A4F" w:rsidRDefault="002D5A4F" w:rsidP="0084243F">
      <w:pPr>
        <w:pStyle w:val="1"/>
        <w:ind w:firstLineChars="0"/>
      </w:pPr>
      <w:r w:rsidRPr="002D5A4F">
        <w:drawing>
          <wp:inline distT="0" distB="0" distL="0" distR="0" wp14:anchorId="128732DF" wp14:editId="5FB030FE">
            <wp:extent cx="5370738" cy="2789499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4251" cy="279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00" w:rsidRDefault="00CC2400" w:rsidP="0084243F">
      <w:pPr>
        <w:pStyle w:val="1"/>
        <w:ind w:firstLineChars="0"/>
        <w:rPr>
          <w:rFonts w:hint="eastAsia"/>
        </w:rPr>
      </w:pPr>
      <w:r>
        <w:rPr>
          <w:rFonts w:hint="eastAsia"/>
        </w:rPr>
        <w:t>能看到对应文档生成文件：</w:t>
      </w:r>
    </w:p>
    <w:p w:rsidR="00CC2400" w:rsidRDefault="00CC2400" w:rsidP="0084243F">
      <w:pPr>
        <w:pStyle w:val="1"/>
        <w:ind w:firstLineChars="0"/>
      </w:pPr>
      <w:r w:rsidRPr="00CC2400">
        <w:drawing>
          <wp:inline distT="0" distB="0" distL="0" distR="0" wp14:anchorId="54F64CC9" wp14:editId="2F2491AB">
            <wp:extent cx="5411164" cy="140225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4393" cy="141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00" w:rsidRDefault="00CC2400" w:rsidP="0084243F">
      <w:pPr>
        <w:pStyle w:val="1"/>
        <w:ind w:firstLineChars="0"/>
      </w:pPr>
      <w:r>
        <w:rPr>
          <w:rFonts w:hint="eastAsia"/>
        </w:rPr>
        <w:t>恢复过程：</w:t>
      </w:r>
    </w:p>
    <w:p w:rsidR="00CC2400" w:rsidRDefault="00CC2400" w:rsidP="0084243F">
      <w:pPr>
        <w:pStyle w:val="1"/>
        <w:ind w:firstLineChars="0"/>
      </w:pPr>
      <w:r w:rsidRPr="00CC2400">
        <w:lastRenderedPageBreak/>
        <w:drawing>
          <wp:inline distT="0" distB="0" distL="0" distR="0" wp14:anchorId="729BD94C" wp14:editId="15DDACA9">
            <wp:extent cx="5731510" cy="26517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00" w:rsidRDefault="00CC2400" w:rsidP="0084243F">
      <w:pPr>
        <w:pStyle w:val="1"/>
        <w:ind w:firstLineChars="0"/>
        <w:rPr>
          <w:rFonts w:hint="eastAsia"/>
        </w:rPr>
      </w:pPr>
      <w:r>
        <w:rPr>
          <w:rFonts w:hint="eastAsia"/>
        </w:rPr>
        <w:t>恢复成功</w:t>
      </w:r>
    </w:p>
    <w:p w:rsidR="00CC2400" w:rsidRDefault="00CC2400" w:rsidP="0084243F">
      <w:pPr>
        <w:pStyle w:val="1"/>
        <w:ind w:firstLineChars="0"/>
      </w:pPr>
      <w:r w:rsidRPr="00CC2400">
        <w:drawing>
          <wp:inline distT="0" distB="0" distL="0" distR="0" wp14:anchorId="3D4DDCC7" wp14:editId="20929DE3">
            <wp:extent cx="5731510" cy="27152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00" w:rsidRPr="00CC2400" w:rsidRDefault="00CC2400" w:rsidP="00CC2400">
      <w:pPr>
        <w:pStyle w:val="1"/>
        <w:ind w:firstLineChars="0"/>
        <w:rPr>
          <w:rFonts w:hint="eastAsia"/>
          <w:b/>
          <w:noProof/>
        </w:rPr>
      </w:pPr>
      <w:r w:rsidRPr="007718FB">
        <w:rPr>
          <w:b/>
          <w:noProof/>
        </w:rPr>
        <w:t xml:space="preserve">2.1 </w:t>
      </w:r>
      <w:r>
        <w:rPr>
          <w:rFonts w:hint="eastAsia"/>
          <w:b/>
          <w:noProof/>
        </w:rPr>
        <w:t>对</w:t>
      </w:r>
      <w:r>
        <w:rPr>
          <w:rFonts w:hint="eastAsia"/>
          <w:b/>
          <w:noProof/>
        </w:rPr>
        <w:t>教学管理系统与</w:t>
      </w:r>
      <w:r>
        <w:rPr>
          <w:b/>
          <w:noProof/>
        </w:rPr>
        <w:t>2011</w:t>
      </w:r>
      <w:r>
        <w:rPr>
          <w:rFonts w:hint="eastAsia"/>
          <w:b/>
          <w:noProof/>
        </w:rPr>
        <w:t>年</w:t>
      </w:r>
      <w:r>
        <w:rPr>
          <w:rFonts w:hint="eastAsia"/>
          <w:b/>
          <w:noProof/>
        </w:rPr>
        <w:t>6</w:t>
      </w:r>
      <w:r>
        <w:rPr>
          <w:rFonts w:hint="eastAsia"/>
          <w:b/>
          <w:noProof/>
        </w:rPr>
        <w:t>月</w:t>
      </w:r>
      <w:r>
        <w:rPr>
          <w:rFonts w:hint="eastAsia"/>
          <w:b/>
          <w:noProof/>
        </w:rPr>
        <w:t>2</w:t>
      </w:r>
      <w:r>
        <w:rPr>
          <w:b/>
          <w:noProof/>
        </w:rPr>
        <w:t>9</w:t>
      </w:r>
      <w:r>
        <w:rPr>
          <w:rFonts w:hint="eastAsia"/>
          <w:b/>
          <w:noProof/>
        </w:rPr>
        <w:t>日上午</w:t>
      </w:r>
      <w:r>
        <w:rPr>
          <w:b/>
          <w:noProof/>
        </w:rPr>
        <w:t>9:00:00</w:t>
      </w:r>
      <w:r>
        <w:rPr>
          <w:rFonts w:hint="eastAsia"/>
          <w:b/>
          <w:noProof/>
        </w:rPr>
        <w:t>进行差异备份；上午</w:t>
      </w:r>
      <w:r>
        <w:rPr>
          <w:rFonts w:hint="eastAsia"/>
          <w:b/>
          <w:noProof/>
        </w:rPr>
        <w:t>9</w:t>
      </w:r>
      <w:r>
        <w:rPr>
          <w:b/>
          <w:noProof/>
        </w:rPr>
        <w:t>:40</w:t>
      </w:r>
      <w:r>
        <w:rPr>
          <w:rFonts w:hint="eastAsia"/>
          <w:b/>
          <w:noProof/>
        </w:rPr>
        <w:t>数据库发生故障，根据其差异备份和日志文件进行位置恢复。</w:t>
      </w:r>
    </w:p>
    <w:p w:rsidR="00962993" w:rsidRDefault="00962993" w:rsidP="00D02AFD">
      <w:pPr>
        <w:pStyle w:val="1"/>
        <w:ind w:firstLineChars="0"/>
      </w:pPr>
      <w:r>
        <w:rPr>
          <w:rFonts w:hint="eastAsia"/>
        </w:rPr>
        <w:t>新建一个</w:t>
      </w:r>
      <w:r>
        <w:rPr>
          <w:rFonts w:hint="eastAsia"/>
        </w:rPr>
        <w:t>log</w:t>
      </w:r>
      <w:r>
        <w:t>_bin</w:t>
      </w:r>
      <w:r>
        <w:rPr>
          <w:rFonts w:hint="eastAsia"/>
        </w:rPr>
        <w:t>文件夹用于存储</w:t>
      </w:r>
      <w:r w:rsidR="00D02AFD">
        <w:rPr>
          <w:rFonts w:hint="eastAsia"/>
        </w:rPr>
        <w:t>日志文件，</w:t>
      </w:r>
      <w:r>
        <w:rPr>
          <w:rFonts w:hint="eastAsia"/>
        </w:rPr>
        <w:t>将</w:t>
      </w:r>
      <w:r>
        <w:rPr>
          <w:rFonts w:hint="eastAsia"/>
        </w:rPr>
        <w:t>my</w:t>
      </w:r>
      <w:r>
        <w:t>.ini</w:t>
      </w:r>
      <w:r>
        <w:rPr>
          <w:rFonts w:hint="eastAsia"/>
        </w:rPr>
        <w:t>中</w:t>
      </w:r>
      <w:r>
        <w:rPr>
          <w:rFonts w:hint="eastAsia"/>
        </w:rPr>
        <w:t>log</w:t>
      </w:r>
      <w:r>
        <w:t>-bin</w:t>
      </w:r>
      <w:r>
        <w:rPr>
          <w:rFonts w:hint="eastAsia"/>
        </w:rPr>
        <w:t>路径该为该路径</w:t>
      </w:r>
    </w:p>
    <w:p w:rsidR="00962993" w:rsidRDefault="00962993" w:rsidP="0084243F">
      <w:pPr>
        <w:pStyle w:val="1"/>
        <w:ind w:firstLineChars="0"/>
      </w:pPr>
      <w:r w:rsidRPr="00962993">
        <w:drawing>
          <wp:inline distT="0" distB="0" distL="0" distR="0" wp14:anchorId="731CD636" wp14:editId="6594910E">
            <wp:extent cx="5063924" cy="954814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0932" cy="96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FD" w:rsidRDefault="00D02AFD" w:rsidP="0084243F">
      <w:pPr>
        <w:pStyle w:val="1"/>
        <w:ind w:firstLineChars="0"/>
      </w:pPr>
      <w:r>
        <w:rPr>
          <w:rFonts w:hint="eastAsia"/>
        </w:rPr>
        <w:t>重新启动</w:t>
      </w:r>
      <w:r>
        <w:rPr>
          <w:rFonts w:hint="eastAsia"/>
        </w:rPr>
        <w:t>mysql</w:t>
      </w:r>
      <w:r>
        <w:rPr>
          <w:rFonts w:hint="eastAsia"/>
        </w:rPr>
        <w:t>服务，能够看到生成日志文件</w:t>
      </w:r>
    </w:p>
    <w:p w:rsidR="00D02AFD" w:rsidRDefault="00D02AFD" w:rsidP="0084243F">
      <w:pPr>
        <w:pStyle w:val="1"/>
        <w:ind w:firstLineChars="0"/>
      </w:pPr>
      <w:r w:rsidRPr="00D02AFD">
        <w:drawing>
          <wp:inline distT="0" distB="0" distL="0" distR="0" wp14:anchorId="22FE5E1D" wp14:editId="07198CC8">
            <wp:extent cx="2957331" cy="605718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8572" cy="6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FD" w:rsidRDefault="00D02AFD" w:rsidP="0084243F">
      <w:pPr>
        <w:pStyle w:val="1"/>
        <w:ind w:firstLineChars="0"/>
      </w:pPr>
      <w:r>
        <w:rPr>
          <w:rFonts w:hint="eastAsia"/>
        </w:rPr>
        <w:t>备份当前数据库：</w:t>
      </w:r>
    </w:p>
    <w:p w:rsidR="00D02AFD" w:rsidRDefault="00D02AFD" w:rsidP="00D02AFD">
      <w:pPr>
        <w:pStyle w:val="HTML"/>
        <w:shd w:val="clear" w:color="auto" w:fill="F5F5F5"/>
        <w:ind w:leftChars="200" w:left="420"/>
        <w:rPr>
          <w:rFonts w:ascii="Consolas" w:hAnsi="Consolas" w:hint="eastAsia"/>
          <w:color w:val="333333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mysqldump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u root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p jgxl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F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jxgl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sql</w:t>
      </w:r>
    </w:p>
    <w:p w:rsidR="00D02AFD" w:rsidRPr="00D02AFD" w:rsidRDefault="00D02AFD" w:rsidP="0084243F">
      <w:pPr>
        <w:pStyle w:val="1"/>
        <w:ind w:firstLineChars="0"/>
        <w:rPr>
          <w:rFonts w:hint="eastAsia"/>
        </w:rPr>
      </w:pPr>
      <w:r>
        <w:rPr>
          <w:rFonts w:hint="eastAsia"/>
        </w:rPr>
        <w:lastRenderedPageBreak/>
        <w:t>可看到新生成日志文件</w:t>
      </w:r>
      <w:r>
        <w:rPr>
          <w:rFonts w:hint="eastAsia"/>
        </w:rPr>
        <w:t>jxgl</w:t>
      </w:r>
      <w:r>
        <w:t>.000002</w:t>
      </w:r>
    </w:p>
    <w:p w:rsidR="00D02AFD" w:rsidRDefault="00D02AFD" w:rsidP="0084243F">
      <w:pPr>
        <w:pStyle w:val="1"/>
        <w:ind w:firstLineChars="0"/>
      </w:pPr>
      <w:r w:rsidRPr="00D02AFD">
        <w:drawing>
          <wp:inline distT="0" distB="0" distL="0" distR="0" wp14:anchorId="59C9086D" wp14:editId="2BCCF139">
            <wp:extent cx="2043232" cy="677119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1633" cy="7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FD" w:rsidRDefault="00D02AFD" w:rsidP="00B55A90">
      <w:pPr>
        <w:pStyle w:val="1"/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sc</w:t>
      </w:r>
      <w:r w:rsidR="003F37FE">
        <w:rPr>
          <w:rFonts w:hint="eastAsia"/>
        </w:rPr>
        <w:t>先后</w:t>
      </w:r>
      <w:r>
        <w:rPr>
          <w:rFonts w:hint="eastAsia"/>
        </w:rPr>
        <w:t>插入记录</w:t>
      </w:r>
    </w:p>
    <w:p w:rsidR="003F37FE" w:rsidRDefault="00B55A90" w:rsidP="00B55A90">
      <w:pPr>
        <w:pStyle w:val="1"/>
        <w:ind w:firstLineChars="0"/>
        <w:rPr>
          <w:rFonts w:hint="eastAsia"/>
        </w:rPr>
      </w:pPr>
      <w:r w:rsidRPr="00B55A90">
        <w:drawing>
          <wp:inline distT="0" distB="0" distL="0" distR="0" wp14:anchorId="693147E7" wp14:editId="5EEA98AB">
            <wp:extent cx="3185437" cy="2411135"/>
            <wp:effectExtent l="0" t="0" r="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1931" cy="2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FD" w:rsidRDefault="00D02AFD" w:rsidP="00D02AFD">
      <w:r>
        <w:tab/>
      </w:r>
      <w:r>
        <w:rPr>
          <w:rFonts w:hint="eastAsia"/>
        </w:rPr>
        <w:t>代码生成新的日志</w:t>
      </w:r>
    </w:p>
    <w:p w:rsidR="00D02AFD" w:rsidRPr="00D02AFD" w:rsidRDefault="00D02AFD" w:rsidP="00D02AFD">
      <w:pPr>
        <w:pStyle w:val="HTML"/>
        <w:shd w:val="clear" w:color="auto" w:fill="F5F5F5"/>
        <w:ind w:leftChars="200" w:left="420"/>
        <w:rPr>
          <w:rFonts w:ascii="Consolas" w:hAnsi="Consolas" w:hint="eastAsia"/>
          <w:color w:val="333333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mysqladmin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uroot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p flush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logs</w:t>
      </w:r>
    </w:p>
    <w:p w:rsidR="00D02AFD" w:rsidRDefault="00D02AFD" w:rsidP="00D02AFD">
      <w:pPr>
        <w:ind w:firstLineChars="200" w:firstLine="420"/>
      </w:pPr>
      <w:r>
        <w:rPr>
          <w:rFonts w:hint="eastAsia"/>
        </w:rPr>
        <w:t>生成</w:t>
      </w:r>
      <w:r>
        <w:rPr>
          <w:rFonts w:hint="eastAsia"/>
        </w:rPr>
        <w:t>jxgl</w:t>
      </w:r>
      <w:r>
        <w:t>.000003</w:t>
      </w:r>
    </w:p>
    <w:p w:rsidR="00D02AFD" w:rsidRDefault="00D02AFD" w:rsidP="00D02AFD">
      <w:pPr>
        <w:ind w:firstLineChars="200" w:firstLine="420"/>
      </w:pPr>
      <w:r w:rsidRPr="00D02AFD">
        <w:drawing>
          <wp:inline distT="0" distB="0" distL="0" distR="0" wp14:anchorId="7AA0A8FB" wp14:editId="6B0CF9C2">
            <wp:extent cx="1469985" cy="1118127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92992" cy="113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FD" w:rsidRDefault="003F37FE" w:rsidP="00D02AFD">
      <w:pPr>
        <w:ind w:firstLineChars="200" w:firstLine="420"/>
        <w:rPr>
          <w:rFonts w:hint="eastAsia"/>
        </w:rPr>
      </w:pPr>
      <w:r>
        <w:rPr>
          <w:rFonts w:hint="eastAsia"/>
        </w:rPr>
        <w:t>导入备份文件</w:t>
      </w:r>
    </w:p>
    <w:p w:rsidR="003F37FE" w:rsidRDefault="003F37FE" w:rsidP="003F37FE">
      <w:pPr>
        <w:pStyle w:val="HTML"/>
        <w:shd w:val="clear" w:color="auto" w:fill="F5F5F5"/>
        <w:ind w:leftChars="200" w:left="420"/>
        <w:rPr>
          <w:rFonts w:ascii="Consolas" w:hAnsi="Consolas"/>
          <w:color w:val="A71D5D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mysql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uroot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p jgxl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&lt;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jxgl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sql</w:t>
      </w:r>
    </w:p>
    <w:p w:rsidR="00B55A90" w:rsidRDefault="00B55A90" w:rsidP="003F37FE">
      <w:pPr>
        <w:ind w:firstLineChars="200" w:firstLine="420"/>
      </w:pPr>
      <w:r>
        <w:rPr>
          <w:rFonts w:hint="eastAsia"/>
        </w:rPr>
        <w:t>course</w:t>
      </w:r>
      <w:r>
        <w:rPr>
          <w:rFonts w:hint="eastAsia"/>
        </w:rPr>
        <w:t>表恢复</w:t>
      </w:r>
    </w:p>
    <w:p w:rsidR="00B55A90" w:rsidRDefault="00B55A90" w:rsidP="003F37FE">
      <w:pPr>
        <w:ind w:firstLineChars="200" w:firstLine="420"/>
      </w:pPr>
      <w:r w:rsidRPr="00B55A90">
        <w:drawing>
          <wp:inline distT="0" distB="0" distL="0" distR="0" wp14:anchorId="248D6B4A" wp14:editId="6EB9B270">
            <wp:extent cx="2907536" cy="1773544"/>
            <wp:effectExtent l="0" t="0" r="762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0659" cy="178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FE" w:rsidRDefault="003F37FE" w:rsidP="003F37FE">
      <w:pPr>
        <w:ind w:firstLineChars="200" w:firstLine="420"/>
      </w:pPr>
      <w:r>
        <w:rPr>
          <w:rFonts w:hint="eastAsia"/>
        </w:rPr>
        <w:t>查看日志文件</w:t>
      </w:r>
      <w:r>
        <w:rPr>
          <w:rFonts w:hint="eastAsia"/>
        </w:rPr>
        <w:t>jxgl</w:t>
      </w:r>
      <w:r>
        <w:t>.000002</w:t>
      </w:r>
    </w:p>
    <w:p w:rsidR="003F37FE" w:rsidRDefault="003F37FE" w:rsidP="003F37FE">
      <w:pPr>
        <w:pStyle w:val="HTML"/>
        <w:shd w:val="clear" w:color="auto" w:fill="F5F5F5"/>
        <w:ind w:leftChars="200" w:left="420"/>
        <w:rPr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mysqlbinlog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v jxgl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000002</w:t>
      </w:r>
    </w:p>
    <w:p w:rsidR="003F37FE" w:rsidRDefault="00B55A90" w:rsidP="003F37FE">
      <w:pPr>
        <w:ind w:firstLineChars="200" w:firstLine="420"/>
      </w:pPr>
      <w:r w:rsidRPr="00B55A90">
        <w:lastRenderedPageBreak/>
        <w:drawing>
          <wp:inline distT="0" distB="0" distL="0" distR="0" wp14:anchorId="12D464EF" wp14:editId="29F36AEE">
            <wp:extent cx="5731510" cy="257746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FE" w:rsidRDefault="003F37FE" w:rsidP="003F37FE">
      <w:pPr>
        <w:ind w:firstLineChars="200" w:firstLine="420"/>
      </w:pPr>
      <w:r>
        <w:rPr>
          <w:rFonts w:hint="eastAsia"/>
        </w:rPr>
        <w:t>可看到</w:t>
      </w:r>
      <w:r>
        <w:rPr>
          <w:rFonts w:hint="eastAsia"/>
        </w:rPr>
        <w:t>insert</w:t>
      </w:r>
      <w:r w:rsidR="00B55A90">
        <w:rPr>
          <w:rFonts w:hint="eastAsia"/>
        </w:rPr>
        <w:t>（</w:t>
      </w:r>
      <w:r w:rsidR="00B55A90">
        <w:rPr>
          <w:rFonts w:hint="eastAsia"/>
        </w:rPr>
        <w:t>cno</w:t>
      </w:r>
      <w:r w:rsidR="00B55A90">
        <w:t>=</w:t>
      </w:r>
      <w:r w:rsidR="00B55A90">
        <w:rPr>
          <w:rFonts w:hint="eastAsia"/>
        </w:rPr>
        <w:t>）</w:t>
      </w:r>
      <w:r>
        <w:rPr>
          <w:rFonts w:hint="eastAsia"/>
        </w:rPr>
        <w:t>语句前后位置为</w:t>
      </w:r>
      <w:r>
        <w:rPr>
          <w:rFonts w:hint="eastAsia"/>
        </w:rPr>
        <w:t>3</w:t>
      </w:r>
      <w:r>
        <w:t>13</w:t>
      </w:r>
      <w:r>
        <w:rPr>
          <w:rFonts w:hint="eastAsia"/>
        </w:rPr>
        <w:t>和</w:t>
      </w:r>
      <w:r>
        <w:rPr>
          <w:rFonts w:hint="eastAsia"/>
        </w:rPr>
        <w:t>4</w:t>
      </w:r>
      <w:r w:rsidR="00B55A90">
        <w:t>67</w:t>
      </w:r>
    </w:p>
    <w:p w:rsidR="00A91D08" w:rsidRDefault="00A91D08" w:rsidP="003F37FE">
      <w:pPr>
        <w:ind w:firstLineChars="200" w:firstLine="420"/>
      </w:pPr>
      <w:r>
        <w:rPr>
          <w:rFonts w:hint="eastAsia"/>
        </w:rPr>
        <w:t>实现跳过第一个</w:t>
      </w:r>
      <w:r>
        <w:rPr>
          <w:rFonts w:hint="eastAsia"/>
        </w:rPr>
        <w:t>insert</w:t>
      </w:r>
      <w:r>
        <w:rPr>
          <w:rFonts w:hint="eastAsia"/>
        </w:rPr>
        <w:t>语句，仍执行第二个</w:t>
      </w:r>
      <w:r>
        <w:rPr>
          <w:rFonts w:hint="eastAsia"/>
        </w:rPr>
        <w:t>insert</w:t>
      </w:r>
      <w:r>
        <w:rPr>
          <w:rFonts w:hint="eastAsia"/>
        </w:rPr>
        <w:t>语句</w:t>
      </w:r>
    </w:p>
    <w:p w:rsidR="00A91D08" w:rsidRPr="00A91D08" w:rsidRDefault="00A91D08" w:rsidP="00A91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A91D0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mysqlbinlog </w:t>
      </w:r>
      <w:r w:rsidRPr="00A91D0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--no-defaults --stop-position=313 jxgl.000002|mysql -uroot -h localhost -p</w:t>
      </w:r>
    </w:p>
    <w:p w:rsidR="00A91D08" w:rsidRPr="00354A9C" w:rsidRDefault="00A91D08" w:rsidP="00354A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</w:pPr>
      <w:r w:rsidRPr="00A91D0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mysqlbinlog </w:t>
      </w:r>
      <w:r w:rsidRPr="00A91D08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--no-defaults --start-position=467 jxgl.000002|mysql -uroot -h localhost -p</w:t>
      </w:r>
    </w:p>
    <w:p w:rsidR="00354A9C" w:rsidRDefault="00A91D08" w:rsidP="00354A9C">
      <w:pPr>
        <w:ind w:firstLineChars="200" w:firstLine="420"/>
        <w:rPr>
          <w:rFonts w:hint="eastAsia"/>
        </w:rPr>
      </w:pPr>
      <w:r w:rsidRPr="00A91D08">
        <w:drawing>
          <wp:inline distT="0" distB="0" distL="0" distR="0" wp14:anchorId="2537472F" wp14:editId="0058B384">
            <wp:extent cx="5731510" cy="793750"/>
            <wp:effectExtent l="0" t="0" r="254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9C" w:rsidRDefault="00354A9C" w:rsidP="003F37FE">
      <w:pPr>
        <w:ind w:firstLineChars="200" w:firstLine="420"/>
        <w:rPr>
          <w:rFonts w:hint="eastAsia"/>
        </w:rPr>
      </w:pPr>
      <w:r>
        <w:rPr>
          <w:rFonts w:hint="eastAsia"/>
        </w:rPr>
        <w:t>执行结果：可看到</w:t>
      </w:r>
      <w:r>
        <w:rPr>
          <w:rFonts w:hint="eastAsia"/>
        </w:rPr>
        <w:t>cno</w:t>
      </w:r>
      <w:r>
        <w:t>=8</w:t>
      </w:r>
      <w:r>
        <w:rPr>
          <w:rFonts w:hint="eastAsia"/>
        </w:rPr>
        <w:t>的记录已消除</w:t>
      </w:r>
      <w:r w:rsidR="005E5A08">
        <w:rPr>
          <w:rFonts w:hint="eastAsia"/>
        </w:rPr>
        <w:t>，符合预期</w:t>
      </w:r>
      <w:bookmarkStart w:id="0" w:name="_GoBack"/>
      <w:bookmarkEnd w:id="0"/>
    </w:p>
    <w:p w:rsidR="00354A9C" w:rsidRPr="003F37FE" w:rsidRDefault="00354A9C" w:rsidP="00354A9C">
      <w:pPr>
        <w:ind w:firstLineChars="200" w:firstLine="420"/>
        <w:rPr>
          <w:rFonts w:hint="eastAsia"/>
        </w:rPr>
      </w:pPr>
      <w:r w:rsidRPr="00354A9C">
        <w:drawing>
          <wp:inline distT="0" distB="0" distL="0" distR="0" wp14:anchorId="40DA9380" wp14:editId="11D9825D">
            <wp:extent cx="3803610" cy="2271691"/>
            <wp:effectExtent l="0" t="0" r="698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9719" cy="228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A9C" w:rsidRPr="003F37F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4CFD" w:rsidRDefault="00264CFD" w:rsidP="0005241E">
      <w:r>
        <w:separator/>
      </w:r>
    </w:p>
  </w:endnote>
  <w:endnote w:type="continuationSeparator" w:id="0">
    <w:p w:rsidR="00264CFD" w:rsidRDefault="00264CFD" w:rsidP="00052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4CFD" w:rsidRDefault="00264CFD" w:rsidP="0005241E">
      <w:r>
        <w:separator/>
      </w:r>
    </w:p>
  </w:footnote>
  <w:footnote w:type="continuationSeparator" w:id="0">
    <w:p w:rsidR="00264CFD" w:rsidRDefault="00264CFD" w:rsidP="00052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8273A"/>
    <w:multiLevelType w:val="hybridMultilevel"/>
    <w:tmpl w:val="8F7E65FE"/>
    <w:lvl w:ilvl="0" w:tplc="A2E250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2657B4"/>
    <w:multiLevelType w:val="multilevel"/>
    <w:tmpl w:val="642657B4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22D"/>
    <w:rsid w:val="8965C919"/>
    <w:rsid w:val="000244F5"/>
    <w:rsid w:val="0004370D"/>
    <w:rsid w:val="0005241E"/>
    <w:rsid w:val="00063F29"/>
    <w:rsid w:val="00065A22"/>
    <w:rsid w:val="00093210"/>
    <w:rsid w:val="000E2B1A"/>
    <w:rsid w:val="000F5EF9"/>
    <w:rsid w:val="00115C9C"/>
    <w:rsid w:val="0018391D"/>
    <w:rsid w:val="001F6968"/>
    <w:rsid w:val="0026192C"/>
    <w:rsid w:val="00264CFD"/>
    <w:rsid w:val="00275DDF"/>
    <w:rsid w:val="002A4497"/>
    <w:rsid w:val="002D5A4F"/>
    <w:rsid w:val="003019B9"/>
    <w:rsid w:val="003053AE"/>
    <w:rsid w:val="003245D4"/>
    <w:rsid w:val="003301FD"/>
    <w:rsid w:val="00354A9C"/>
    <w:rsid w:val="00364E33"/>
    <w:rsid w:val="00371F21"/>
    <w:rsid w:val="003966B3"/>
    <w:rsid w:val="003F37FE"/>
    <w:rsid w:val="00413790"/>
    <w:rsid w:val="004308D5"/>
    <w:rsid w:val="0044292E"/>
    <w:rsid w:val="004675F8"/>
    <w:rsid w:val="00490099"/>
    <w:rsid w:val="004B22E1"/>
    <w:rsid w:val="004F284B"/>
    <w:rsid w:val="00513B15"/>
    <w:rsid w:val="005162EC"/>
    <w:rsid w:val="00530FC6"/>
    <w:rsid w:val="00593DDE"/>
    <w:rsid w:val="005E5A08"/>
    <w:rsid w:val="006333A9"/>
    <w:rsid w:val="006A36D8"/>
    <w:rsid w:val="006C7EAB"/>
    <w:rsid w:val="00745BC6"/>
    <w:rsid w:val="007718FB"/>
    <w:rsid w:val="00813D6D"/>
    <w:rsid w:val="00825C02"/>
    <w:rsid w:val="0084243F"/>
    <w:rsid w:val="0084344E"/>
    <w:rsid w:val="0086114C"/>
    <w:rsid w:val="00891D36"/>
    <w:rsid w:val="008F4807"/>
    <w:rsid w:val="009316BF"/>
    <w:rsid w:val="00962993"/>
    <w:rsid w:val="009655C1"/>
    <w:rsid w:val="009E154C"/>
    <w:rsid w:val="00A37B14"/>
    <w:rsid w:val="00A77AE3"/>
    <w:rsid w:val="00A86181"/>
    <w:rsid w:val="00A91D08"/>
    <w:rsid w:val="00A92C8A"/>
    <w:rsid w:val="00AB0860"/>
    <w:rsid w:val="00AF7DAA"/>
    <w:rsid w:val="00B3046C"/>
    <w:rsid w:val="00B30A85"/>
    <w:rsid w:val="00B55A90"/>
    <w:rsid w:val="00B608CE"/>
    <w:rsid w:val="00BE6845"/>
    <w:rsid w:val="00BF1CC1"/>
    <w:rsid w:val="00C22CCC"/>
    <w:rsid w:val="00C5443E"/>
    <w:rsid w:val="00CA50E3"/>
    <w:rsid w:val="00CC2400"/>
    <w:rsid w:val="00CD1065"/>
    <w:rsid w:val="00D02AFD"/>
    <w:rsid w:val="00D07C2B"/>
    <w:rsid w:val="00D1222D"/>
    <w:rsid w:val="00D705ED"/>
    <w:rsid w:val="00D85FFC"/>
    <w:rsid w:val="00DA720B"/>
    <w:rsid w:val="00DC3734"/>
    <w:rsid w:val="00DE63A4"/>
    <w:rsid w:val="00E16D66"/>
    <w:rsid w:val="00E30237"/>
    <w:rsid w:val="00E329A7"/>
    <w:rsid w:val="00E42E35"/>
    <w:rsid w:val="00EB19D0"/>
    <w:rsid w:val="00EC464B"/>
    <w:rsid w:val="00F5582F"/>
    <w:rsid w:val="00FC4D54"/>
    <w:rsid w:val="68F7FE34"/>
    <w:rsid w:val="6DF4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10323"/>
  <w15:docId w15:val="{63004DE6-A116-48FB-AB8D-0151F0AA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5C0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115C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15C9C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15C9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15C9C"/>
  </w:style>
  <w:style w:type="paragraph" w:styleId="a8">
    <w:name w:val="List Paragraph"/>
    <w:basedOn w:val="a"/>
    <w:uiPriority w:val="99"/>
    <w:rsid w:val="00825C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6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5</Pages>
  <Words>253</Words>
  <Characters>1443</Characters>
  <Application>Microsoft Office Word</Application>
  <DocSecurity>0</DocSecurity>
  <Lines>12</Lines>
  <Paragraphs>3</Paragraphs>
  <ScaleCrop>false</ScaleCrop>
  <Company> 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webuser</dc:creator>
  <cp:lastModifiedBy>xy chen</cp:lastModifiedBy>
  <cp:revision>26</cp:revision>
  <dcterms:created xsi:type="dcterms:W3CDTF">2015-10-08T01:25:00Z</dcterms:created>
  <dcterms:modified xsi:type="dcterms:W3CDTF">2023-11-30T11:58:00Z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