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2155DE27" w14:textId="77777777" w:rsidR="00F812DA"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7638305E" w14:textId="266FF7BA"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6" w:history="1">
        <w:r w:rsidRPr="00103D6E">
          <w:rPr>
            <w:rStyle w:val="Hipervnculo"/>
            <w:noProof/>
          </w:rPr>
          <w:t>1</w:t>
        </w:r>
        <w:r>
          <w:rPr>
            <w:rFonts w:eastAsiaTheme="minorEastAsia" w:cstheme="minorBidi"/>
            <w:b w:val="0"/>
            <w:bCs w:val="0"/>
            <w:i w:val="0"/>
            <w:iCs w:val="0"/>
            <w:noProof/>
            <w:sz w:val="22"/>
            <w:szCs w:val="22"/>
            <w:lang w:eastAsia="es-ES"/>
          </w:rPr>
          <w:tab/>
        </w:r>
        <w:r w:rsidRPr="00103D6E">
          <w:rPr>
            <w:rStyle w:val="Hipervnculo"/>
            <w:noProof/>
          </w:rPr>
          <w:t>Introducción</w:t>
        </w:r>
        <w:r>
          <w:rPr>
            <w:noProof/>
            <w:webHidden/>
          </w:rPr>
          <w:tab/>
        </w:r>
        <w:r>
          <w:rPr>
            <w:noProof/>
            <w:webHidden/>
          </w:rPr>
          <w:fldChar w:fldCharType="begin"/>
        </w:r>
        <w:r>
          <w:rPr>
            <w:noProof/>
            <w:webHidden/>
          </w:rPr>
          <w:instrText xml:space="preserve"> PAGEREF _Toc76840486 \h </w:instrText>
        </w:r>
        <w:r>
          <w:rPr>
            <w:noProof/>
            <w:webHidden/>
          </w:rPr>
        </w:r>
        <w:r>
          <w:rPr>
            <w:noProof/>
            <w:webHidden/>
          </w:rPr>
          <w:fldChar w:fldCharType="separate"/>
        </w:r>
        <w:r>
          <w:rPr>
            <w:noProof/>
            <w:webHidden/>
          </w:rPr>
          <w:t>2</w:t>
        </w:r>
        <w:r>
          <w:rPr>
            <w:noProof/>
            <w:webHidden/>
          </w:rPr>
          <w:fldChar w:fldCharType="end"/>
        </w:r>
      </w:hyperlink>
    </w:p>
    <w:p w14:paraId="64A47ACF" w14:textId="0222DFB9"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7" w:history="1">
        <w:r w:rsidRPr="00103D6E">
          <w:rPr>
            <w:rStyle w:val="Hipervnculo"/>
            <w:noProof/>
          </w:rPr>
          <w:t>2</w:t>
        </w:r>
        <w:r>
          <w:rPr>
            <w:rFonts w:eastAsiaTheme="minorEastAsia" w:cstheme="minorBidi"/>
            <w:b w:val="0"/>
            <w:bCs w:val="0"/>
            <w:i w:val="0"/>
            <w:iCs w:val="0"/>
            <w:noProof/>
            <w:sz w:val="22"/>
            <w:szCs w:val="22"/>
            <w:lang w:eastAsia="es-ES"/>
          </w:rPr>
          <w:tab/>
        </w:r>
        <w:r w:rsidRPr="00103D6E">
          <w:rPr>
            <w:rStyle w:val="Hipervnculo"/>
            <w:noProof/>
          </w:rPr>
          <w:t>Definición de la plataforma</w:t>
        </w:r>
        <w:r>
          <w:rPr>
            <w:noProof/>
            <w:webHidden/>
          </w:rPr>
          <w:tab/>
        </w:r>
        <w:r>
          <w:rPr>
            <w:noProof/>
            <w:webHidden/>
          </w:rPr>
          <w:fldChar w:fldCharType="begin"/>
        </w:r>
        <w:r>
          <w:rPr>
            <w:noProof/>
            <w:webHidden/>
          </w:rPr>
          <w:instrText xml:space="preserve"> PAGEREF _Toc76840487 \h </w:instrText>
        </w:r>
        <w:r>
          <w:rPr>
            <w:noProof/>
            <w:webHidden/>
          </w:rPr>
        </w:r>
        <w:r>
          <w:rPr>
            <w:noProof/>
            <w:webHidden/>
          </w:rPr>
          <w:fldChar w:fldCharType="separate"/>
        </w:r>
        <w:r>
          <w:rPr>
            <w:noProof/>
            <w:webHidden/>
          </w:rPr>
          <w:t>3</w:t>
        </w:r>
        <w:r>
          <w:rPr>
            <w:noProof/>
            <w:webHidden/>
          </w:rPr>
          <w:fldChar w:fldCharType="end"/>
        </w:r>
      </w:hyperlink>
    </w:p>
    <w:p w14:paraId="1508505C" w14:textId="3D58D10F"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8" w:history="1">
        <w:r w:rsidRPr="00103D6E">
          <w:rPr>
            <w:rStyle w:val="Hipervnculo"/>
            <w:noProof/>
          </w:rPr>
          <w:t>3</w:t>
        </w:r>
        <w:r>
          <w:rPr>
            <w:rFonts w:eastAsiaTheme="minorEastAsia" w:cstheme="minorBidi"/>
            <w:b w:val="0"/>
            <w:bCs w:val="0"/>
            <w:i w:val="0"/>
            <w:iCs w:val="0"/>
            <w:noProof/>
            <w:sz w:val="22"/>
            <w:szCs w:val="22"/>
            <w:lang w:eastAsia="es-ES"/>
          </w:rPr>
          <w:tab/>
        </w:r>
        <w:r w:rsidRPr="00103D6E">
          <w:rPr>
            <w:rStyle w:val="Hipervnculo"/>
            <w:noProof/>
          </w:rPr>
          <w:t>Aspectos técnicos</w:t>
        </w:r>
        <w:r>
          <w:rPr>
            <w:noProof/>
            <w:webHidden/>
          </w:rPr>
          <w:tab/>
        </w:r>
        <w:r>
          <w:rPr>
            <w:noProof/>
            <w:webHidden/>
          </w:rPr>
          <w:fldChar w:fldCharType="begin"/>
        </w:r>
        <w:r>
          <w:rPr>
            <w:noProof/>
            <w:webHidden/>
          </w:rPr>
          <w:instrText xml:space="preserve"> PAGEREF _Toc76840488 \h </w:instrText>
        </w:r>
        <w:r>
          <w:rPr>
            <w:noProof/>
            <w:webHidden/>
          </w:rPr>
        </w:r>
        <w:r>
          <w:rPr>
            <w:noProof/>
            <w:webHidden/>
          </w:rPr>
          <w:fldChar w:fldCharType="separate"/>
        </w:r>
        <w:r>
          <w:rPr>
            <w:noProof/>
            <w:webHidden/>
          </w:rPr>
          <w:t>3</w:t>
        </w:r>
        <w:r>
          <w:rPr>
            <w:noProof/>
            <w:webHidden/>
          </w:rPr>
          <w:fldChar w:fldCharType="end"/>
        </w:r>
      </w:hyperlink>
    </w:p>
    <w:p w14:paraId="7AFFA83E" w14:textId="55D290FF"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9" w:history="1">
        <w:r w:rsidRPr="00103D6E">
          <w:rPr>
            <w:rStyle w:val="Hipervnculo"/>
            <w:noProof/>
          </w:rPr>
          <w:t>4</w:t>
        </w:r>
        <w:r>
          <w:rPr>
            <w:rFonts w:eastAsiaTheme="minorEastAsia" w:cstheme="minorBidi"/>
            <w:b w:val="0"/>
            <w:bCs w:val="0"/>
            <w:i w:val="0"/>
            <w:iCs w:val="0"/>
            <w:noProof/>
            <w:sz w:val="22"/>
            <w:szCs w:val="22"/>
            <w:lang w:eastAsia="es-ES"/>
          </w:rPr>
          <w:tab/>
        </w:r>
        <w:r w:rsidRPr="00103D6E">
          <w:rPr>
            <w:rStyle w:val="Hipervnculo"/>
            <w:noProof/>
          </w:rPr>
          <w:t>Página master (Site.Master):</w:t>
        </w:r>
        <w:r>
          <w:rPr>
            <w:noProof/>
            <w:webHidden/>
          </w:rPr>
          <w:tab/>
        </w:r>
        <w:r>
          <w:rPr>
            <w:noProof/>
            <w:webHidden/>
          </w:rPr>
          <w:fldChar w:fldCharType="begin"/>
        </w:r>
        <w:r>
          <w:rPr>
            <w:noProof/>
            <w:webHidden/>
          </w:rPr>
          <w:instrText xml:space="preserve"> PAGEREF _Toc76840489 \h </w:instrText>
        </w:r>
        <w:r>
          <w:rPr>
            <w:noProof/>
            <w:webHidden/>
          </w:rPr>
        </w:r>
        <w:r>
          <w:rPr>
            <w:noProof/>
            <w:webHidden/>
          </w:rPr>
          <w:fldChar w:fldCharType="separate"/>
        </w:r>
        <w:r>
          <w:rPr>
            <w:noProof/>
            <w:webHidden/>
          </w:rPr>
          <w:t>4</w:t>
        </w:r>
        <w:r>
          <w:rPr>
            <w:noProof/>
            <w:webHidden/>
          </w:rPr>
          <w:fldChar w:fldCharType="end"/>
        </w:r>
      </w:hyperlink>
    </w:p>
    <w:p w14:paraId="3CE65606" w14:textId="0FA38D83"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90" w:history="1">
        <w:r w:rsidRPr="00103D6E">
          <w:rPr>
            <w:rStyle w:val="Hipervnculo"/>
            <w:noProof/>
          </w:rPr>
          <w:t>5</w:t>
        </w:r>
        <w:r>
          <w:rPr>
            <w:rFonts w:eastAsiaTheme="minorEastAsia" w:cstheme="minorBidi"/>
            <w:b w:val="0"/>
            <w:bCs w:val="0"/>
            <w:i w:val="0"/>
            <w:iCs w:val="0"/>
            <w:noProof/>
            <w:sz w:val="22"/>
            <w:szCs w:val="22"/>
            <w:lang w:eastAsia="es-ES"/>
          </w:rPr>
          <w:tab/>
        </w:r>
        <w:r w:rsidRPr="00103D6E">
          <w:rPr>
            <w:rStyle w:val="Hipervnculo"/>
            <w:noProof/>
          </w:rPr>
          <w:t>Configuración del IIS</w:t>
        </w:r>
        <w:r>
          <w:rPr>
            <w:noProof/>
            <w:webHidden/>
          </w:rPr>
          <w:tab/>
        </w:r>
        <w:r>
          <w:rPr>
            <w:noProof/>
            <w:webHidden/>
          </w:rPr>
          <w:fldChar w:fldCharType="begin"/>
        </w:r>
        <w:r>
          <w:rPr>
            <w:noProof/>
            <w:webHidden/>
          </w:rPr>
          <w:instrText xml:space="preserve"> PAGEREF _Toc76840490 \h </w:instrText>
        </w:r>
        <w:r>
          <w:rPr>
            <w:noProof/>
            <w:webHidden/>
          </w:rPr>
        </w:r>
        <w:r>
          <w:rPr>
            <w:noProof/>
            <w:webHidden/>
          </w:rPr>
          <w:fldChar w:fldCharType="separate"/>
        </w:r>
        <w:r>
          <w:rPr>
            <w:noProof/>
            <w:webHidden/>
          </w:rPr>
          <w:t>4</w:t>
        </w:r>
        <w:r>
          <w:rPr>
            <w:noProof/>
            <w:webHidden/>
          </w:rPr>
          <w:fldChar w:fldCharType="end"/>
        </w:r>
      </w:hyperlink>
    </w:p>
    <w:p w14:paraId="6B7EF5A0" w14:textId="7E5B4600"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91" w:history="1">
        <w:r w:rsidRPr="00103D6E">
          <w:rPr>
            <w:rStyle w:val="Hipervnculo"/>
            <w:noProof/>
          </w:rPr>
          <w:t>6</w:t>
        </w:r>
        <w:r>
          <w:rPr>
            <w:rFonts w:eastAsiaTheme="minorEastAsia" w:cstheme="minorBidi"/>
            <w:b w:val="0"/>
            <w:bCs w:val="0"/>
            <w:i w:val="0"/>
            <w:iCs w:val="0"/>
            <w:noProof/>
            <w:sz w:val="22"/>
            <w:szCs w:val="22"/>
            <w:lang w:eastAsia="es-ES"/>
          </w:rPr>
          <w:tab/>
        </w:r>
        <w:r w:rsidRPr="00103D6E">
          <w:rPr>
            <w:rStyle w:val="Hipervnculo"/>
            <w:noProof/>
          </w:rPr>
          <w:t>Funcionalidades</w:t>
        </w:r>
        <w:r>
          <w:rPr>
            <w:noProof/>
            <w:webHidden/>
          </w:rPr>
          <w:tab/>
        </w:r>
        <w:r>
          <w:rPr>
            <w:noProof/>
            <w:webHidden/>
          </w:rPr>
          <w:fldChar w:fldCharType="begin"/>
        </w:r>
        <w:r>
          <w:rPr>
            <w:noProof/>
            <w:webHidden/>
          </w:rPr>
          <w:instrText xml:space="preserve"> PAGEREF _Toc76840491 \h </w:instrText>
        </w:r>
        <w:r>
          <w:rPr>
            <w:noProof/>
            <w:webHidden/>
          </w:rPr>
        </w:r>
        <w:r>
          <w:rPr>
            <w:noProof/>
            <w:webHidden/>
          </w:rPr>
          <w:fldChar w:fldCharType="separate"/>
        </w:r>
        <w:r>
          <w:rPr>
            <w:noProof/>
            <w:webHidden/>
          </w:rPr>
          <w:t>5</w:t>
        </w:r>
        <w:r>
          <w:rPr>
            <w:noProof/>
            <w:webHidden/>
          </w:rPr>
          <w:fldChar w:fldCharType="end"/>
        </w:r>
      </w:hyperlink>
    </w:p>
    <w:p w14:paraId="00A1E5FA" w14:textId="730D12DA" w:rsidR="00F812DA" w:rsidRDefault="00F812DA">
      <w:pPr>
        <w:pStyle w:val="TDC2"/>
        <w:tabs>
          <w:tab w:val="left" w:pos="880"/>
          <w:tab w:val="right" w:leader="dot" w:pos="9628"/>
        </w:tabs>
        <w:rPr>
          <w:rFonts w:eastAsiaTheme="minorEastAsia" w:cstheme="minorBidi"/>
          <w:b w:val="0"/>
          <w:bCs w:val="0"/>
          <w:noProof/>
          <w:lang w:eastAsia="es-ES"/>
        </w:rPr>
      </w:pPr>
      <w:hyperlink w:anchor="_Toc76840492" w:history="1">
        <w:r w:rsidRPr="00103D6E">
          <w:rPr>
            <w:rStyle w:val="Hipervnculo"/>
            <w:noProof/>
          </w:rPr>
          <w:t>6.1</w:t>
        </w:r>
        <w:r>
          <w:rPr>
            <w:rFonts w:eastAsiaTheme="minorEastAsia" w:cstheme="minorBidi"/>
            <w:b w:val="0"/>
            <w:bCs w:val="0"/>
            <w:noProof/>
            <w:lang w:eastAsia="es-ES"/>
          </w:rPr>
          <w:tab/>
        </w:r>
        <w:r w:rsidRPr="00103D6E">
          <w:rPr>
            <w:rStyle w:val="Hipervnculo"/>
            <w:noProof/>
          </w:rPr>
          <w:t>Página cálculo del ROP (default.aspx)</w:t>
        </w:r>
        <w:r>
          <w:rPr>
            <w:noProof/>
            <w:webHidden/>
          </w:rPr>
          <w:tab/>
        </w:r>
        <w:r>
          <w:rPr>
            <w:noProof/>
            <w:webHidden/>
          </w:rPr>
          <w:fldChar w:fldCharType="begin"/>
        </w:r>
        <w:r>
          <w:rPr>
            <w:noProof/>
            <w:webHidden/>
          </w:rPr>
          <w:instrText xml:space="preserve"> PAGEREF _Toc76840492 \h </w:instrText>
        </w:r>
        <w:r>
          <w:rPr>
            <w:noProof/>
            <w:webHidden/>
          </w:rPr>
        </w:r>
        <w:r>
          <w:rPr>
            <w:noProof/>
            <w:webHidden/>
          </w:rPr>
          <w:fldChar w:fldCharType="separate"/>
        </w:r>
        <w:r>
          <w:rPr>
            <w:noProof/>
            <w:webHidden/>
          </w:rPr>
          <w:t>5</w:t>
        </w:r>
        <w:r>
          <w:rPr>
            <w:noProof/>
            <w:webHidden/>
          </w:rPr>
          <w:fldChar w:fldCharType="end"/>
        </w:r>
      </w:hyperlink>
    </w:p>
    <w:p w14:paraId="5E005C32" w14:textId="0F2A962F" w:rsidR="00F812DA" w:rsidRDefault="00F812DA">
      <w:pPr>
        <w:pStyle w:val="TDC2"/>
        <w:tabs>
          <w:tab w:val="left" w:pos="880"/>
          <w:tab w:val="right" w:leader="dot" w:pos="9628"/>
        </w:tabs>
        <w:rPr>
          <w:rFonts w:eastAsiaTheme="minorEastAsia" w:cstheme="minorBidi"/>
          <w:b w:val="0"/>
          <w:bCs w:val="0"/>
          <w:noProof/>
          <w:lang w:eastAsia="es-ES"/>
        </w:rPr>
      </w:pPr>
      <w:hyperlink w:anchor="_Toc76840493" w:history="1">
        <w:r w:rsidRPr="00103D6E">
          <w:rPr>
            <w:rStyle w:val="Hipervnculo"/>
            <w:noProof/>
          </w:rPr>
          <w:t>6.2</w:t>
        </w:r>
        <w:r>
          <w:rPr>
            <w:rFonts w:eastAsiaTheme="minorEastAsia" w:cstheme="minorBidi"/>
            <w:b w:val="0"/>
            <w:bCs w:val="0"/>
            <w:noProof/>
            <w:lang w:eastAsia="es-ES"/>
          </w:rPr>
          <w:tab/>
        </w:r>
        <w:r w:rsidRPr="00103D6E">
          <w:rPr>
            <w:rStyle w:val="Hipervnculo"/>
            <w:noProof/>
          </w:rPr>
          <w:t>Calculo fecha base (fechaBaseFichaArticulo):</w:t>
        </w:r>
        <w:r>
          <w:rPr>
            <w:noProof/>
            <w:webHidden/>
          </w:rPr>
          <w:tab/>
        </w:r>
        <w:r>
          <w:rPr>
            <w:noProof/>
            <w:webHidden/>
          </w:rPr>
          <w:fldChar w:fldCharType="begin"/>
        </w:r>
        <w:r>
          <w:rPr>
            <w:noProof/>
            <w:webHidden/>
          </w:rPr>
          <w:instrText xml:space="preserve"> PAGEREF _Toc76840493 \h </w:instrText>
        </w:r>
        <w:r>
          <w:rPr>
            <w:noProof/>
            <w:webHidden/>
          </w:rPr>
        </w:r>
        <w:r>
          <w:rPr>
            <w:noProof/>
            <w:webHidden/>
          </w:rPr>
          <w:fldChar w:fldCharType="separate"/>
        </w:r>
        <w:r>
          <w:rPr>
            <w:noProof/>
            <w:webHidden/>
          </w:rPr>
          <w:t>11</w:t>
        </w:r>
        <w:r>
          <w:rPr>
            <w:noProof/>
            <w:webHidden/>
          </w:rPr>
          <w:fldChar w:fldCharType="end"/>
        </w:r>
      </w:hyperlink>
    </w:p>
    <w:p w14:paraId="4EDDC2BB" w14:textId="2A4E9920" w:rsidR="00F812DA" w:rsidRDefault="00F812DA">
      <w:pPr>
        <w:pStyle w:val="TDC2"/>
        <w:tabs>
          <w:tab w:val="left" w:pos="880"/>
          <w:tab w:val="right" w:leader="dot" w:pos="9628"/>
        </w:tabs>
        <w:rPr>
          <w:rFonts w:eastAsiaTheme="minorEastAsia" w:cstheme="minorBidi"/>
          <w:b w:val="0"/>
          <w:bCs w:val="0"/>
          <w:noProof/>
          <w:lang w:eastAsia="es-ES"/>
        </w:rPr>
      </w:pPr>
      <w:hyperlink w:anchor="_Toc76840494" w:history="1">
        <w:r w:rsidRPr="00103D6E">
          <w:rPr>
            <w:rStyle w:val="Hipervnculo"/>
            <w:noProof/>
          </w:rPr>
          <w:t>6.3</w:t>
        </w:r>
        <w:r>
          <w:rPr>
            <w:rFonts w:eastAsiaTheme="minorEastAsia" w:cstheme="minorBidi"/>
            <w:b w:val="0"/>
            <w:bCs w:val="0"/>
            <w:noProof/>
            <w:lang w:eastAsia="es-ES"/>
          </w:rPr>
          <w:tab/>
        </w:r>
        <w:r w:rsidRPr="00103D6E">
          <w:rPr>
            <w:rStyle w:val="Hipervnculo"/>
            <w:noProof/>
          </w:rPr>
          <w:t>Cálculo taxímetro:</w:t>
        </w:r>
        <w:r>
          <w:rPr>
            <w:noProof/>
            <w:webHidden/>
          </w:rPr>
          <w:tab/>
        </w:r>
        <w:r>
          <w:rPr>
            <w:noProof/>
            <w:webHidden/>
          </w:rPr>
          <w:fldChar w:fldCharType="begin"/>
        </w:r>
        <w:r>
          <w:rPr>
            <w:noProof/>
            <w:webHidden/>
          </w:rPr>
          <w:instrText xml:space="preserve"> PAGEREF _Toc76840494 \h </w:instrText>
        </w:r>
        <w:r>
          <w:rPr>
            <w:noProof/>
            <w:webHidden/>
          </w:rPr>
        </w:r>
        <w:r>
          <w:rPr>
            <w:noProof/>
            <w:webHidden/>
          </w:rPr>
          <w:fldChar w:fldCharType="separate"/>
        </w:r>
        <w:r>
          <w:rPr>
            <w:noProof/>
            <w:webHidden/>
          </w:rPr>
          <w:t>12</w:t>
        </w:r>
        <w:r>
          <w:rPr>
            <w:noProof/>
            <w:webHidden/>
          </w:rPr>
          <w:fldChar w:fldCharType="end"/>
        </w:r>
      </w:hyperlink>
    </w:p>
    <w:p w14:paraId="2C8459B3" w14:textId="0C441CAA" w:rsidR="00F812DA" w:rsidRDefault="00F812DA">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95" w:history="1">
        <w:r w:rsidRPr="00103D6E">
          <w:rPr>
            <w:rStyle w:val="Hipervnculo"/>
            <w:noProof/>
          </w:rPr>
          <w:t>7</w:t>
        </w:r>
        <w:r>
          <w:rPr>
            <w:rFonts w:eastAsiaTheme="minorEastAsia" w:cstheme="minorBidi"/>
            <w:b w:val="0"/>
            <w:bCs w:val="0"/>
            <w:i w:val="0"/>
            <w:iCs w:val="0"/>
            <w:noProof/>
            <w:sz w:val="22"/>
            <w:szCs w:val="22"/>
            <w:lang w:eastAsia="es-ES"/>
          </w:rPr>
          <w:tab/>
        </w:r>
        <w:r w:rsidRPr="00103D6E">
          <w:rPr>
            <w:rStyle w:val="Hipervnculo"/>
            <w:noProof/>
          </w:rPr>
          <w:t>Página de configuración (configuración.aspx)</w:t>
        </w:r>
        <w:r>
          <w:rPr>
            <w:noProof/>
            <w:webHidden/>
          </w:rPr>
          <w:tab/>
        </w:r>
        <w:r>
          <w:rPr>
            <w:noProof/>
            <w:webHidden/>
          </w:rPr>
          <w:fldChar w:fldCharType="begin"/>
        </w:r>
        <w:r>
          <w:rPr>
            <w:noProof/>
            <w:webHidden/>
          </w:rPr>
          <w:instrText xml:space="preserve"> PAGEREF _Toc76840495 \h </w:instrText>
        </w:r>
        <w:r>
          <w:rPr>
            <w:noProof/>
            <w:webHidden/>
          </w:rPr>
        </w:r>
        <w:r>
          <w:rPr>
            <w:noProof/>
            <w:webHidden/>
          </w:rPr>
          <w:fldChar w:fldCharType="separate"/>
        </w:r>
        <w:r>
          <w:rPr>
            <w:noProof/>
            <w:webHidden/>
          </w:rPr>
          <w:t>13</w:t>
        </w:r>
        <w:r>
          <w:rPr>
            <w:noProof/>
            <w:webHidden/>
          </w:rPr>
          <w:fldChar w:fldCharType="end"/>
        </w:r>
      </w:hyperlink>
    </w:p>
    <w:p w14:paraId="6C71F2BA" w14:textId="2C1858AE" w:rsidR="00F812DA" w:rsidRDefault="00F812DA">
      <w:pPr>
        <w:pStyle w:val="TDC1"/>
        <w:tabs>
          <w:tab w:val="right" w:leader="dot" w:pos="9628"/>
        </w:tabs>
        <w:rPr>
          <w:rFonts w:eastAsiaTheme="minorEastAsia" w:cstheme="minorBidi"/>
          <w:b w:val="0"/>
          <w:bCs w:val="0"/>
          <w:i w:val="0"/>
          <w:iCs w:val="0"/>
          <w:noProof/>
          <w:sz w:val="22"/>
          <w:szCs w:val="22"/>
          <w:lang w:eastAsia="es-ES"/>
        </w:rPr>
      </w:pPr>
      <w:hyperlink w:anchor="_Toc76840496" w:history="1">
        <w:r w:rsidRPr="00103D6E">
          <w:rPr>
            <w:rStyle w:val="Hipervnculo"/>
            <w:noProof/>
          </w:rPr>
          <w:t>ANEXO 1: definición del código de colores</w:t>
        </w:r>
        <w:r>
          <w:rPr>
            <w:noProof/>
            <w:webHidden/>
          </w:rPr>
          <w:tab/>
        </w:r>
        <w:r>
          <w:rPr>
            <w:noProof/>
            <w:webHidden/>
          </w:rPr>
          <w:fldChar w:fldCharType="begin"/>
        </w:r>
        <w:r>
          <w:rPr>
            <w:noProof/>
            <w:webHidden/>
          </w:rPr>
          <w:instrText xml:space="preserve"> PAGEREF _Toc76840496 \h </w:instrText>
        </w:r>
        <w:r>
          <w:rPr>
            <w:noProof/>
            <w:webHidden/>
          </w:rPr>
        </w:r>
        <w:r>
          <w:rPr>
            <w:noProof/>
            <w:webHidden/>
          </w:rPr>
          <w:fldChar w:fldCharType="separate"/>
        </w:r>
        <w:r>
          <w:rPr>
            <w:noProof/>
            <w:webHidden/>
          </w:rPr>
          <w:t>20</w:t>
        </w:r>
        <w:r>
          <w:rPr>
            <w:noProof/>
            <w:webHidden/>
          </w:rPr>
          <w:fldChar w:fldCharType="end"/>
        </w:r>
      </w:hyperlink>
    </w:p>
    <w:p w14:paraId="6A79CD71" w14:textId="2B728997" w:rsidR="00F812DA" w:rsidRDefault="00F812DA">
      <w:pPr>
        <w:pStyle w:val="TDC1"/>
        <w:tabs>
          <w:tab w:val="right" w:leader="dot" w:pos="9628"/>
        </w:tabs>
        <w:rPr>
          <w:rFonts w:eastAsiaTheme="minorEastAsia" w:cstheme="minorBidi"/>
          <w:b w:val="0"/>
          <w:bCs w:val="0"/>
          <w:i w:val="0"/>
          <w:iCs w:val="0"/>
          <w:noProof/>
          <w:sz w:val="22"/>
          <w:szCs w:val="22"/>
          <w:lang w:eastAsia="es-ES"/>
        </w:rPr>
      </w:pPr>
      <w:hyperlink w:anchor="_Toc76840497" w:history="1">
        <w:r w:rsidRPr="00103D6E">
          <w:rPr>
            <w:rStyle w:val="Hipervnculo"/>
            <w:noProof/>
          </w:rPr>
          <w:t>ANEXO 2: Definición de roles</w:t>
        </w:r>
        <w:r>
          <w:rPr>
            <w:noProof/>
            <w:webHidden/>
          </w:rPr>
          <w:tab/>
        </w:r>
        <w:r>
          <w:rPr>
            <w:noProof/>
            <w:webHidden/>
          </w:rPr>
          <w:fldChar w:fldCharType="begin"/>
        </w:r>
        <w:r>
          <w:rPr>
            <w:noProof/>
            <w:webHidden/>
          </w:rPr>
          <w:instrText xml:space="preserve"> PAGEREF _Toc76840497 \h </w:instrText>
        </w:r>
        <w:r>
          <w:rPr>
            <w:noProof/>
            <w:webHidden/>
          </w:rPr>
        </w:r>
        <w:r>
          <w:rPr>
            <w:noProof/>
            <w:webHidden/>
          </w:rPr>
          <w:fldChar w:fldCharType="separate"/>
        </w:r>
        <w:r>
          <w:rPr>
            <w:noProof/>
            <w:webHidden/>
          </w:rPr>
          <w:t>21</w:t>
        </w:r>
        <w:r>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76840486"/>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76840487"/>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proofErr w:type="spellStart"/>
      <w:r w:rsidRPr="00AD2626">
        <w:rPr>
          <w:rFonts w:cstheme="minorHAnsi"/>
          <w:i/>
          <w:iCs/>
          <w:color w:val="000000"/>
        </w:rPr>
        <w:t>Spreadshee</w:t>
      </w:r>
      <w:r w:rsidR="00770D01" w:rsidRPr="00AD2626">
        <w:rPr>
          <w:rFonts w:cstheme="minorHAnsi"/>
          <w:i/>
          <w:iCs/>
          <w:color w:val="000000"/>
        </w:rPr>
        <w:t>tLight</w:t>
      </w:r>
      <w:proofErr w:type="spellEnd"/>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w:t>
      </w:r>
      <w:proofErr w:type="spellStart"/>
      <w:r w:rsidRPr="009B131A">
        <w:rPr>
          <w:i/>
          <w:iCs/>
        </w:rPr>
        <w:t>service</w:t>
      </w:r>
      <w:r w:rsidR="009B131A" w:rsidRPr="009B131A">
        <w:rPr>
          <w:i/>
          <w:iCs/>
        </w:rPr>
        <w:t>s</w:t>
      </w:r>
      <w:proofErr w:type="spellEnd"/>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76840488"/>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 xml:space="preserve">ichero </w:t>
      </w:r>
      <w:proofErr w:type="spellStart"/>
      <w:r w:rsidR="001127DC" w:rsidRPr="00F7383A">
        <w:t>web.config</w:t>
      </w:r>
      <w:proofErr w:type="spellEnd"/>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 xml:space="preserve">\\192.168.254.120\ROP_WS </w:t>
      </w:r>
      <w:proofErr w:type="spellStart"/>
      <w:r w:rsidRPr="001751ED">
        <w:t>public</w:t>
      </w:r>
      <w:proofErr w:type="spellEnd"/>
      <w:r w:rsidRPr="001751ED">
        <w:t>\</w:t>
      </w:r>
      <w:proofErr w:type="spellStart"/>
      <w:r w:rsidRPr="001751ED">
        <w:t>ROP_Informe</w:t>
      </w:r>
      <w:proofErr w:type="spellEnd"/>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w:t>
      </w:r>
      <w:proofErr w:type="spellStart"/>
      <w:r w:rsidRPr="00F7383A">
        <w:rPr>
          <w:rFonts w:cstheme="minorHAnsi"/>
          <w:i/>
          <w:iCs/>
        </w:rPr>
        <w:t>services</w:t>
      </w:r>
      <w:proofErr w:type="spellEnd"/>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proofErr w:type="spellStart"/>
      <w:r w:rsidRPr="00F7383A">
        <w:rPr>
          <w:rFonts w:cstheme="minorHAnsi"/>
        </w:rPr>
        <w:t>maxReceivedMessageSize</w:t>
      </w:r>
      <w:proofErr w:type="spellEnd"/>
      <w:r w:rsidRPr="00F7383A">
        <w:rPr>
          <w:rFonts w:cstheme="minorHAnsi"/>
        </w:rPr>
        <w:t xml:space="preserv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 xml:space="preserve">Webs </w:t>
      </w:r>
      <w:proofErr w:type="spellStart"/>
      <w:r w:rsidR="006246F0" w:rsidRPr="00F7383A">
        <w:rPr>
          <w:i/>
          <w:iCs/>
        </w:rPr>
        <w:t>services</w:t>
      </w:r>
      <w:proofErr w:type="spellEnd"/>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proofErr w:type="spellStart"/>
      <w:r w:rsidR="006246F0" w:rsidRPr="00F7383A">
        <w:rPr>
          <w:i/>
          <w:iCs/>
        </w:rPr>
        <w:t>path</w:t>
      </w:r>
      <w:proofErr w:type="spellEnd"/>
      <w:r w:rsidR="006246F0" w:rsidRPr="00F7383A">
        <w:t xml:space="preserve"> del </w:t>
      </w:r>
      <w:r w:rsidR="006246F0" w:rsidRPr="00F7383A">
        <w:rPr>
          <w:i/>
          <w:iCs/>
        </w:rPr>
        <w:t xml:space="preserve">web </w:t>
      </w:r>
      <w:proofErr w:type="spellStart"/>
      <w:r w:rsidR="006246F0" w:rsidRPr="00F7383A">
        <w:rPr>
          <w:i/>
          <w:iCs/>
        </w:rPr>
        <w:t>service</w:t>
      </w:r>
      <w:proofErr w:type="spellEnd"/>
      <w:r w:rsidR="006246F0" w:rsidRPr="00F7383A">
        <w:t xml:space="preserve"> que hayan proporcionado desde Axapta y se coloca un nombre de referencia que sea explicativo de lo que contiene dicho </w:t>
      </w:r>
      <w:r w:rsidR="006246F0" w:rsidRPr="00F7383A">
        <w:rPr>
          <w:i/>
          <w:iCs/>
        </w:rPr>
        <w:t xml:space="preserve">web </w:t>
      </w:r>
      <w:proofErr w:type="spellStart"/>
      <w:r w:rsidR="006246F0" w:rsidRPr="00F7383A">
        <w:rPr>
          <w:i/>
          <w:iCs/>
        </w:rPr>
        <w:t>service</w:t>
      </w:r>
      <w:proofErr w:type="spellEnd"/>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proofErr w:type="spellStart"/>
      <w:r w:rsidRPr="00F7383A">
        <w:t>web.config</w:t>
      </w:r>
      <w:proofErr w:type="spellEnd"/>
      <w:r w:rsidRPr="00F7383A">
        <w:t xml:space="preserve"> al apartado de</w:t>
      </w:r>
      <w:r w:rsidR="007403DB" w:rsidRPr="00F7383A">
        <w:t xml:space="preserve"> </w:t>
      </w:r>
      <w:proofErr w:type="spellStart"/>
      <w:r w:rsidRPr="00F7383A">
        <w:rPr>
          <w:rFonts w:cstheme="minorHAnsi"/>
        </w:rPr>
        <w:t>system.serviceModel</w:t>
      </w:r>
      <w:proofErr w:type="spellEnd"/>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 xml:space="preserve">etiqueta </w:t>
      </w:r>
      <w:proofErr w:type="spellStart"/>
      <w:r w:rsidRPr="00F7383A">
        <w:rPr>
          <w:rFonts w:cstheme="minorHAnsi"/>
        </w:rPr>
        <w:t>maxReceivedMessageSize</w:t>
      </w:r>
      <w:proofErr w:type="spellEnd"/>
      <w:r w:rsidRPr="00F7383A">
        <w:rPr>
          <w:rFonts w:cstheme="minorHAnsi"/>
        </w:rPr>
        <w:t>="2147483647"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 xml:space="preserve">webs </w:t>
      </w:r>
      <w:proofErr w:type="spellStart"/>
      <w:r w:rsidRPr="00F7383A">
        <w:rPr>
          <w:rFonts w:cstheme="minorHAnsi"/>
          <w:i/>
          <w:iCs/>
        </w:rPr>
        <w:t>services</w:t>
      </w:r>
      <w:proofErr w:type="spellEnd"/>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w:t>
      </w:r>
      <w:proofErr w:type="spellStart"/>
      <w:r w:rsidRPr="00F7383A">
        <w:rPr>
          <w:rFonts w:cstheme="minorHAnsi"/>
          <w:i/>
          <w:iCs/>
        </w:rPr>
        <w:t>services</w:t>
      </w:r>
      <w:proofErr w:type="spellEnd"/>
      <w:r w:rsidRPr="00F7383A">
        <w:rPr>
          <w:rFonts w:cstheme="minorHAnsi"/>
          <w:i/>
          <w:iCs/>
        </w:rPr>
        <w:t xml:space="preserve">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FE177B">
      <w:pPr>
        <w:pStyle w:val="Ttulo1"/>
        <w:rPr>
          <w:rFonts w:cstheme="minorHAnsi"/>
        </w:rPr>
      </w:pPr>
      <w:bookmarkStart w:id="3" w:name="_Toc76840489"/>
      <w:r w:rsidRPr="00A01566">
        <w:t>Página master (</w:t>
      </w:r>
      <w:proofErr w:type="spellStart"/>
      <w:r w:rsidRPr="00A01566">
        <w:t>Site.Master</w:t>
      </w:r>
      <w:proofErr w:type="spellEnd"/>
      <w:r w:rsidRPr="00A01566">
        <w:t>):</w:t>
      </w:r>
      <w:bookmarkEnd w:id="3"/>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proofErr w:type="spellStart"/>
      <w:r w:rsidRPr="00F7383A">
        <w:rPr>
          <w:i/>
          <w:iCs/>
        </w:rPr>
        <w:t>login</w:t>
      </w:r>
      <w:proofErr w:type="spellEnd"/>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proofErr w:type="spellStart"/>
      <w:r w:rsidRPr="00576129">
        <w:rPr>
          <w:rFonts w:cstheme="minorHAnsi"/>
          <w:color w:val="7030A0"/>
        </w:rPr>
        <w:t>validarUsuario</w:t>
      </w:r>
      <w:proofErr w:type="spellEnd"/>
      <w:r w:rsidRPr="00576129">
        <w:rPr>
          <w:rFonts w:cstheme="minorHAnsi"/>
          <w:color w:val="7030A0"/>
        </w:rPr>
        <w:t xml:space="preserve"> </w:t>
      </w:r>
      <w:r w:rsidRPr="00F7383A">
        <w:rPr>
          <w:rFonts w:cstheme="minorHAnsi"/>
          <w:color w:val="000000"/>
        </w:rPr>
        <w:t xml:space="preserve">que conecta con la BD del ROP y al procedimiento </w:t>
      </w:r>
      <w:proofErr w:type="spellStart"/>
      <w:r w:rsidRPr="00C46759">
        <w:rPr>
          <w:rFonts w:cstheme="minorHAnsi"/>
          <w:color w:val="C45911" w:themeColor="accent2" w:themeShade="BF"/>
        </w:rPr>
        <w:t>sp_ROP_ConfiguracionUsuarioConsulta</w:t>
      </w:r>
      <w:proofErr w:type="spellEnd"/>
      <w:r w:rsidRPr="00F7383A">
        <w:rPr>
          <w:rFonts w:ascii="Consolas" w:hAnsi="Consolas" w:cs="Consolas"/>
          <w:color w:val="A31515"/>
        </w:rPr>
        <w:t xml:space="preserve"> </w:t>
      </w:r>
      <w:r w:rsidRPr="00F7383A">
        <w:rPr>
          <w:rFonts w:cstheme="minorHAnsi"/>
        </w:rPr>
        <w:t xml:space="preserve">que utiliza la tabla </w:t>
      </w:r>
      <w:proofErr w:type="spellStart"/>
      <w:r w:rsidRPr="00540195">
        <w:rPr>
          <w:rFonts w:cstheme="minorHAnsi"/>
          <w:color w:val="FF0000"/>
        </w:rPr>
        <w:t>ConfiguracionUsuarios</w:t>
      </w:r>
      <w:proofErr w:type="spellEnd"/>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4" w:name="_Hlk71725465"/>
      <w:bookmarkStart w:id="5" w:name="_Toc76840490"/>
      <w:r w:rsidRPr="006246F0">
        <w:t>Configuración del IIS</w:t>
      </w:r>
      <w:bookmarkEnd w:id="5"/>
    </w:p>
    <w:bookmarkEnd w:id="4"/>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61BBE050" w:rsidR="000A3900" w:rsidRPr="00F7383A" w:rsidRDefault="000A3900" w:rsidP="00630374">
      <w:pPr>
        <w:ind w:left="709"/>
        <w:jc w:val="both"/>
        <w:rPr>
          <w:rFonts w:cstheme="minorHAnsi"/>
        </w:rPr>
      </w:pPr>
      <w:r w:rsidRPr="00F7383A">
        <w:rPr>
          <w:rFonts w:cstheme="minorHAnsi"/>
        </w:rPr>
        <w:t xml:space="preserve">Debe incluirse el directorio </w:t>
      </w:r>
      <w:proofErr w:type="spellStart"/>
      <w:r w:rsidRPr="00F7383A">
        <w:rPr>
          <w:rFonts w:cstheme="minorHAnsi"/>
        </w:rPr>
        <w:t>FicherosExcel</w:t>
      </w:r>
      <w:proofErr w:type="spellEnd"/>
      <w:r w:rsidRPr="00F7383A">
        <w:rPr>
          <w:rFonts w:cstheme="minorHAnsi"/>
        </w:rPr>
        <w:t xml:space="preserve">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6" w:name="_Toc76840491"/>
      <w:r w:rsidRPr="006246F0">
        <w:t>Funcionalidades</w:t>
      </w:r>
      <w:bookmarkEnd w:id="6"/>
    </w:p>
    <w:p w14:paraId="45857450" w14:textId="6F7054BA" w:rsidR="009209BC" w:rsidRDefault="009209BC" w:rsidP="00630374">
      <w:pPr>
        <w:ind w:left="709"/>
        <w:jc w:val="both"/>
      </w:pPr>
      <w:r>
        <w:t>El proyecto se puede hacer servir 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207BD4BE" w:rsidR="0055504C" w:rsidRPr="00F7383A"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w:t>
      </w:r>
      <w:proofErr w:type="spellStart"/>
      <w:r w:rsidR="00BF13BD" w:rsidRPr="00F7383A">
        <w:t>Site.Master</w:t>
      </w:r>
      <w:proofErr w:type="spellEnd"/>
      <w:r w:rsidR="00697085" w:rsidRPr="00F7383A">
        <w:t>).</w:t>
      </w:r>
    </w:p>
    <w:p w14:paraId="73A564E1" w14:textId="75B4E729" w:rsidR="00C91197" w:rsidRDefault="00C91197" w:rsidP="00FE177B">
      <w:pPr>
        <w:pStyle w:val="Ttulo2"/>
      </w:pPr>
      <w:bookmarkStart w:id="7" w:name="_Toc76840492"/>
      <w:r w:rsidRPr="00560254">
        <w:t xml:space="preserve">Página </w:t>
      </w:r>
      <w:r w:rsidR="00B271D4">
        <w:t>cálculo del</w:t>
      </w:r>
      <w:r>
        <w:t xml:space="preserve"> ROP (default.aspx)</w:t>
      </w:r>
      <w:bookmarkEnd w:id="7"/>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w:t>
      </w:r>
      <w:proofErr w:type="spellStart"/>
      <w:r w:rsidR="00C0466A" w:rsidRPr="00F7383A">
        <w:rPr>
          <w:i/>
          <w:iCs/>
        </w:rPr>
        <w:t>services</w:t>
      </w:r>
      <w:proofErr w:type="spellEnd"/>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3B753DA7" w:rsidR="00C0466A" w:rsidRDefault="00EF317F" w:rsidP="00A328F8">
      <w:pPr>
        <w:pStyle w:val="Prrafodelista"/>
        <w:ind w:left="360"/>
        <w:jc w:val="center"/>
      </w:pPr>
      <w:r>
        <w:rPr>
          <w:noProof/>
        </w:rPr>
        <w:drawing>
          <wp:inline distT="0" distB="0" distL="0" distR="0" wp14:anchorId="1BCAF966" wp14:editId="57FC1F45">
            <wp:extent cx="5629275" cy="27871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778" cy="2787435"/>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630374">
      <w:pPr>
        <w:pStyle w:val="Prrafodelista"/>
        <w:ind w:left="709"/>
        <w:jc w:val="both"/>
        <w:rPr>
          <w:rFonts w:cstheme="minorHAnsi"/>
        </w:rPr>
      </w:pPr>
      <w:r>
        <w:t xml:space="preserve">La tabla se visualiza mediante una estructura </w:t>
      </w:r>
      <w:proofErr w:type="spellStart"/>
      <w:r>
        <w:t>json</w:t>
      </w:r>
      <w:proofErr w:type="spellEnd"/>
      <w:r>
        <w:t xml:space="preserve">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proofErr w:type="spellStart"/>
      <w:r w:rsidRPr="00C46759">
        <w:rPr>
          <w:rFonts w:cstheme="minorHAnsi"/>
          <w:color w:val="7030A0"/>
        </w:rPr>
        <w:t>armarJson</w:t>
      </w:r>
      <w:proofErr w:type="spellEnd"/>
      <w:r w:rsidRPr="00C46759">
        <w:rPr>
          <w:rFonts w:cstheme="minorHAnsi"/>
          <w:color w:val="7030A0"/>
        </w:rPr>
        <w:t xml:space="preserve"> </w:t>
      </w:r>
      <w:r w:rsidRPr="00FA6013">
        <w:rPr>
          <w:rFonts w:cstheme="minorHAnsi"/>
          <w:color w:val="000000"/>
        </w:rPr>
        <w:t xml:space="preserve">realiza el armado final de la estructura con los valores que se han creado en el proceso </w:t>
      </w:r>
      <w:proofErr w:type="spellStart"/>
      <w:r w:rsidRPr="00C46759">
        <w:rPr>
          <w:rFonts w:cstheme="minorHAnsi"/>
          <w:color w:val="7030A0"/>
        </w:rPr>
        <w:t>pintarDatos</w:t>
      </w:r>
      <w:proofErr w:type="spellEnd"/>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proofErr w:type="spellStart"/>
      <w:r w:rsidR="00D75FD4" w:rsidRPr="00D75FD4">
        <w:rPr>
          <w:rFonts w:cstheme="minorHAnsi"/>
        </w:rPr>
        <w:t>colorEncabezado</w:t>
      </w:r>
      <w:proofErr w:type="spellEnd"/>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5507BF25"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proofErr w:type="spellStart"/>
      <w:r w:rsidR="00C46759" w:rsidRPr="00C46759">
        <w:rPr>
          <w:rFonts w:cstheme="minorHAnsi"/>
          <w:color w:val="7030A0"/>
        </w:rPr>
        <w:t>calcularOferta</w:t>
      </w:r>
      <w:proofErr w:type="spellEnd"/>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 xml:space="preserve">web </w:t>
      </w:r>
      <w:proofErr w:type="spellStart"/>
      <w:r w:rsidR="00B717CD" w:rsidRPr="006E749D">
        <w:rPr>
          <w:rFonts w:cstheme="minorHAnsi"/>
          <w:i/>
          <w:iCs/>
        </w:rPr>
        <w:t>service</w:t>
      </w:r>
      <w:proofErr w:type="spellEnd"/>
      <w:r w:rsidR="00B717CD" w:rsidRPr="006E749D">
        <w:rPr>
          <w:rFonts w:cstheme="minorHAnsi"/>
          <w:i/>
          <w:iCs/>
        </w:rPr>
        <w:t>:</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EDB7AED"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proofErr w:type="spellStart"/>
      <w:r w:rsidRPr="00C46759">
        <w:rPr>
          <w:rFonts w:cstheme="minorHAnsi"/>
          <w:color w:val="7030A0"/>
        </w:rPr>
        <w:t>calcularPedido</w:t>
      </w:r>
      <w:proofErr w:type="spellEnd"/>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 xml:space="preserve">web </w:t>
      </w:r>
      <w:proofErr w:type="spellStart"/>
      <w:r w:rsidRPr="006E749D">
        <w:rPr>
          <w:rFonts w:cstheme="minorHAnsi"/>
          <w:i/>
          <w:iCs/>
        </w:rPr>
        <w:t>service</w:t>
      </w:r>
      <w:proofErr w:type="spellEnd"/>
      <w:r w:rsidRPr="006E749D">
        <w:rPr>
          <w:rFonts w:cstheme="minorHAnsi"/>
          <w:i/>
          <w:iCs/>
        </w:rPr>
        <w:t>:</w:t>
      </w:r>
    </w:p>
    <w:p w14:paraId="785FD774" w14:textId="53DFDE82" w:rsidR="00C46759" w:rsidRDefault="008E69FD" w:rsidP="00A328F8">
      <w:pPr>
        <w:ind w:left="1080"/>
        <w:jc w:val="both"/>
        <w:rPr>
          <w:rStyle w:val="Hipervnculo"/>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05821394" w14:textId="14E3D982" w:rsidR="00086366" w:rsidRPr="006E749D" w:rsidRDefault="00086366" w:rsidP="00086366">
      <w:pPr>
        <w:pStyle w:val="Prrafodelista"/>
        <w:numPr>
          <w:ilvl w:val="1"/>
          <w:numId w:val="1"/>
        </w:numPr>
        <w:jc w:val="both"/>
        <w:rPr>
          <w:rFonts w:cstheme="minorHAnsi"/>
          <w:i/>
          <w:iCs/>
        </w:rPr>
      </w:pPr>
      <w:r w:rsidRPr="006E749D">
        <w:rPr>
          <w:rFonts w:cstheme="minorHAnsi"/>
        </w:rPr>
        <w:t xml:space="preserve">Cálculo de </w:t>
      </w:r>
      <w:r>
        <w:rPr>
          <w:rFonts w:cstheme="minorHAnsi"/>
        </w:rPr>
        <w:t xml:space="preserve">fichas </w:t>
      </w:r>
      <w:r>
        <w:rPr>
          <w:rFonts w:cstheme="minorHAnsi"/>
        </w:rPr>
        <w:t>(</w:t>
      </w:r>
      <w:proofErr w:type="spellStart"/>
      <w:r w:rsidRPr="00C46759">
        <w:rPr>
          <w:rFonts w:cstheme="minorHAnsi"/>
          <w:color w:val="7030A0"/>
        </w:rPr>
        <w:t>calcular</w:t>
      </w:r>
      <w:r>
        <w:rPr>
          <w:rFonts w:cstheme="minorHAnsi"/>
          <w:color w:val="7030A0"/>
        </w:rPr>
        <w:t>Ficha</w:t>
      </w:r>
      <w:proofErr w:type="spellEnd"/>
      <w:r>
        <w:rPr>
          <w:rFonts w:cstheme="minorHAnsi"/>
        </w:rPr>
        <w:t>)</w:t>
      </w:r>
      <w:r w:rsidRPr="006E749D">
        <w:rPr>
          <w:rFonts w:cstheme="minorHAnsi"/>
        </w:rPr>
        <w:t xml:space="preserve">: </w:t>
      </w:r>
      <w:r>
        <w:rPr>
          <w:rFonts w:cstheme="minorHAnsi"/>
        </w:rPr>
        <w:t>u</w:t>
      </w:r>
      <w:r w:rsidRPr="006E749D">
        <w:rPr>
          <w:rFonts w:cstheme="minorHAnsi"/>
        </w:rPr>
        <w:t xml:space="preserve">tiliza </w:t>
      </w:r>
      <w:proofErr w:type="gramStart"/>
      <w:r w:rsidR="008463FA">
        <w:rPr>
          <w:rFonts w:cstheme="minorHAnsi"/>
        </w:rPr>
        <w:t>los</w:t>
      </w:r>
      <w:r w:rsidRPr="006E749D">
        <w:rPr>
          <w:rFonts w:cstheme="minorHAnsi"/>
        </w:rPr>
        <w:t xml:space="preserve"> </w:t>
      </w:r>
      <w:r w:rsidRPr="006E749D">
        <w:rPr>
          <w:rFonts w:cstheme="minorHAnsi"/>
          <w:i/>
          <w:iCs/>
        </w:rPr>
        <w:t>web</w:t>
      </w:r>
      <w:proofErr w:type="gramEnd"/>
      <w:r w:rsidRPr="006E749D">
        <w:rPr>
          <w:rFonts w:cstheme="minorHAnsi"/>
          <w:i/>
          <w:iCs/>
        </w:rPr>
        <w:t xml:space="preserve"> </w:t>
      </w:r>
      <w:proofErr w:type="spellStart"/>
      <w:r w:rsidRPr="006E749D">
        <w:rPr>
          <w:rFonts w:cstheme="minorHAnsi"/>
          <w:i/>
          <w:iCs/>
        </w:rPr>
        <w:t>service</w:t>
      </w:r>
      <w:r w:rsidR="008463FA">
        <w:rPr>
          <w:rFonts w:cstheme="minorHAnsi"/>
          <w:i/>
          <w:iCs/>
        </w:rPr>
        <w:t>s</w:t>
      </w:r>
      <w:proofErr w:type="spellEnd"/>
      <w:r w:rsidRPr="006E749D">
        <w:rPr>
          <w:rFonts w:cstheme="minorHAnsi"/>
          <w:i/>
          <w:iCs/>
        </w:rPr>
        <w:t>:</w:t>
      </w:r>
    </w:p>
    <w:p w14:paraId="6A35B7E8" w14:textId="0E02B170" w:rsidR="00086366" w:rsidRDefault="008463FA" w:rsidP="00086366">
      <w:pPr>
        <w:ind w:left="1080"/>
        <w:jc w:val="both"/>
        <w:rPr>
          <w:rStyle w:val="Hipervnculo"/>
          <w:rFonts w:cstheme="minorHAnsi"/>
          <w:color w:val="C00000"/>
        </w:rPr>
      </w:pPr>
      <w:hyperlink r:id="rId16" w:history="1">
        <w:r w:rsidRPr="00930488">
          <w:rPr>
            <w:rStyle w:val="Hipervnculo"/>
            <w:rFonts w:cstheme="minorHAnsi"/>
          </w:rPr>
          <w:t>http://AXAOS2012TEST:8101/DynamicsAx/Services/</w:t>
        </w:r>
        <w:r w:rsidRPr="00930488">
          <w:rPr>
            <w:rStyle w:val="Hipervnculo"/>
            <w:rFonts w:cstheme="minorHAnsi"/>
          </w:rPr>
          <w:t>ObraService</w:t>
        </w:r>
      </w:hyperlink>
    </w:p>
    <w:p w14:paraId="049DC8E8" w14:textId="3914F680" w:rsidR="008463FA" w:rsidRDefault="008463FA" w:rsidP="008463FA">
      <w:pPr>
        <w:ind w:left="1080"/>
        <w:jc w:val="both"/>
        <w:rPr>
          <w:rStyle w:val="Hipervnculo"/>
          <w:rFonts w:cstheme="minorHAnsi"/>
          <w:color w:val="C00000"/>
        </w:rPr>
      </w:pPr>
      <w:hyperlink r:id="rId17" w:history="1">
        <w:r w:rsidRPr="00930488">
          <w:rPr>
            <w:rStyle w:val="Hipervnculo"/>
            <w:rFonts w:cstheme="minorHAnsi"/>
          </w:rPr>
          <w:t>http://AXAOS2012TEST:8101/DynamicsAx/Services/</w:t>
        </w:r>
        <w:r w:rsidRPr="008463FA">
          <w:rPr>
            <w:rStyle w:val="Hipervnculo"/>
            <w:rFonts w:cstheme="minorHAnsi"/>
          </w:rPr>
          <w:t>InventTransService</w:t>
        </w:r>
      </w:hyperlink>
    </w:p>
    <w:p w14:paraId="3431127F" w14:textId="57F0F6CD" w:rsidR="008463FA" w:rsidRDefault="008463FA" w:rsidP="008463FA">
      <w:pPr>
        <w:ind w:left="1080"/>
        <w:jc w:val="both"/>
        <w:rPr>
          <w:rStyle w:val="Hipervnculo"/>
          <w:rFonts w:cstheme="minorHAnsi"/>
          <w:color w:val="C00000"/>
        </w:rPr>
      </w:pPr>
      <w:hyperlink r:id="rId18" w:history="1">
        <w:r w:rsidRPr="00930488">
          <w:rPr>
            <w:rStyle w:val="Hipervnculo"/>
            <w:rFonts w:cstheme="minorHAnsi"/>
          </w:rPr>
          <w:t>http://AXAOS2012TEST:8101/DynamicsAx/Services/</w:t>
        </w:r>
        <w:r w:rsidRPr="008463FA">
          <w:rPr>
            <w:rStyle w:val="Hipervnculo"/>
            <w:rFonts w:cstheme="minorHAnsi"/>
          </w:rPr>
          <w:t>CustPackingSlip</w:t>
        </w:r>
      </w:hyperlink>
    </w:p>
    <w:p w14:paraId="5B3EC4B0" w14:textId="6D50A690" w:rsidR="008463FA" w:rsidRDefault="008463FA" w:rsidP="008463FA">
      <w:pPr>
        <w:ind w:left="1080"/>
        <w:jc w:val="both"/>
        <w:rPr>
          <w:rStyle w:val="Hipervnculo"/>
          <w:rFonts w:cstheme="minorHAnsi"/>
          <w:color w:val="C00000"/>
        </w:rPr>
      </w:pPr>
      <w:hyperlink r:id="rId19" w:history="1">
        <w:r w:rsidRPr="00930488">
          <w:rPr>
            <w:rStyle w:val="Hipervnculo"/>
            <w:rFonts w:cstheme="minorHAnsi"/>
          </w:rPr>
          <w:t>http://AXAOS2012TEST:8101/DynamicsAx/Services/</w:t>
        </w:r>
        <w:r w:rsidRPr="008463FA">
          <w:rPr>
            <w:rStyle w:val="Hipervnculo"/>
            <w:rFonts w:cstheme="minorHAnsi"/>
          </w:rPr>
          <w:t>TransportTicket</w:t>
        </w:r>
      </w:hyperlink>
    </w:p>
    <w:p w14:paraId="03B96780" w14:textId="77777777" w:rsidR="008463FA" w:rsidRDefault="008463FA" w:rsidP="00086366">
      <w:pPr>
        <w:spacing w:line="276" w:lineRule="auto"/>
        <w:ind w:left="708"/>
        <w:jc w:val="both"/>
        <w:rPr>
          <w:rFonts w:cstheme="minorHAnsi"/>
        </w:rPr>
      </w:pPr>
    </w:p>
    <w:p w14:paraId="593A6A4C" w14:textId="6188A857" w:rsidR="00C46759" w:rsidRPr="00C46759" w:rsidRDefault="00C46759" w:rsidP="00086366">
      <w:pPr>
        <w:spacing w:line="276" w:lineRule="auto"/>
        <w:ind w:left="708"/>
        <w:jc w:val="both"/>
        <w:rPr>
          <w:rFonts w:cstheme="minorHAnsi"/>
        </w:rPr>
      </w:pPr>
      <w:r>
        <w:rPr>
          <w:rFonts w:cstheme="minorHAnsi"/>
        </w:rPr>
        <w:t xml:space="preserve">El cálculo </w:t>
      </w:r>
      <w:r w:rsidR="008463FA">
        <w:rPr>
          <w:rFonts w:cstheme="minorHAnsi"/>
        </w:rPr>
        <w:t xml:space="preserve">para ofertas y pedidos </w:t>
      </w:r>
      <w:r>
        <w:rPr>
          <w:rFonts w:cstheme="minorHAnsi"/>
        </w:rPr>
        <w:t>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 xml:space="preserve">Definir las columnas del </w:t>
      </w:r>
      <w:proofErr w:type="spellStart"/>
      <w:r>
        <w:rPr>
          <w:rFonts w:cstheme="minorHAnsi"/>
        </w:rPr>
        <w:t>datatable</w:t>
      </w:r>
      <w:proofErr w:type="spellEnd"/>
      <w:r>
        <w:rPr>
          <w:rFonts w:cstheme="minorHAnsi"/>
        </w:rPr>
        <w:t xml:space="preserve"> que guardará los valores que se recuperar del servidor SQL, del web </w:t>
      </w:r>
      <w:proofErr w:type="spellStart"/>
      <w:r>
        <w:rPr>
          <w:rFonts w:cstheme="minorHAnsi"/>
        </w:rPr>
        <w:t>service</w:t>
      </w:r>
      <w:proofErr w:type="spellEnd"/>
      <w:r>
        <w:rPr>
          <w:rFonts w:cstheme="minorHAnsi"/>
        </w:rPr>
        <w:t xml:space="preserve"> y los datos que se toman en cuenta para realizar los distintos cálculos. Este </w:t>
      </w:r>
      <w:proofErr w:type="spellStart"/>
      <w:r>
        <w:rPr>
          <w:rFonts w:cstheme="minorHAnsi"/>
        </w:rPr>
        <w:t>datatable</w:t>
      </w:r>
      <w:proofErr w:type="spellEnd"/>
      <w:r>
        <w:rPr>
          <w:rFonts w:cstheme="minorHAnsi"/>
        </w:rPr>
        <w:t>, al final del proceso se vuelca en un Excel que puede guardarse para su validación.</w:t>
      </w:r>
    </w:p>
    <w:p w14:paraId="26DA9BAD" w14:textId="4D339B44" w:rsidR="0026671F" w:rsidRDefault="0026671F" w:rsidP="00A328F8">
      <w:pPr>
        <w:pStyle w:val="Prrafodelista"/>
        <w:numPr>
          <w:ilvl w:val="2"/>
          <w:numId w:val="1"/>
        </w:numPr>
        <w:jc w:val="both"/>
        <w:rPr>
          <w:rFonts w:cstheme="minorHAnsi"/>
        </w:rPr>
      </w:pPr>
      <w:r>
        <w:rPr>
          <w:rFonts w:cstheme="minorHAnsi"/>
        </w:rPr>
        <w:lastRenderedPageBreak/>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proofErr w:type="spellStart"/>
      <w:r w:rsidR="001E44D3" w:rsidRPr="00B91DBF">
        <w:rPr>
          <w:rFonts w:cstheme="minorHAnsi"/>
          <w:color w:val="000000"/>
        </w:rPr>
        <w:t>diasxMes</w:t>
      </w:r>
      <w:proofErr w:type="spellEnd"/>
      <w:r w:rsidR="001E44D3" w:rsidRPr="00B91DBF">
        <w:rPr>
          <w:rFonts w:cstheme="minorHAnsi"/>
        </w:rPr>
        <w:t xml:space="preserve"> </w:t>
      </w:r>
      <w:r w:rsidRPr="00B91DBF">
        <w:rPr>
          <w:rFonts w:cstheme="minorHAnsi"/>
        </w:rPr>
        <w:t>(</w:t>
      </w:r>
      <w:proofErr w:type="spellStart"/>
      <w:r w:rsidRPr="00B91DBF">
        <w:rPr>
          <w:rFonts w:cstheme="minorHAnsi"/>
          <w:color w:val="538135" w:themeColor="accent6" w:themeShade="BF"/>
        </w:rPr>
        <w:t>COF_DiasCalculo</w:t>
      </w:r>
      <w:proofErr w:type="spellEnd"/>
      <w:r w:rsidRPr="00B91DBF">
        <w:rPr>
          <w:rFonts w:cstheme="minorHAnsi"/>
          <w:color w:val="A31515"/>
        </w:rPr>
        <w:t xml:space="preserve">), </w:t>
      </w:r>
      <w:proofErr w:type="spellStart"/>
      <w:r w:rsidR="00BC3E62" w:rsidRPr="00B91DBF">
        <w:rPr>
          <w:rFonts w:cstheme="minorHAnsi"/>
        </w:rPr>
        <w:t>diasDiferencia</w:t>
      </w:r>
      <w:proofErr w:type="spellEnd"/>
      <w:r w:rsidR="00BC3E62" w:rsidRPr="00B91DBF">
        <w:rPr>
          <w:rFonts w:cstheme="minorHAnsi"/>
        </w:rPr>
        <w:t xml:space="preserve"> </w:t>
      </w:r>
      <w:r w:rsidRPr="00B91DBF">
        <w:rPr>
          <w:rFonts w:cstheme="minorHAnsi"/>
        </w:rPr>
        <w:t>(</w:t>
      </w:r>
      <w:proofErr w:type="spellStart"/>
      <w:r w:rsidRPr="00B91DBF">
        <w:rPr>
          <w:rFonts w:cstheme="minorHAnsi"/>
          <w:color w:val="538135" w:themeColor="accent6" w:themeShade="BF"/>
        </w:rPr>
        <w:t>COF_OfertaDiasEntreFechaOfertaFechaCapitulo</w:t>
      </w:r>
      <w:proofErr w:type="spellEnd"/>
      <w:r w:rsidRPr="00B91DBF">
        <w:rPr>
          <w:rFonts w:cstheme="minorHAnsi"/>
          <w:color w:val="A31515"/>
        </w:rPr>
        <w:t xml:space="preserve">) </w:t>
      </w:r>
      <w:r w:rsidR="00BC3E62" w:rsidRPr="00B91DBF">
        <w:rPr>
          <w:rFonts w:cstheme="minorHAnsi"/>
        </w:rPr>
        <w:t xml:space="preserve">y </w:t>
      </w:r>
      <w:proofErr w:type="spellStart"/>
      <w:r w:rsidR="00BC3E62" w:rsidRPr="00B91DBF">
        <w:rPr>
          <w:rFonts w:cstheme="minorHAnsi"/>
        </w:rPr>
        <w:t>diasRestar</w:t>
      </w:r>
      <w:proofErr w:type="spellEnd"/>
      <w:r w:rsidR="00BC3E62" w:rsidRPr="00B91DBF">
        <w:rPr>
          <w:rFonts w:cstheme="minorHAnsi"/>
        </w:rPr>
        <w:t xml:space="preserve"> </w:t>
      </w:r>
      <w:r w:rsidRPr="00B91DBF">
        <w:rPr>
          <w:rFonts w:cstheme="minorHAnsi"/>
        </w:rPr>
        <w:t>(</w:t>
      </w:r>
      <w:proofErr w:type="spellStart"/>
      <w:r w:rsidRPr="00B91DBF">
        <w:rPr>
          <w:rFonts w:cstheme="minorHAnsi"/>
          <w:color w:val="538135" w:themeColor="accent6" w:themeShade="BF"/>
        </w:rPr>
        <w:t>COF_OfertaDiasRestarFechaCapítulo</w:t>
      </w:r>
      <w:proofErr w:type="spellEnd"/>
      <w:r w:rsidRPr="00B91DBF">
        <w:rPr>
          <w:rFonts w:cstheme="minorHAnsi"/>
        </w:rPr>
        <w:t xml:space="preserve">) </w:t>
      </w:r>
      <w:r w:rsidR="00BC3E62" w:rsidRPr="00B91DBF">
        <w:rPr>
          <w:rFonts w:cstheme="minorHAnsi"/>
        </w:rPr>
        <w:t xml:space="preserve">que se utilizarán para calcular la fecha base para obtener el PS, mediante el procedimiento </w:t>
      </w:r>
      <w:proofErr w:type="spellStart"/>
      <w:r w:rsidR="00BC3E62" w:rsidRPr="00B91DBF">
        <w:rPr>
          <w:rFonts w:cstheme="minorHAnsi"/>
          <w:color w:val="C45911" w:themeColor="accent2" w:themeShade="BF"/>
        </w:rPr>
        <w:t>sp_ROP_ConfiguracionFijaConsulta</w:t>
      </w:r>
      <w:proofErr w:type="spellEnd"/>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 xml:space="preserve">web </w:t>
      </w:r>
      <w:proofErr w:type="spellStart"/>
      <w:r w:rsidR="00B717CD" w:rsidRPr="008E5F4B">
        <w:rPr>
          <w:rFonts w:cstheme="minorHAnsi"/>
          <w:i/>
          <w:iCs/>
        </w:rPr>
        <w:t>service</w:t>
      </w:r>
      <w:proofErr w:type="spellEnd"/>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proofErr w:type="spellStart"/>
      <w:r w:rsidRPr="00226106">
        <w:rPr>
          <w:rFonts w:cstheme="minorHAnsi"/>
          <w:color w:val="7B7B7B" w:themeColor="accent3" w:themeShade="BF"/>
        </w:rPr>
        <w:t>QuotationName</w:t>
      </w:r>
      <w:proofErr w:type="spellEnd"/>
      <w:r w:rsidRPr="006E749D">
        <w:rPr>
          <w:rFonts w:cstheme="minorHAnsi"/>
          <w:color w:val="000000"/>
        </w:rPr>
        <w:t>), la moneda (</w:t>
      </w:r>
      <w:proofErr w:type="spellStart"/>
      <w:r w:rsidRPr="008E5F4B">
        <w:rPr>
          <w:rFonts w:cstheme="minorHAnsi"/>
          <w:color w:val="7B7B7B" w:themeColor="accent3" w:themeShade="BF"/>
        </w:rPr>
        <w:t>CurrencyCode</w:t>
      </w:r>
      <w:proofErr w:type="spellEnd"/>
      <w:r w:rsidRPr="006E749D">
        <w:rPr>
          <w:rFonts w:cstheme="minorHAnsi"/>
          <w:color w:val="000000"/>
        </w:rPr>
        <w:t>) y la delegación (</w:t>
      </w:r>
      <w:proofErr w:type="spellStart"/>
      <w:r w:rsidRPr="008E5F4B">
        <w:rPr>
          <w:rFonts w:cstheme="minorHAnsi"/>
          <w:color w:val="7B7B7B" w:themeColor="accent3" w:themeShade="BF"/>
        </w:rPr>
        <w:t>Delegation</w:t>
      </w:r>
      <w:proofErr w:type="spellEnd"/>
      <w:r w:rsidRPr="006E749D">
        <w:rPr>
          <w:rFonts w:cstheme="minorHAnsi"/>
          <w:color w:val="000000"/>
        </w:rPr>
        <w:t>).</w:t>
      </w:r>
    </w:p>
    <w:p w14:paraId="62E38F95" w14:textId="0DC4BF89" w:rsidR="004F0C69" w:rsidRPr="00BC3E62" w:rsidRDefault="005C198B" w:rsidP="00A461E5">
      <w:pPr>
        <w:pStyle w:val="Prrafodelista"/>
        <w:numPr>
          <w:ilvl w:val="3"/>
          <w:numId w:val="1"/>
        </w:numPr>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proofErr w:type="spellStart"/>
      <w:r w:rsidR="004F0C69" w:rsidRPr="00E32AE5">
        <w:rPr>
          <w:rFonts w:cstheme="minorHAnsi"/>
          <w:color w:val="00B050"/>
        </w:rPr>
        <w:t>SalesQuotationTable</w:t>
      </w:r>
      <w:proofErr w:type="spellEnd"/>
      <w:r w:rsidR="004F0C69" w:rsidRPr="00E32AE5">
        <w:rPr>
          <w:rFonts w:cstheme="minorHAnsi"/>
          <w:color w:val="00B050"/>
        </w:rPr>
        <w:t xml:space="preserve"> </w:t>
      </w:r>
      <w:r w:rsidR="004F0C69" w:rsidRPr="004F0C69">
        <w:rPr>
          <w:rFonts w:cstheme="minorHAnsi"/>
          <w:color w:val="000000"/>
        </w:rPr>
        <w:t>que permitirá recorrer los capítulos.</w:t>
      </w:r>
    </w:p>
    <w:p w14:paraId="22526509" w14:textId="76258B88" w:rsidR="004F0C69" w:rsidRPr="00226106" w:rsidRDefault="004F0C69" w:rsidP="00A461E5">
      <w:pPr>
        <w:pStyle w:val="Prrafodelista"/>
        <w:numPr>
          <w:ilvl w:val="3"/>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proofErr w:type="spellStart"/>
      <w:r w:rsidRPr="00E32AE5">
        <w:rPr>
          <w:rFonts w:cstheme="minorHAnsi"/>
          <w:color w:val="00B050"/>
        </w:rPr>
        <w:t>SalesQuotationLine</w:t>
      </w:r>
      <w:proofErr w:type="spellEnd"/>
      <w:r w:rsidRPr="00E32AE5">
        <w:rPr>
          <w:rFonts w:cstheme="minorHAnsi"/>
          <w:color w:val="00B050"/>
        </w:rPr>
        <w:t xml:space="preserve"> </w:t>
      </w:r>
      <w:r w:rsidRPr="004F0C69">
        <w:rPr>
          <w:rFonts w:cstheme="minorHAnsi"/>
          <w:color w:val="000000"/>
        </w:rPr>
        <w:t>que permite recorrer todos los artículos de cada uno de los capítulos.</w:t>
      </w:r>
    </w:p>
    <w:p w14:paraId="38C14CD3" w14:textId="3D68C91A" w:rsidR="00226106" w:rsidRPr="00226106" w:rsidRDefault="00226106" w:rsidP="00A461E5">
      <w:pPr>
        <w:pStyle w:val="Prrafodelista"/>
        <w:numPr>
          <w:ilvl w:val="2"/>
          <w:numId w:val="1"/>
        </w:numPr>
        <w:jc w:val="both"/>
        <w:rPr>
          <w:rFonts w:cstheme="minorHAnsi"/>
          <w:sz w:val="28"/>
          <w:szCs w:val="28"/>
        </w:rPr>
      </w:pPr>
      <w:r>
        <w:rPr>
          <w:rFonts w:cstheme="minorHAnsi"/>
          <w:color w:val="000000"/>
        </w:rPr>
        <w:t>En el caso de los pedidos:</w:t>
      </w:r>
    </w:p>
    <w:p w14:paraId="5A23C4BB" w14:textId="2A200C79" w:rsidR="00226106" w:rsidRPr="008B1F2F"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proofErr w:type="spellStart"/>
      <w:r w:rsidRPr="00E32AE5">
        <w:rPr>
          <w:rFonts w:cstheme="minorHAnsi"/>
          <w:color w:val="00B050"/>
        </w:rPr>
        <w:t>SalesOrdersServiceClient</w:t>
      </w:r>
      <w:proofErr w:type="spellEnd"/>
      <w:r w:rsidRPr="00E32AE5">
        <w:rPr>
          <w:rFonts w:ascii="Consolas" w:hAnsi="Consolas" w:cs="Consolas"/>
          <w:color w:val="00B050"/>
        </w:rPr>
        <w:t xml:space="preserve"> </w:t>
      </w:r>
      <w:r w:rsidRPr="006E749D">
        <w:rPr>
          <w:rFonts w:cstheme="minorHAnsi"/>
          <w:color w:val="000000"/>
        </w:rPr>
        <w:t>para recuperar los datos generales de</w:t>
      </w:r>
      <w:r w:rsidR="00B271D4">
        <w:rPr>
          <w:rFonts w:cstheme="minorHAnsi"/>
          <w:color w:val="000000"/>
        </w:rPr>
        <w:t>l pedido</w:t>
      </w:r>
      <w:r w:rsidRPr="006E749D">
        <w:rPr>
          <w:rFonts w:cstheme="minorHAnsi"/>
          <w:color w:val="000000"/>
        </w:rPr>
        <w:t xml:space="preserve">, en este caso se accede al </w:t>
      </w:r>
      <w:r w:rsidR="001131A1" w:rsidRPr="00CC3C4E">
        <w:rPr>
          <w:rFonts w:cstheme="minorHAnsi"/>
          <w:color w:val="000000"/>
        </w:rPr>
        <w:t>identificador</w:t>
      </w:r>
      <w:r w:rsidRPr="00CC3C4E">
        <w:rPr>
          <w:rFonts w:cstheme="minorHAnsi"/>
          <w:color w:val="000000"/>
        </w:rPr>
        <w:t xml:space="preserve"> (</w:t>
      </w:r>
      <w:proofErr w:type="spellStart"/>
      <w:r w:rsidRPr="00226106">
        <w:rPr>
          <w:rFonts w:cstheme="minorHAnsi"/>
          <w:color w:val="7B7B7B" w:themeColor="accent3" w:themeShade="BF"/>
        </w:rPr>
        <w:t>SalesId</w:t>
      </w:r>
      <w:proofErr w:type="spellEnd"/>
      <w:r w:rsidRPr="00CC3C4E">
        <w:rPr>
          <w:rFonts w:cstheme="minorHAnsi"/>
          <w:color w:val="000000"/>
        </w:rPr>
        <w:t>), el nombre (</w:t>
      </w:r>
      <w:proofErr w:type="spellStart"/>
      <w:r w:rsidRPr="00226106">
        <w:rPr>
          <w:rFonts w:cstheme="minorHAnsi"/>
          <w:color w:val="7B7B7B" w:themeColor="accent3" w:themeShade="BF"/>
        </w:rPr>
        <w:t>SalesName</w:t>
      </w:r>
      <w:proofErr w:type="spellEnd"/>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proofErr w:type="spellStart"/>
      <w:r w:rsidRPr="00226106">
        <w:rPr>
          <w:rFonts w:cstheme="minorHAnsi"/>
          <w:color w:val="7B7B7B" w:themeColor="accent3" w:themeShade="BF"/>
        </w:rPr>
        <w:t>CurrencyCode</w:t>
      </w:r>
      <w:proofErr w:type="spellEnd"/>
      <w:r w:rsidRPr="006E749D">
        <w:rPr>
          <w:rFonts w:cstheme="minorHAnsi"/>
          <w:color w:val="000000"/>
        </w:rPr>
        <w:t>) y la delegación (</w:t>
      </w:r>
      <w:proofErr w:type="spellStart"/>
      <w:r w:rsidRPr="00226106">
        <w:rPr>
          <w:rFonts w:cstheme="minorHAnsi"/>
          <w:color w:val="7B7B7B" w:themeColor="accent3" w:themeShade="BF"/>
        </w:rPr>
        <w:t>Delegation</w:t>
      </w:r>
      <w:proofErr w:type="spellEnd"/>
      <w:r w:rsidRPr="006E749D">
        <w:rPr>
          <w:rFonts w:cstheme="minorHAnsi"/>
          <w:color w:val="000000"/>
        </w:rPr>
        <w:t>).</w:t>
      </w:r>
    </w:p>
    <w:p w14:paraId="2AE74E6C" w14:textId="5D9747EB" w:rsidR="00A461E5" w:rsidRPr="008463FA" w:rsidRDefault="005C198B" w:rsidP="00A461E5">
      <w:pPr>
        <w:pStyle w:val="Prrafodelista"/>
        <w:numPr>
          <w:ilvl w:val="3"/>
          <w:numId w:val="1"/>
        </w:numPr>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proofErr w:type="spellStart"/>
      <w:r w:rsidR="00226106" w:rsidRPr="00E32AE5">
        <w:rPr>
          <w:rFonts w:cstheme="minorHAnsi"/>
          <w:color w:val="00B050"/>
        </w:rPr>
        <w:t>SalesLine</w:t>
      </w:r>
      <w:proofErr w:type="spellEnd"/>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8463FA">
        <w:rPr>
          <w:rFonts w:cstheme="minorHAnsi"/>
          <w:color w:val="000000"/>
        </w:rPr>
        <w:t>.</w:t>
      </w:r>
    </w:p>
    <w:p w14:paraId="4865687A" w14:textId="76291032" w:rsidR="00226106" w:rsidRPr="00226106" w:rsidRDefault="00226106" w:rsidP="001954C5">
      <w:pPr>
        <w:pStyle w:val="Prrafodelista"/>
        <w:numPr>
          <w:ilvl w:val="2"/>
          <w:numId w:val="1"/>
        </w:numPr>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proofErr w:type="spellStart"/>
      <w:r w:rsidRPr="00226106">
        <w:rPr>
          <w:rFonts w:cstheme="minorHAnsi"/>
          <w:color w:val="C45911" w:themeColor="accent2" w:themeShade="BF"/>
        </w:rPr>
        <w:t>ROP_DatosConfiguracionGeneral</w:t>
      </w:r>
      <w:proofErr w:type="spellEnd"/>
      <w:r>
        <w:rPr>
          <w:rFonts w:cstheme="minorHAnsi"/>
        </w:rPr>
        <w:t>, y se recuperan los datos de la configuración relativos a los gastos fijos y variables.</w:t>
      </w:r>
    </w:p>
    <w:p w14:paraId="52180E09" w14:textId="4650AE17" w:rsidR="00AD2626" w:rsidRPr="00AD2626" w:rsidRDefault="005C198B" w:rsidP="001954C5">
      <w:pPr>
        <w:pStyle w:val="Prrafodelista"/>
        <w:numPr>
          <w:ilvl w:val="2"/>
          <w:numId w:val="1"/>
        </w:numPr>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1954C5">
      <w:pPr>
        <w:pStyle w:val="Prrafodelista"/>
        <w:numPr>
          <w:ilvl w:val="3"/>
          <w:numId w:val="1"/>
        </w:numPr>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proofErr w:type="spellStart"/>
      <w:r w:rsidR="005C198B" w:rsidRPr="005C198B">
        <w:rPr>
          <w:rFonts w:cstheme="minorHAnsi"/>
          <w:color w:val="7030A0"/>
        </w:rPr>
        <w:t>fechaBaseFichaArticulo</w:t>
      </w:r>
      <w:proofErr w:type="spellEnd"/>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1954C5">
      <w:pPr>
        <w:pStyle w:val="Prrafodelista"/>
        <w:numPr>
          <w:ilvl w:val="3"/>
          <w:numId w:val="1"/>
        </w:numPr>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proofErr w:type="spellStart"/>
      <w:r w:rsidR="00A749A5" w:rsidRPr="00AD2626">
        <w:rPr>
          <w:rFonts w:cstheme="minorHAnsi"/>
          <w:color w:val="7030A0"/>
        </w:rPr>
        <w:t>localizarPrecios</w:t>
      </w:r>
      <w:proofErr w:type="spellEnd"/>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w:t>
      </w:r>
      <w:proofErr w:type="spellStart"/>
      <w:r w:rsidR="00A749A5" w:rsidRPr="00AD2626">
        <w:rPr>
          <w:rFonts w:cstheme="minorHAnsi"/>
          <w:color w:val="000000"/>
        </w:rPr>
        <w:t>dataTable</w:t>
      </w:r>
      <w:proofErr w:type="spellEnd"/>
      <w:r w:rsidR="00A749A5" w:rsidRPr="00AD2626">
        <w:rPr>
          <w:rFonts w:cstheme="minorHAnsi"/>
          <w:color w:val="000000"/>
        </w:rPr>
        <w:t xml:space="preserv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proofErr w:type="spellStart"/>
      <w:r w:rsidRPr="00AD2626">
        <w:rPr>
          <w:rFonts w:cstheme="minorHAnsi"/>
          <w:color w:val="C45911" w:themeColor="accent2" w:themeShade="BF"/>
        </w:rPr>
        <w:t>ROP_BI_PreciosArticulos</w:t>
      </w:r>
      <w:proofErr w:type="spellEnd"/>
      <w:r w:rsidRPr="00AD2626">
        <w:rPr>
          <w:rFonts w:cstheme="minorHAnsi"/>
          <w:color w:val="C45911" w:themeColor="accent2" w:themeShade="BF"/>
        </w:rPr>
        <w:t xml:space="preserve"> </w:t>
      </w:r>
      <w:r w:rsidRPr="00AD2626">
        <w:rPr>
          <w:rFonts w:cstheme="minorHAnsi"/>
        </w:rPr>
        <w:t xml:space="preserve">al que se le pasa la empresa, la delegación y la lista de fechas-artículos y retorno un </w:t>
      </w:r>
      <w:proofErr w:type="spellStart"/>
      <w:r w:rsidRPr="00AD2626">
        <w:rPr>
          <w:rFonts w:cstheme="minorHAnsi"/>
        </w:rPr>
        <w:t>dataTable</w:t>
      </w:r>
      <w:proofErr w:type="spellEnd"/>
      <w:r w:rsidRPr="00AD2626">
        <w:rPr>
          <w:rFonts w:cstheme="minorHAnsi"/>
        </w:rPr>
        <w:t xml:space="preserve"> con los datos de precios recuperados.</w:t>
      </w:r>
    </w:p>
    <w:p w14:paraId="6CB72B77" w14:textId="4F995691" w:rsidR="00AD2626" w:rsidRPr="00A748E1" w:rsidRDefault="00AD2626" w:rsidP="001954C5">
      <w:pPr>
        <w:pStyle w:val="Prrafodelista"/>
        <w:numPr>
          <w:ilvl w:val="3"/>
          <w:numId w:val="1"/>
        </w:numPr>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proofErr w:type="spellStart"/>
      <w:r w:rsidRPr="005C198B">
        <w:rPr>
          <w:rFonts w:cstheme="minorHAnsi"/>
          <w:color w:val="C45911" w:themeColor="accent2" w:themeShade="BF"/>
        </w:rPr>
        <w:t>ROP_DatosConfiguracion</w:t>
      </w:r>
      <w:proofErr w:type="spellEnd"/>
      <w:r w:rsidRPr="00AD2626">
        <w:rPr>
          <w:rFonts w:cstheme="minorHAnsi"/>
        </w:rPr>
        <w:t>.</w:t>
      </w:r>
      <w:r>
        <w:rPr>
          <w:rFonts w:cstheme="minorHAnsi"/>
        </w:rPr>
        <w:t xml:space="preserve"> </w:t>
      </w:r>
      <w:r>
        <w:rPr>
          <w:rFonts w:cstheme="minorHAnsi"/>
          <w:color w:val="000000"/>
        </w:rPr>
        <w:t xml:space="preserve">Esta información se guarda en un </w:t>
      </w:r>
      <w:proofErr w:type="spellStart"/>
      <w:r>
        <w:rPr>
          <w:rFonts w:cstheme="minorHAnsi"/>
          <w:color w:val="000000"/>
        </w:rPr>
        <w:t>dataTable</w:t>
      </w:r>
      <w:proofErr w:type="spellEnd"/>
      <w:r>
        <w:rPr>
          <w:rFonts w:cstheme="minorHAnsi"/>
          <w:color w:val="000000"/>
        </w:rPr>
        <w:t xml:space="preserve"> que permitirá hacer búsquedas, se realiza de esta manera para minimizar el número de consultas hacia el SQL</w:t>
      </w:r>
    </w:p>
    <w:p w14:paraId="1CFE51C7" w14:textId="7850A88C" w:rsidR="00F370AC" w:rsidRPr="00F370AC" w:rsidRDefault="00A748E1" w:rsidP="001954C5">
      <w:pPr>
        <w:pStyle w:val="Prrafodelista"/>
        <w:numPr>
          <w:ilvl w:val="2"/>
          <w:numId w:val="1"/>
        </w:numPr>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w:t>
      </w:r>
      <w:proofErr w:type="spellStart"/>
      <w:r w:rsidR="005E0933">
        <w:rPr>
          <w:rFonts w:cstheme="minorHAnsi"/>
          <w:color w:val="000000"/>
        </w:rPr>
        <w:t>precioCoste</w:t>
      </w:r>
      <w:proofErr w:type="spellEnd"/>
      <w:r w:rsidR="005E0933">
        <w:rPr>
          <w:rFonts w:cstheme="minorHAnsi"/>
          <w:color w:val="000000"/>
        </w:rPr>
        <w:t xml:space="preserve"> del </w:t>
      </w:r>
      <w:proofErr w:type="spellStart"/>
      <w:r w:rsidR="005E0933">
        <w:rPr>
          <w:rFonts w:cstheme="minorHAnsi"/>
          <w:color w:val="000000"/>
        </w:rPr>
        <w:t>dataTable</w:t>
      </w:r>
      <w:proofErr w:type="spellEnd"/>
      <w:r w:rsidR="005E0933">
        <w:rPr>
          <w:rFonts w:cstheme="minorHAnsi"/>
          <w:color w:val="000000"/>
        </w:rPr>
        <w:t xml:space="preserve"> creado en el punto anterior, </w:t>
      </w:r>
      <w:r w:rsidR="00F370AC">
        <w:rPr>
          <w:rFonts w:cstheme="minorHAnsi"/>
          <w:color w:val="000000"/>
        </w:rPr>
        <w:t>y</w:t>
      </w:r>
      <w:r w:rsidR="00AD2626">
        <w:rPr>
          <w:rFonts w:cstheme="minorHAnsi"/>
          <w:color w:val="000000"/>
        </w:rPr>
        <w:t xml:space="preserve"> los valores de taxímetros a aplicar del </w:t>
      </w:r>
      <w:proofErr w:type="spellStart"/>
      <w:r w:rsidR="00AD2626">
        <w:rPr>
          <w:rFonts w:cstheme="minorHAnsi"/>
          <w:color w:val="000000"/>
        </w:rPr>
        <w:t>dataTable</w:t>
      </w:r>
      <w:proofErr w:type="spellEnd"/>
      <w:r w:rsidR="00AD2626">
        <w:rPr>
          <w:rFonts w:cstheme="minorHAnsi"/>
          <w:color w:val="000000"/>
        </w:rPr>
        <w:t xml:space="preserv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1954C5">
      <w:pPr>
        <w:pStyle w:val="Prrafodelista"/>
        <w:numPr>
          <w:ilvl w:val="2"/>
          <w:numId w:val="1"/>
        </w:numPr>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proofErr w:type="spellStart"/>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Sales</w:t>
      </w:r>
      <w:proofErr w:type="spellEnd"/>
      <w:r w:rsidR="005C198B" w:rsidRPr="00AC2562">
        <w:rPr>
          <w:rFonts w:cstheme="minorHAnsi"/>
          <w:color w:val="00B050"/>
        </w:rPr>
        <w:t xml:space="preserve"> </w:t>
      </w:r>
      <w:r w:rsidR="005C198B" w:rsidRPr="00AC2562">
        <w:rPr>
          <w:rFonts w:cstheme="minorHAnsi"/>
          <w:color w:val="000000"/>
        </w:rPr>
        <w:t xml:space="preserve">y </w:t>
      </w:r>
      <w:proofErr w:type="spellStart"/>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Alquiler</w:t>
      </w:r>
      <w:proofErr w:type="spellEnd"/>
      <w:r w:rsidR="005C198B" w:rsidRPr="00AC2562">
        <w:rPr>
          <w:rFonts w:cstheme="minorHAnsi"/>
          <w:color w:val="00B050"/>
        </w:rPr>
        <w:t xml:space="preserve">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1954C5">
      <w:pPr>
        <w:pStyle w:val="Prrafodelista"/>
        <w:numPr>
          <w:ilvl w:val="2"/>
          <w:numId w:val="1"/>
        </w:numPr>
        <w:jc w:val="both"/>
        <w:rPr>
          <w:rFonts w:cstheme="minorHAnsi"/>
          <w:sz w:val="28"/>
          <w:szCs w:val="28"/>
        </w:rPr>
      </w:pPr>
      <w:r>
        <w:rPr>
          <w:rFonts w:cstheme="minorHAnsi"/>
          <w:color w:val="000000"/>
        </w:rPr>
        <w:lastRenderedPageBreak/>
        <w:t>Ofertas:</w:t>
      </w:r>
    </w:p>
    <w:p w14:paraId="71C5C7AD"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roofErr w:type="spellEnd"/>
    </w:p>
    <w:p w14:paraId="3C910EE2" w14:textId="6EF26A14" w:rsidR="00A748E1" w:rsidRPr="00117404" w:rsidRDefault="00A748E1" w:rsidP="001954C5">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1954C5">
      <w:pPr>
        <w:pStyle w:val="Prrafodelista"/>
        <w:numPr>
          <w:ilvl w:val="3"/>
          <w:numId w:val="1"/>
        </w:numPr>
        <w:jc w:val="both"/>
        <w:rPr>
          <w:rFonts w:cstheme="minorHAnsi"/>
        </w:rPr>
      </w:pPr>
      <w:r w:rsidRPr="001131A1">
        <w:rPr>
          <w:rFonts w:cstheme="minorHAnsi"/>
        </w:rPr>
        <w:t>I</w:t>
      </w:r>
      <w:r w:rsidR="00A4080B" w:rsidRPr="001131A1">
        <w:rPr>
          <w:rFonts w:cstheme="minorHAnsi"/>
        </w:rPr>
        <w:t>mporte coste taxímetro no consumible: (</w:t>
      </w:r>
      <w:proofErr w:type="spellStart"/>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SalesQty</w:t>
      </w:r>
      <w:proofErr w:type="spellEnd"/>
      <w:r w:rsidR="00A4080B" w:rsidRPr="001131A1">
        <w:rPr>
          <w:rFonts w:cstheme="minorHAnsi"/>
          <w:color w:val="00B050"/>
        </w:rPr>
        <w:t xml:space="preserve"> </w:t>
      </w:r>
      <w:r w:rsidR="00A4080B" w:rsidRPr="001131A1">
        <w:rPr>
          <w:rFonts w:cstheme="minorHAnsi"/>
          <w:color w:val="000000"/>
        </w:rPr>
        <w:t xml:space="preserve">* </w:t>
      </w:r>
      <w:proofErr w:type="spellStart"/>
      <w:r w:rsidR="00A4080B" w:rsidRPr="001131A1">
        <w:rPr>
          <w:rFonts w:cstheme="minorHAnsi"/>
          <w:color w:val="000000"/>
        </w:rPr>
        <w:t>precioTaximetroNoConsumible</w:t>
      </w:r>
      <w:proofErr w:type="spellEnd"/>
      <w:r w:rsidR="00A4080B" w:rsidRPr="001131A1">
        <w:rPr>
          <w:rFonts w:cstheme="minorHAnsi"/>
          <w:color w:val="000000"/>
        </w:rPr>
        <w:t xml:space="preserve"> * </w:t>
      </w:r>
      <w:proofErr w:type="spellStart"/>
      <w:r w:rsidR="00A4080B" w:rsidRPr="001131A1">
        <w:rPr>
          <w:rFonts w:cstheme="minorHAnsi"/>
          <w:color w:val="000000"/>
        </w:rPr>
        <w:t>taximetroNoConsumible</w:t>
      </w:r>
      <w:proofErr w:type="spellEnd"/>
      <w:r w:rsidR="00A4080B" w:rsidRPr="001131A1">
        <w:rPr>
          <w:rFonts w:cstheme="minorHAnsi"/>
          <w:color w:val="000000"/>
        </w:rPr>
        <w:t xml:space="preserve"> * </w:t>
      </w:r>
      <w:proofErr w:type="spellStart"/>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proofErr w:type="spellEnd"/>
      <w:r w:rsidR="00A4080B" w:rsidRPr="001131A1">
        <w:rPr>
          <w:rFonts w:cstheme="minorHAnsi"/>
          <w:color w:val="000000"/>
        </w:rPr>
        <w:t xml:space="preserve">) / </w:t>
      </w:r>
      <w:proofErr w:type="spellStart"/>
      <w:r w:rsidR="00A4080B" w:rsidRPr="001131A1">
        <w:rPr>
          <w:rFonts w:cstheme="minorHAnsi"/>
          <w:color w:val="000000"/>
        </w:rPr>
        <w:t>diasxMes</w:t>
      </w:r>
      <w:proofErr w:type="spellEnd"/>
    </w:p>
    <w:p w14:paraId="13600870" w14:textId="4FFAE92F" w:rsidR="00A4080B" w:rsidRPr="001131A1" w:rsidRDefault="00A4080B" w:rsidP="001954C5">
      <w:pPr>
        <w:pStyle w:val="Prrafodelista"/>
        <w:numPr>
          <w:ilvl w:val="3"/>
          <w:numId w:val="1"/>
        </w:numPr>
        <w:jc w:val="both"/>
        <w:rPr>
          <w:rFonts w:cstheme="minorHAnsi"/>
        </w:rPr>
      </w:pPr>
      <w:r w:rsidRPr="001131A1">
        <w:rPr>
          <w:rFonts w:cstheme="minorHAnsi"/>
        </w:rPr>
        <w:t>Importe coste taxímetro consumible: (</w:t>
      </w:r>
      <w:proofErr w:type="spellStart"/>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precioTaximetroConsumible</w:t>
      </w:r>
      <w:proofErr w:type="spellEnd"/>
      <w:r w:rsidRPr="001131A1">
        <w:rPr>
          <w:rFonts w:cstheme="minorHAnsi"/>
          <w:color w:val="000000"/>
        </w:rPr>
        <w:t xml:space="preserve"> * </w:t>
      </w:r>
      <w:proofErr w:type="spellStart"/>
      <w:r w:rsidRPr="001131A1">
        <w:rPr>
          <w:rFonts w:cstheme="minorHAnsi"/>
          <w:color w:val="000000"/>
        </w:rPr>
        <w:t>taximetroConsumible</w:t>
      </w:r>
      <w:proofErr w:type="spellEnd"/>
      <w:r w:rsidRPr="001131A1">
        <w:rPr>
          <w:rFonts w:cstheme="minorHAnsi"/>
          <w:color w:val="000000"/>
        </w:rPr>
        <w:t xml:space="preserve"> * </w:t>
      </w:r>
      <w:proofErr w:type="spellStart"/>
      <w:r w:rsidRPr="001131A1">
        <w:rPr>
          <w:rFonts w:cstheme="minorHAnsi"/>
          <w:color w:val="000000"/>
        </w:rPr>
        <w:t>SalesQuotationLine.</w:t>
      </w:r>
      <w:r w:rsidRPr="001131A1">
        <w:rPr>
          <w:rFonts w:cstheme="minorHAnsi"/>
          <w:color w:val="00B050"/>
        </w:rPr>
        <w:t>DuracionEstimada</w:t>
      </w:r>
      <w:proofErr w:type="spellEnd"/>
      <w:r w:rsidRPr="001131A1">
        <w:rPr>
          <w:rFonts w:cstheme="minorHAnsi"/>
          <w:color w:val="000000"/>
        </w:rPr>
        <w:t xml:space="preserve">) / </w:t>
      </w:r>
      <w:proofErr w:type="spellStart"/>
      <w:r w:rsidRPr="001131A1">
        <w:rPr>
          <w:rFonts w:cstheme="minorHAnsi"/>
          <w:color w:val="000000"/>
        </w:rPr>
        <w:t>diasxMes</w:t>
      </w:r>
      <w:proofErr w:type="spellEnd"/>
    </w:p>
    <w:p w14:paraId="48640F5E" w14:textId="4970361C" w:rsidR="00117404" w:rsidRPr="00A4080B" w:rsidRDefault="00117404" w:rsidP="001954C5">
      <w:pPr>
        <w:pStyle w:val="Prrafodelista"/>
        <w:numPr>
          <w:ilvl w:val="3"/>
          <w:numId w:val="1"/>
        </w:numPr>
        <w:jc w:val="both"/>
        <w:rPr>
          <w:rFonts w:cstheme="minorHAnsi"/>
        </w:rPr>
      </w:pPr>
      <w:r w:rsidRPr="00A4080B">
        <w:rPr>
          <w:rFonts w:cstheme="minorHAnsi"/>
        </w:rPr>
        <w:t xml:space="preserve">Ajuste taxímetro consumible: </w:t>
      </w:r>
      <w:proofErr w:type="spellStart"/>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SalesQty</w:t>
      </w:r>
      <w:proofErr w:type="spellEnd"/>
      <w:r w:rsidRPr="00A4080B">
        <w:rPr>
          <w:rFonts w:cstheme="minorHAnsi"/>
          <w:color w:val="00B050"/>
        </w:rPr>
        <w:t xml:space="preserve"> </w:t>
      </w:r>
      <w:r w:rsidRPr="00A4080B">
        <w:rPr>
          <w:rFonts w:cstheme="minorHAnsi"/>
          <w:color w:val="000000"/>
        </w:rPr>
        <w:t xml:space="preserve">* </w:t>
      </w:r>
      <w:proofErr w:type="spellStart"/>
      <w:r w:rsidRPr="00A4080B">
        <w:rPr>
          <w:rFonts w:cstheme="minorHAnsi"/>
          <w:color w:val="000000"/>
        </w:rPr>
        <w:t>precioTaximetroConsumible</w:t>
      </w:r>
      <w:proofErr w:type="spellEnd"/>
      <w:r w:rsidRPr="00A4080B">
        <w:rPr>
          <w:rFonts w:cstheme="minorHAnsi"/>
          <w:color w:val="000000"/>
        </w:rPr>
        <w:t xml:space="preserve"> * </w:t>
      </w:r>
      <w:proofErr w:type="spellStart"/>
      <w:r w:rsidRPr="00A4080B">
        <w:rPr>
          <w:rFonts w:cstheme="minorHAnsi"/>
          <w:color w:val="000000"/>
        </w:rPr>
        <w:t>bonificacionTaximetroConsumible</w:t>
      </w:r>
      <w:proofErr w:type="spellEnd"/>
      <w:r w:rsidRPr="00A4080B">
        <w:rPr>
          <w:rFonts w:cstheme="minorHAnsi"/>
          <w:color w:val="000000"/>
        </w:rPr>
        <w:t xml:space="preserve"> * </w:t>
      </w:r>
      <w:proofErr w:type="spellStart"/>
      <w:r w:rsidRPr="00A4080B">
        <w:rPr>
          <w:rFonts w:cstheme="minorHAnsi"/>
          <w:color w:val="000000"/>
        </w:rPr>
        <w:t>diasMultiplicar</w:t>
      </w:r>
      <w:proofErr w:type="spellEnd"/>
      <w:r w:rsidRPr="00A4080B">
        <w:rPr>
          <w:rFonts w:cstheme="minorHAnsi"/>
          <w:color w:val="000000"/>
        </w:rPr>
        <w:t xml:space="preserve"> / </w:t>
      </w:r>
      <w:proofErr w:type="spellStart"/>
      <w:r w:rsidRPr="00A4080B">
        <w:rPr>
          <w:rFonts w:cstheme="minorHAnsi"/>
          <w:color w:val="000000"/>
        </w:rPr>
        <w:t>diasxMes</w:t>
      </w:r>
      <w:proofErr w:type="spellEnd"/>
      <w:r w:rsidRPr="00A4080B">
        <w:rPr>
          <w:rFonts w:cstheme="minorHAnsi"/>
          <w:color w:val="000000"/>
        </w:rPr>
        <w:t xml:space="preserve">. La bonificación se calcula por tramos definidos en la configuración, y los </w:t>
      </w:r>
      <w:proofErr w:type="spellStart"/>
      <w:r w:rsidRPr="00A4080B">
        <w:rPr>
          <w:rFonts w:cstheme="minorHAnsi"/>
          <w:color w:val="000000"/>
        </w:rPr>
        <w:t>diasMultiplicar</w:t>
      </w:r>
      <w:proofErr w:type="spellEnd"/>
      <w:r w:rsidRPr="00A4080B">
        <w:rPr>
          <w:rFonts w:cstheme="minorHAnsi"/>
          <w:color w:val="000000"/>
        </w:rPr>
        <w:t xml:space="preserve"> se refiere a los días que transcurren en ese tramo.</w:t>
      </w:r>
    </w:p>
    <w:p w14:paraId="6334DE7B" w14:textId="33B16665" w:rsidR="000D350C" w:rsidRPr="000D350C" w:rsidRDefault="000D350C" w:rsidP="001954C5">
      <w:pPr>
        <w:pStyle w:val="Prrafodelista"/>
        <w:numPr>
          <w:ilvl w:val="3"/>
          <w:numId w:val="1"/>
        </w:numPr>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xml:space="preserve">* </w:t>
      </w:r>
      <w:proofErr w:type="spellStart"/>
      <w:r w:rsidRPr="000D350C">
        <w:rPr>
          <w:rFonts w:cstheme="minorHAnsi"/>
          <w:color w:val="000000"/>
        </w:rPr>
        <w:t>precioCoste</w:t>
      </w:r>
      <w:proofErr w:type="spellEnd"/>
      <w:r w:rsidRPr="000D350C">
        <w:rPr>
          <w:rFonts w:cstheme="minorHAnsi"/>
          <w:color w:val="000000"/>
        </w:rPr>
        <w:t xml:space="preserve"> * </w:t>
      </w:r>
      <w:proofErr w:type="spellStart"/>
      <w:r w:rsidRPr="000D350C">
        <w:rPr>
          <w:rFonts w:cstheme="minorHAnsi"/>
          <w:color w:val="000000"/>
        </w:rPr>
        <w:t>coeficienteUsar</w:t>
      </w:r>
      <w:proofErr w:type="spellEnd"/>
      <w:r>
        <w:rPr>
          <w:rFonts w:cstheme="minorHAnsi"/>
          <w:color w:val="000000"/>
        </w:rPr>
        <w:t>.</w:t>
      </w:r>
    </w:p>
    <w:p w14:paraId="489BDA1F" w14:textId="5A71AE99" w:rsidR="005E0933" w:rsidRPr="00117404" w:rsidRDefault="005E0933"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xml:space="preserve">* </w:t>
      </w:r>
      <w:proofErr w:type="spellStart"/>
      <w:r w:rsidRPr="005E0933">
        <w:rPr>
          <w:rFonts w:cstheme="minorHAnsi"/>
          <w:color w:val="000000"/>
        </w:rPr>
        <w:t>precioCoste</w:t>
      </w:r>
      <w:proofErr w:type="spellEnd"/>
    </w:p>
    <w:p w14:paraId="49AE574F" w14:textId="77777777"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1954C5">
      <w:pPr>
        <w:pStyle w:val="Prrafodelista"/>
        <w:numPr>
          <w:ilvl w:val="3"/>
          <w:numId w:val="1"/>
        </w:numPr>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1954C5">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gastosVariablesVenta</w:t>
      </w:r>
      <w:proofErr w:type="spellEnd"/>
    </w:p>
    <w:p w14:paraId="58BE23B5" w14:textId="0CF9C1BA" w:rsidR="00424984" w:rsidRPr="00727D8B" w:rsidRDefault="00424984" w:rsidP="001954C5">
      <w:pPr>
        <w:pStyle w:val="Prrafodelista"/>
        <w:numPr>
          <w:ilvl w:val="3"/>
          <w:numId w:val="1"/>
        </w:numPr>
        <w:jc w:val="both"/>
        <w:rPr>
          <w:rFonts w:cstheme="minorHAnsi"/>
        </w:rPr>
      </w:pPr>
      <w:r w:rsidRPr="008B1F2F">
        <w:rPr>
          <w:rFonts w:cstheme="minorHAnsi"/>
          <w:color w:val="000000"/>
        </w:rPr>
        <w:t>Gastos variables</w:t>
      </w:r>
      <w:bookmarkStart w:id="8" w:name="_Hlk68087527"/>
      <w:r w:rsidRPr="008B1F2F">
        <w:rPr>
          <w:rFonts w:cstheme="minorHAnsi"/>
          <w:color w:val="000000"/>
        </w:rPr>
        <w:t xml:space="preserve"> alquiler</w:t>
      </w:r>
      <w:bookmarkEnd w:id="8"/>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gastosVariablesVenta</w:t>
      </w:r>
      <w:proofErr w:type="spellEnd"/>
    </w:p>
    <w:p w14:paraId="116CBCF6" w14:textId="5AC9D16F" w:rsidR="00424984" w:rsidRPr="008B1F2F" w:rsidRDefault="00424984" w:rsidP="001954C5">
      <w:pPr>
        <w:pStyle w:val="Prrafodelista"/>
        <w:numPr>
          <w:ilvl w:val="3"/>
          <w:numId w:val="1"/>
        </w:numPr>
        <w:jc w:val="both"/>
        <w:rPr>
          <w:rFonts w:cstheme="minorHAnsi"/>
        </w:rPr>
      </w:pPr>
      <w:r w:rsidRPr="008B1F2F">
        <w:rPr>
          <w:rFonts w:cstheme="minorHAnsi"/>
          <w:color w:val="000000"/>
        </w:rPr>
        <w:t xml:space="preserve">Gastos fijos BU alquiler: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gastosFijosBUVenta</w:t>
      </w:r>
      <w:proofErr w:type="spellEnd"/>
    </w:p>
    <w:p w14:paraId="77FA2E3F" w14:textId="72307B78" w:rsidR="00727D8B" w:rsidRPr="00424984" w:rsidRDefault="00727D8B" w:rsidP="001954C5">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gastosFijosBUVenta</w:t>
      </w:r>
      <w:proofErr w:type="spellEnd"/>
    </w:p>
    <w:p w14:paraId="1399D38E" w14:textId="5E576842" w:rsidR="00424984" w:rsidRPr="00727D8B" w:rsidRDefault="00424984" w:rsidP="001954C5">
      <w:pPr>
        <w:pStyle w:val="Prrafodelista"/>
        <w:numPr>
          <w:ilvl w:val="3"/>
          <w:numId w:val="1"/>
        </w:numPr>
        <w:jc w:val="both"/>
        <w:rPr>
          <w:rFonts w:cstheme="minorHAnsi"/>
        </w:rPr>
      </w:pPr>
      <w:r w:rsidRPr="008B1F2F">
        <w:rPr>
          <w:rFonts w:cstheme="minorHAnsi"/>
          <w:color w:val="000000"/>
        </w:rPr>
        <w:t xml:space="preserve">Gastos fijos centrales alquiler: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proofErr w:type="spellEnd"/>
      <w:r w:rsidR="008B1F2F"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gastosFijosCentralesVenta</w:t>
      </w:r>
      <w:proofErr w:type="spellEnd"/>
    </w:p>
    <w:p w14:paraId="070A7BE6" w14:textId="30BCF1EF" w:rsidR="00727D8B" w:rsidRPr="00C65743" w:rsidRDefault="00727D8B" w:rsidP="001954C5">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gastosFijosCentralesVenta</w:t>
      </w:r>
      <w:proofErr w:type="spellEnd"/>
    </w:p>
    <w:p w14:paraId="46E8DFD5"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 xml:space="preserve">ROP Básico alquiler: </w:t>
      </w:r>
      <w:proofErr w:type="spellStart"/>
      <w:r w:rsidRPr="001131A1">
        <w:rPr>
          <w:rFonts w:cstheme="minorHAnsi"/>
          <w:color w:val="000000"/>
        </w:rPr>
        <w:t>importeMargenAlquiler</w:t>
      </w:r>
      <w:proofErr w:type="spellEnd"/>
      <w:r w:rsidRPr="001131A1">
        <w:rPr>
          <w:rFonts w:cstheme="minorHAnsi"/>
          <w:color w:val="000000"/>
        </w:rPr>
        <w:t xml:space="preserve"> + </w:t>
      </w:r>
      <w:proofErr w:type="spellStart"/>
      <w:r w:rsidRPr="001131A1">
        <w:rPr>
          <w:rFonts w:cstheme="minorHAnsi"/>
          <w:color w:val="000000"/>
        </w:rPr>
        <w:t>importeAlquilerGastosVariables</w:t>
      </w:r>
      <w:proofErr w:type="spellEnd"/>
      <w:r w:rsidRPr="001131A1">
        <w:rPr>
          <w:rFonts w:cstheme="minorHAnsi"/>
          <w:color w:val="000000"/>
        </w:rPr>
        <w:t xml:space="preserve"> + </w:t>
      </w:r>
      <w:proofErr w:type="spellStart"/>
      <w:r w:rsidRPr="001131A1">
        <w:rPr>
          <w:rFonts w:cstheme="minorHAnsi"/>
          <w:color w:val="000000"/>
        </w:rPr>
        <w:t>importeAlquilerGastosFijosBU</w:t>
      </w:r>
      <w:proofErr w:type="spellEnd"/>
      <w:r w:rsidRPr="001131A1">
        <w:rPr>
          <w:rFonts w:cstheme="minorHAnsi"/>
          <w:color w:val="000000"/>
        </w:rPr>
        <w:t xml:space="preserve"> + </w:t>
      </w:r>
      <w:proofErr w:type="spellStart"/>
      <w:r w:rsidRPr="001131A1">
        <w:rPr>
          <w:rFonts w:cstheme="minorHAnsi"/>
          <w:color w:val="000000"/>
        </w:rPr>
        <w:t>importeAlquilerGastosFijosCentrales</w:t>
      </w:r>
      <w:proofErr w:type="spellEnd"/>
    </w:p>
    <w:p w14:paraId="6EDFDBC6"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proofErr w:type="spellStart"/>
      <w:r w:rsidRPr="001131A1">
        <w:rPr>
          <w:rFonts w:cstheme="minorHAnsi"/>
          <w:color w:val="000000"/>
        </w:rPr>
        <w:t>importeMargenVenta</w:t>
      </w:r>
      <w:proofErr w:type="spellEnd"/>
      <w:r w:rsidRPr="001131A1">
        <w:rPr>
          <w:rFonts w:cstheme="minorHAnsi"/>
          <w:color w:val="000000"/>
        </w:rPr>
        <w:t xml:space="preserve"> + </w:t>
      </w:r>
      <w:proofErr w:type="spellStart"/>
      <w:r w:rsidRPr="001131A1">
        <w:rPr>
          <w:rFonts w:cstheme="minorHAnsi"/>
          <w:color w:val="000000"/>
        </w:rPr>
        <w:t>importeVentaGastosVariables</w:t>
      </w:r>
      <w:proofErr w:type="spellEnd"/>
      <w:r w:rsidRPr="001131A1">
        <w:rPr>
          <w:rFonts w:cstheme="minorHAnsi"/>
          <w:color w:val="000000"/>
        </w:rPr>
        <w:t xml:space="preserve"> + </w:t>
      </w:r>
      <w:proofErr w:type="spellStart"/>
      <w:r w:rsidRPr="001131A1">
        <w:rPr>
          <w:rFonts w:cstheme="minorHAnsi"/>
          <w:color w:val="000000"/>
        </w:rPr>
        <w:t>importeVentaGastosFijosBU</w:t>
      </w:r>
      <w:proofErr w:type="spellEnd"/>
      <w:r w:rsidRPr="001131A1">
        <w:rPr>
          <w:rFonts w:cstheme="minorHAnsi"/>
          <w:color w:val="000000"/>
        </w:rPr>
        <w:t xml:space="preserve"> + </w:t>
      </w:r>
      <w:proofErr w:type="spellStart"/>
      <w:r w:rsidRPr="001131A1">
        <w:rPr>
          <w:rFonts w:cstheme="minorHAnsi"/>
          <w:color w:val="000000"/>
        </w:rPr>
        <w:t>importeVentaGastosFijosCentrales</w:t>
      </w:r>
      <w:proofErr w:type="spellEnd"/>
    </w:p>
    <w:p w14:paraId="5AA9A5AC" w14:textId="153D33C4" w:rsidR="00AC2562" w:rsidRPr="00771D06" w:rsidRDefault="00AC2562" w:rsidP="001954C5">
      <w:pPr>
        <w:pStyle w:val="Prrafodelista"/>
        <w:numPr>
          <w:ilvl w:val="2"/>
          <w:numId w:val="1"/>
        </w:numPr>
        <w:jc w:val="both"/>
        <w:rPr>
          <w:rFonts w:cstheme="minorHAnsi"/>
        </w:rPr>
      </w:pPr>
      <w:r>
        <w:rPr>
          <w:rFonts w:cstheme="minorHAnsi"/>
        </w:rPr>
        <w:t>Pedidos:</w:t>
      </w:r>
    </w:p>
    <w:p w14:paraId="035ED8D6"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roofErr w:type="spellEnd"/>
    </w:p>
    <w:p w14:paraId="31E7D861" w14:textId="61929E7F" w:rsidR="00AC2562" w:rsidRPr="001131A1" w:rsidRDefault="00AC2562" w:rsidP="001954C5">
      <w:pPr>
        <w:pStyle w:val="Prrafodelista"/>
        <w:numPr>
          <w:ilvl w:val="3"/>
          <w:numId w:val="1"/>
        </w:numPr>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1954C5">
      <w:pPr>
        <w:pStyle w:val="Prrafodelista"/>
        <w:numPr>
          <w:ilvl w:val="3"/>
          <w:numId w:val="1"/>
        </w:numPr>
        <w:jc w:val="both"/>
        <w:rPr>
          <w:rFonts w:cstheme="minorHAnsi"/>
        </w:rPr>
      </w:pPr>
      <w:r w:rsidRPr="001131A1">
        <w:rPr>
          <w:rFonts w:cstheme="minorHAnsi"/>
        </w:rPr>
        <w:t>Importe coste taxímetro no consumible: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precioTaximetroNoConsumible</w:t>
      </w:r>
      <w:proofErr w:type="spellEnd"/>
      <w:r w:rsidRPr="001131A1">
        <w:rPr>
          <w:rFonts w:cstheme="minorHAnsi"/>
          <w:color w:val="000000"/>
        </w:rPr>
        <w:t xml:space="preserve"> * </w:t>
      </w:r>
      <w:proofErr w:type="spellStart"/>
      <w:r w:rsidRPr="001131A1">
        <w:rPr>
          <w:rFonts w:cstheme="minorHAnsi"/>
          <w:color w:val="000000"/>
        </w:rPr>
        <w:t>taximetroNoConsumible</w:t>
      </w:r>
      <w:proofErr w:type="spellEnd"/>
      <w:r w:rsidRPr="001131A1">
        <w:rPr>
          <w:rFonts w:cstheme="minorHAnsi"/>
          <w:color w:val="000000"/>
        </w:rPr>
        <w:t xml:space="preserve"> *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proofErr w:type="spellEnd"/>
      <w:r w:rsidRPr="001131A1">
        <w:rPr>
          <w:rFonts w:cstheme="minorHAnsi"/>
          <w:color w:val="000000"/>
        </w:rPr>
        <w:t xml:space="preserve">) / </w:t>
      </w:r>
      <w:proofErr w:type="spellStart"/>
      <w:r w:rsidRPr="001131A1">
        <w:rPr>
          <w:rFonts w:cstheme="minorHAnsi"/>
          <w:color w:val="000000"/>
        </w:rPr>
        <w:t>diasxMes</w:t>
      </w:r>
      <w:proofErr w:type="spellEnd"/>
    </w:p>
    <w:p w14:paraId="733E0930" w14:textId="77777777" w:rsidR="00A4080B" w:rsidRPr="001131A1" w:rsidRDefault="00A4080B" w:rsidP="001954C5">
      <w:pPr>
        <w:pStyle w:val="Prrafodelista"/>
        <w:numPr>
          <w:ilvl w:val="3"/>
          <w:numId w:val="1"/>
        </w:numPr>
        <w:jc w:val="both"/>
        <w:rPr>
          <w:rFonts w:cstheme="minorHAnsi"/>
          <w:color w:val="7B7B7B" w:themeColor="accent3" w:themeShade="BF"/>
        </w:rPr>
      </w:pPr>
      <w:r w:rsidRPr="001131A1">
        <w:rPr>
          <w:rFonts w:cstheme="minorHAnsi"/>
        </w:rPr>
        <w:lastRenderedPageBreak/>
        <w:t>Importe coste taxímetro consumible: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precioTaximetroConsumible</w:t>
      </w:r>
      <w:proofErr w:type="spellEnd"/>
      <w:r w:rsidRPr="001131A1">
        <w:rPr>
          <w:rFonts w:cstheme="minorHAnsi"/>
          <w:color w:val="000000"/>
        </w:rPr>
        <w:t xml:space="preserve"> * </w:t>
      </w:r>
      <w:proofErr w:type="spellStart"/>
      <w:r w:rsidRPr="001131A1">
        <w:rPr>
          <w:rFonts w:cstheme="minorHAnsi"/>
          <w:color w:val="000000"/>
        </w:rPr>
        <w:t>taximetroConsumible</w:t>
      </w:r>
      <w:proofErr w:type="spellEnd"/>
      <w:r w:rsidRPr="001131A1">
        <w:rPr>
          <w:rFonts w:cstheme="minorHAnsi"/>
          <w:color w:val="000000"/>
        </w:rPr>
        <w:t xml:space="preserve"> *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proofErr w:type="spellEnd"/>
      <w:r w:rsidRPr="001131A1">
        <w:rPr>
          <w:rFonts w:cstheme="minorHAnsi"/>
          <w:color w:val="000000"/>
        </w:rPr>
        <w:t xml:space="preserve">) / </w:t>
      </w:r>
      <w:proofErr w:type="spellStart"/>
      <w:r w:rsidRPr="001131A1">
        <w:rPr>
          <w:rFonts w:cstheme="minorHAnsi"/>
          <w:color w:val="000000"/>
        </w:rPr>
        <w:t>diasxMes</w:t>
      </w:r>
      <w:proofErr w:type="spellEnd"/>
    </w:p>
    <w:p w14:paraId="2B370BBA" w14:textId="59249273" w:rsidR="00A4080B" w:rsidRPr="00A4080B" w:rsidRDefault="00A4080B" w:rsidP="001954C5">
      <w:pPr>
        <w:pStyle w:val="Prrafodelista"/>
        <w:numPr>
          <w:ilvl w:val="3"/>
          <w:numId w:val="1"/>
        </w:numPr>
        <w:jc w:val="both"/>
        <w:rPr>
          <w:rFonts w:cstheme="minorHAnsi"/>
        </w:rPr>
      </w:pPr>
      <w:r w:rsidRPr="001131A1">
        <w:rPr>
          <w:rFonts w:cstheme="minorHAnsi"/>
        </w:rPr>
        <w:t xml:space="preserve">Ajuste taxímetro consumible: </w:t>
      </w:r>
      <w:proofErr w:type="spellStart"/>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precioTaximetroConsumible</w:t>
      </w:r>
      <w:proofErr w:type="spellEnd"/>
      <w:r w:rsidRPr="001131A1">
        <w:rPr>
          <w:rFonts w:cstheme="minorHAnsi"/>
          <w:color w:val="000000"/>
        </w:rPr>
        <w:t xml:space="preserve"> * </w:t>
      </w:r>
      <w:proofErr w:type="spellStart"/>
      <w:r w:rsidRPr="001131A1">
        <w:rPr>
          <w:rFonts w:cstheme="minorHAnsi"/>
          <w:color w:val="000000"/>
        </w:rPr>
        <w:t>bonificacionTaximetroConsumible</w:t>
      </w:r>
      <w:proofErr w:type="spellEnd"/>
      <w:r w:rsidRPr="001131A1">
        <w:rPr>
          <w:rFonts w:cstheme="minorHAnsi"/>
          <w:color w:val="000000"/>
        </w:rPr>
        <w:t xml:space="preserve"> *</w:t>
      </w:r>
      <w:r w:rsidRPr="00A4080B">
        <w:rPr>
          <w:rFonts w:cstheme="minorHAnsi"/>
          <w:color w:val="000000"/>
        </w:rPr>
        <w:t xml:space="preserve"> </w:t>
      </w:r>
      <w:proofErr w:type="spellStart"/>
      <w:r w:rsidRPr="00A4080B">
        <w:rPr>
          <w:rFonts w:cstheme="minorHAnsi"/>
          <w:color w:val="000000"/>
        </w:rPr>
        <w:t>diasMultiplicar</w:t>
      </w:r>
      <w:proofErr w:type="spellEnd"/>
      <w:r w:rsidRPr="00A4080B">
        <w:rPr>
          <w:rFonts w:cstheme="minorHAnsi"/>
          <w:color w:val="000000"/>
        </w:rPr>
        <w:t xml:space="preserve"> / </w:t>
      </w:r>
      <w:proofErr w:type="spellStart"/>
      <w:r w:rsidRPr="00A4080B">
        <w:rPr>
          <w:rFonts w:cstheme="minorHAnsi"/>
          <w:color w:val="000000"/>
        </w:rPr>
        <w:t>diasxMes</w:t>
      </w:r>
      <w:proofErr w:type="spellEnd"/>
      <w:r w:rsidRPr="00A4080B">
        <w:rPr>
          <w:rFonts w:cstheme="minorHAnsi"/>
          <w:color w:val="000000"/>
        </w:rPr>
        <w:t xml:space="preserve">. La bonificación se calcula por tramos definidos en la configuración, y los </w:t>
      </w:r>
      <w:proofErr w:type="spellStart"/>
      <w:r w:rsidRPr="00A4080B">
        <w:rPr>
          <w:rFonts w:cstheme="minorHAnsi"/>
          <w:color w:val="000000"/>
        </w:rPr>
        <w:t>diasMultiplicar</w:t>
      </w:r>
      <w:proofErr w:type="spellEnd"/>
      <w:r w:rsidRPr="00A4080B">
        <w:rPr>
          <w:rFonts w:cstheme="minorHAnsi"/>
          <w:color w:val="000000"/>
        </w:rPr>
        <w:t xml:space="preserve"> se refiere a los días que transcurren en ese tramo.</w:t>
      </w:r>
    </w:p>
    <w:p w14:paraId="563F4434" w14:textId="6B132F33" w:rsidR="00A4080B" w:rsidRPr="00117404" w:rsidRDefault="00A4080B" w:rsidP="001954C5">
      <w:pPr>
        <w:pStyle w:val="Prrafodelista"/>
        <w:numPr>
          <w:ilvl w:val="3"/>
          <w:numId w:val="1"/>
        </w:numPr>
        <w:jc w:val="both"/>
        <w:rPr>
          <w:rFonts w:cstheme="minorHAnsi"/>
          <w:sz w:val="28"/>
          <w:szCs w:val="28"/>
        </w:rPr>
      </w:pPr>
      <w:r>
        <w:rPr>
          <w:rFonts w:cstheme="minorHAnsi"/>
          <w:color w:val="000000"/>
        </w:rPr>
        <w:t xml:space="preserve">Coste venta: </w:t>
      </w:r>
      <w:proofErr w:type="spellStart"/>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QtyOrdered</w:t>
      </w:r>
      <w:proofErr w:type="spellEnd"/>
      <w:r w:rsidRPr="000A7971">
        <w:rPr>
          <w:rFonts w:cstheme="minorHAnsi"/>
          <w:color w:val="00B050"/>
        </w:rPr>
        <w:t xml:space="preserve"> </w:t>
      </w:r>
      <w:r w:rsidRPr="005E0933">
        <w:rPr>
          <w:rFonts w:cstheme="minorHAnsi"/>
          <w:color w:val="000000"/>
        </w:rPr>
        <w:t xml:space="preserve">* </w:t>
      </w:r>
      <w:proofErr w:type="spellStart"/>
      <w:r w:rsidRPr="005E0933">
        <w:rPr>
          <w:rFonts w:cstheme="minorHAnsi"/>
          <w:color w:val="000000"/>
        </w:rPr>
        <w:t>precioCoste</w:t>
      </w:r>
      <w:proofErr w:type="spellEnd"/>
    </w:p>
    <w:p w14:paraId="680F6FBD" w14:textId="77777777"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333E9335" w14:textId="77777777" w:rsidR="00117404" w:rsidRPr="00834A9B" w:rsidRDefault="00117404" w:rsidP="001954C5">
      <w:pPr>
        <w:pStyle w:val="Prrafodelista"/>
        <w:numPr>
          <w:ilvl w:val="3"/>
          <w:numId w:val="1"/>
        </w:numPr>
        <w:jc w:val="both"/>
        <w:rPr>
          <w:rFonts w:cstheme="minorHAnsi"/>
          <w:sz w:val="28"/>
          <w:szCs w:val="28"/>
        </w:rPr>
      </w:pPr>
      <w:r>
        <w:rPr>
          <w:rFonts w:cstheme="minorHAnsi"/>
          <w:color w:val="000000"/>
        </w:rPr>
        <w:t>Margen venta = Importe venta – Coste venta</w:t>
      </w:r>
    </w:p>
    <w:p w14:paraId="20F56734" w14:textId="77777777" w:rsidR="00117404" w:rsidRPr="008B1F2F" w:rsidRDefault="00117404" w:rsidP="001954C5">
      <w:pPr>
        <w:pStyle w:val="Prrafodelista"/>
        <w:numPr>
          <w:ilvl w:val="3"/>
          <w:numId w:val="1"/>
        </w:numPr>
        <w:jc w:val="both"/>
        <w:rPr>
          <w:rFonts w:cstheme="minorHAnsi"/>
        </w:rPr>
      </w:pPr>
      <w:r>
        <w:rPr>
          <w:rFonts w:cstheme="minorHAnsi"/>
          <w:color w:val="000000"/>
        </w:rPr>
        <w:t>G</w:t>
      </w:r>
      <w:r w:rsidRPr="008B1F2F">
        <w:rPr>
          <w:rFonts w:cstheme="minorHAnsi"/>
          <w:color w:val="000000"/>
        </w:rPr>
        <w:t xml:space="preserve">astos variables alquiler: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gastosVariablesVenta</w:t>
      </w:r>
      <w:proofErr w:type="spellEnd"/>
    </w:p>
    <w:p w14:paraId="2664BDB6" w14:textId="67FFA30C" w:rsidR="00AC2562" w:rsidRPr="00424984" w:rsidRDefault="00AC2562" w:rsidP="001954C5">
      <w:pPr>
        <w:pStyle w:val="Prrafodelista"/>
        <w:numPr>
          <w:ilvl w:val="3"/>
          <w:numId w:val="1"/>
        </w:numPr>
        <w:jc w:val="both"/>
        <w:rPr>
          <w:rFonts w:cstheme="minorHAnsi"/>
        </w:rPr>
      </w:pPr>
      <w:r>
        <w:rPr>
          <w:rFonts w:cstheme="minorHAnsi"/>
          <w:color w:val="000000"/>
        </w:rPr>
        <w:t>Gastos variables</w:t>
      </w:r>
      <w:r w:rsidR="00117404">
        <w:rPr>
          <w:rFonts w:cstheme="minorHAnsi"/>
          <w:color w:val="000000"/>
        </w:rPr>
        <w:t xml:space="preserve"> venta</w:t>
      </w:r>
      <w:r>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gastosVariablesVenta</w:t>
      </w:r>
      <w:proofErr w:type="spellEnd"/>
    </w:p>
    <w:p w14:paraId="6AB430ED" w14:textId="77777777" w:rsidR="00AC2562" w:rsidRPr="008B1F2F" w:rsidRDefault="00AC2562" w:rsidP="001954C5">
      <w:pPr>
        <w:pStyle w:val="Prrafodelista"/>
        <w:numPr>
          <w:ilvl w:val="3"/>
          <w:numId w:val="1"/>
        </w:numPr>
        <w:jc w:val="both"/>
        <w:rPr>
          <w:rFonts w:cstheme="minorHAnsi"/>
        </w:rPr>
      </w:pPr>
      <w:r w:rsidRPr="008B1F2F">
        <w:rPr>
          <w:rFonts w:cstheme="minorHAnsi"/>
          <w:color w:val="000000"/>
        </w:rPr>
        <w:t xml:space="preserve">Gastos fijos BU alquiler: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gastosFijosBUVenta</w:t>
      </w:r>
      <w:proofErr w:type="spellEnd"/>
    </w:p>
    <w:p w14:paraId="4DDAA560" w14:textId="77777777" w:rsidR="00727D8B" w:rsidRPr="00424984" w:rsidRDefault="00727D8B" w:rsidP="001954C5">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gastosFijosBUVenta</w:t>
      </w:r>
      <w:proofErr w:type="spellEnd"/>
    </w:p>
    <w:p w14:paraId="1DC5E35E" w14:textId="22F4DE7D" w:rsidR="00AC2562" w:rsidRPr="00727D8B" w:rsidRDefault="00AC2562" w:rsidP="001954C5">
      <w:pPr>
        <w:pStyle w:val="Prrafodelista"/>
        <w:numPr>
          <w:ilvl w:val="3"/>
          <w:numId w:val="1"/>
        </w:numPr>
        <w:jc w:val="both"/>
        <w:rPr>
          <w:rFonts w:cstheme="minorHAnsi"/>
        </w:rPr>
      </w:pPr>
      <w:r w:rsidRPr="008B1F2F">
        <w:rPr>
          <w:rFonts w:cstheme="minorHAnsi"/>
          <w:color w:val="000000"/>
        </w:rPr>
        <w:t xml:space="preserve">Gastos fijos centrales alquiler: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8463FA">
        <w:rPr>
          <w:rFonts w:cstheme="minorHAnsi"/>
          <w:color w:val="00B050"/>
        </w:rPr>
        <w:t>DuracionEstimada</w:t>
      </w:r>
      <w:proofErr w:type="spellEnd"/>
      <w:r w:rsidRPr="008463FA">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gastosFijosCentralesVenta</w:t>
      </w:r>
      <w:proofErr w:type="spellEnd"/>
    </w:p>
    <w:p w14:paraId="7C389895" w14:textId="7931B7F3" w:rsidR="00727D8B" w:rsidRPr="00C65743" w:rsidRDefault="00727D8B" w:rsidP="001954C5">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gastosFijosCentralesVenta</w:t>
      </w:r>
      <w:proofErr w:type="spellEnd"/>
    </w:p>
    <w:p w14:paraId="036AECC0" w14:textId="20D9A96A" w:rsidR="00C65743" w:rsidRPr="00C65743" w:rsidRDefault="00C65743" w:rsidP="001954C5">
      <w:pPr>
        <w:pStyle w:val="Prrafodelista"/>
        <w:numPr>
          <w:ilvl w:val="3"/>
          <w:numId w:val="1"/>
        </w:numPr>
        <w:jc w:val="both"/>
        <w:rPr>
          <w:rFonts w:cstheme="minorHAnsi"/>
        </w:rPr>
      </w:pPr>
      <w:r>
        <w:rPr>
          <w:rFonts w:cstheme="minorHAnsi"/>
          <w:color w:val="000000"/>
        </w:rPr>
        <w:t xml:space="preserve">ROP Básico alquiler: </w:t>
      </w:r>
      <w:proofErr w:type="spellStart"/>
      <w:r>
        <w:rPr>
          <w:rFonts w:ascii="Consolas" w:hAnsi="Consolas" w:cs="Consolas"/>
          <w:color w:val="000000"/>
          <w:sz w:val="19"/>
          <w:szCs w:val="19"/>
        </w:rPr>
        <w:t>importeMargenAlquiler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importeAlquilerGastosVariables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importeAlquilerGastosFijosBU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importeAlquilerGastosFijosCentrales</w:t>
      </w:r>
      <w:proofErr w:type="spellEnd"/>
    </w:p>
    <w:p w14:paraId="5945144F" w14:textId="29294D95" w:rsidR="00C65743" w:rsidRPr="00424984" w:rsidRDefault="00C65743" w:rsidP="001954C5">
      <w:pPr>
        <w:pStyle w:val="Prrafodelista"/>
        <w:numPr>
          <w:ilvl w:val="3"/>
          <w:numId w:val="1"/>
        </w:numPr>
        <w:jc w:val="both"/>
        <w:rPr>
          <w:rFonts w:cstheme="minorHAnsi"/>
        </w:rPr>
      </w:pPr>
      <w:r>
        <w:rPr>
          <w:rFonts w:cstheme="minorHAnsi"/>
          <w:color w:val="000000"/>
        </w:rPr>
        <w:t>ROP Básico venta:</w:t>
      </w:r>
      <w:r>
        <w:rPr>
          <w:rFonts w:cstheme="minorHAnsi"/>
        </w:rPr>
        <w:t xml:space="preserve"> </w:t>
      </w:r>
      <w:proofErr w:type="spellStart"/>
      <w:r>
        <w:rPr>
          <w:rFonts w:ascii="Consolas" w:hAnsi="Consolas" w:cs="Consolas"/>
          <w:color w:val="000000"/>
          <w:sz w:val="19"/>
          <w:szCs w:val="19"/>
        </w:rPr>
        <w:t>importeMargenVenta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importeVentaGastosVariables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importeVentaGastosFijosBU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importeVentaGastosFijosCentrales</w:t>
      </w:r>
      <w:proofErr w:type="spellEnd"/>
    </w:p>
    <w:p w14:paraId="270815C9" w14:textId="77777777" w:rsidR="00727D8B" w:rsidRPr="008B1F2F" w:rsidRDefault="00727D8B" w:rsidP="00727D8B">
      <w:pPr>
        <w:pStyle w:val="Prrafodelista"/>
        <w:ind w:left="2520"/>
        <w:jc w:val="both"/>
        <w:rPr>
          <w:rFonts w:cstheme="minorHAnsi"/>
        </w:rPr>
      </w:pPr>
    </w:p>
    <w:p w14:paraId="7519B457" w14:textId="37A147AA" w:rsidR="008463FA" w:rsidRPr="00C46759" w:rsidRDefault="008463FA" w:rsidP="008463FA">
      <w:pPr>
        <w:spacing w:line="276" w:lineRule="auto"/>
        <w:ind w:left="708"/>
        <w:jc w:val="both"/>
        <w:rPr>
          <w:rFonts w:cstheme="minorHAnsi"/>
        </w:rPr>
      </w:pPr>
      <w:r>
        <w:rPr>
          <w:rFonts w:cstheme="minorHAnsi"/>
        </w:rPr>
        <w:t xml:space="preserve">El cálculo para </w:t>
      </w:r>
      <w:r>
        <w:rPr>
          <w:rFonts w:cstheme="minorHAnsi"/>
        </w:rPr>
        <w:t xml:space="preserve">fichas </w:t>
      </w:r>
      <w:r>
        <w:rPr>
          <w:rFonts w:cstheme="minorHAnsi"/>
        </w:rPr>
        <w:t>seguirá los siguientes pasos:</w:t>
      </w:r>
    </w:p>
    <w:p w14:paraId="762874B3" w14:textId="77777777" w:rsidR="008463FA" w:rsidRDefault="008463FA" w:rsidP="008463FA">
      <w:pPr>
        <w:pStyle w:val="Prrafodelista"/>
        <w:numPr>
          <w:ilvl w:val="2"/>
          <w:numId w:val="1"/>
        </w:numPr>
        <w:jc w:val="both"/>
        <w:rPr>
          <w:rFonts w:cstheme="minorHAnsi"/>
        </w:rPr>
      </w:pPr>
      <w:r>
        <w:rPr>
          <w:rFonts w:cstheme="minorHAnsi"/>
        </w:rPr>
        <w:t xml:space="preserve">Definir las columnas del </w:t>
      </w:r>
      <w:proofErr w:type="spellStart"/>
      <w:r>
        <w:rPr>
          <w:rFonts w:cstheme="minorHAnsi"/>
        </w:rPr>
        <w:t>datatable</w:t>
      </w:r>
      <w:proofErr w:type="spellEnd"/>
      <w:r>
        <w:rPr>
          <w:rFonts w:cstheme="minorHAnsi"/>
        </w:rPr>
        <w:t xml:space="preserve"> que guardará los valores que se recuperar del servidor SQL, del web </w:t>
      </w:r>
      <w:proofErr w:type="spellStart"/>
      <w:r>
        <w:rPr>
          <w:rFonts w:cstheme="minorHAnsi"/>
        </w:rPr>
        <w:t>service</w:t>
      </w:r>
      <w:proofErr w:type="spellEnd"/>
      <w:r>
        <w:rPr>
          <w:rFonts w:cstheme="minorHAnsi"/>
        </w:rPr>
        <w:t xml:space="preserve"> y los datos que se toman en cuenta para realizar los distintos cálculos. Este </w:t>
      </w:r>
      <w:proofErr w:type="spellStart"/>
      <w:r>
        <w:rPr>
          <w:rFonts w:cstheme="minorHAnsi"/>
        </w:rPr>
        <w:t>datatable</w:t>
      </w:r>
      <w:proofErr w:type="spellEnd"/>
      <w:r>
        <w:rPr>
          <w:rFonts w:cstheme="minorHAnsi"/>
        </w:rPr>
        <w:t>, al final del proceso se vuelca en un Excel que puede guardarse para su validación.</w:t>
      </w:r>
    </w:p>
    <w:p w14:paraId="0911E40D" w14:textId="77777777" w:rsidR="008463FA" w:rsidRDefault="008463FA" w:rsidP="008463FA">
      <w:pPr>
        <w:pStyle w:val="Prrafodelista"/>
        <w:numPr>
          <w:ilvl w:val="2"/>
          <w:numId w:val="1"/>
        </w:numPr>
        <w:jc w:val="both"/>
        <w:rPr>
          <w:rFonts w:cstheme="minorHAnsi"/>
        </w:rPr>
      </w:pPr>
      <w:r>
        <w:rPr>
          <w:rFonts w:cstheme="minorHAnsi"/>
        </w:rPr>
        <w:t>Inicializar todas las variables y estructuras necesarias para realizar los cálculos y armar el árbol del cálculo del ROP.</w:t>
      </w:r>
    </w:p>
    <w:p w14:paraId="0E143510" w14:textId="459F27B3" w:rsidR="008463FA" w:rsidRDefault="008463FA" w:rsidP="008463FA">
      <w:pPr>
        <w:pStyle w:val="Prrafodelista"/>
        <w:numPr>
          <w:ilvl w:val="2"/>
          <w:numId w:val="1"/>
        </w:numPr>
        <w:jc w:val="both"/>
        <w:rPr>
          <w:rFonts w:cstheme="minorHAnsi"/>
        </w:rPr>
      </w:pPr>
      <w:r>
        <w:rPr>
          <w:rFonts w:cstheme="minorHAnsi"/>
        </w:rPr>
        <w:t>C</w:t>
      </w:r>
      <w:r w:rsidRPr="006E749D">
        <w:rPr>
          <w:rFonts w:cstheme="minorHAnsi"/>
        </w:rPr>
        <w:t>onecta</w:t>
      </w:r>
      <w:r>
        <w:rPr>
          <w:rFonts w:cstheme="minorHAnsi"/>
        </w:rPr>
        <w:t>r</w:t>
      </w:r>
      <w:r w:rsidRPr="006E749D">
        <w:rPr>
          <w:rFonts w:cstheme="minorHAnsi"/>
        </w:rPr>
        <w:t xml:space="preserve"> con el </w:t>
      </w:r>
      <w:r w:rsidRPr="008E5F4B">
        <w:rPr>
          <w:rFonts w:cstheme="minorHAnsi"/>
          <w:i/>
          <w:iCs/>
        </w:rPr>
        <w:t xml:space="preserve">web </w:t>
      </w:r>
      <w:proofErr w:type="spellStart"/>
      <w:r w:rsidRPr="008E5F4B">
        <w:rPr>
          <w:rFonts w:cstheme="minorHAnsi"/>
          <w:i/>
          <w:iCs/>
        </w:rPr>
        <w:t>service</w:t>
      </w:r>
      <w:proofErr w:type="spellEnd"/>
      <w:r w:rsidRPr="006E749D">
        <w:rPr>
          <w:rFonts w:cstheme="minorHAnsi"/>
        </w:rPr>
        <w:t xml:space="preserve"> </w:t>
      </w:r>
      <w:r>
        <w:rPr>
          <w:rFonts w:cstheme="minorHAnsi"/>
        </w:rPr>
        <w:t xml:space="preserve">de obras </w:t>
      </w:r>
      <w:r w:rsidRPr="006E749D">
        <w:rPr>
          <w:rFonts w:cstheme="minorHAnsi"/>
        </w:rPr>
        <w:t xml:space="preserve">indicando las credenciales: dominio, usuario y contraseña (por ahora, está utilizando los datos de cromlec3). </w:t>
      </w:r>
    </w:p>
    <w:p w14:paraId="21A35182" w14:textId="77777777" w:rsidR="008463FA" w:rsidRPr="008463FA" w:rsidRDefault="008463FA" w:rsidP="008463FA">
      <w:pPr>
        <w:ind w:left="1800"/>
        <w:jc w:val="both"/>
        <w:rPr>
          <w:rFonts w:cstheme="minorHAnsi"/>
        </w:rPr>
      </w:pPr>
      <w:r w:rsidRPr="008463FA">
        <w:rPr>
          <w:rFonts w:cstheme="minorHAnsi"/>
        </w:rPr>
        <w:t>Filtrar por la empresa y el número de documento indicados en pantalla.</w:t>
      </w:r>
    </w:p>
    <w:p w14:paraId="117AB149" w14:textId="1C8EA8B7" w:rsidR="008463FA" w:rsidRPr="008463FA" w:rsidRDefault="008463FA" w:rsidP="008463FA">
      <w:pPr>
        <w:ind w:left="1800"/>
        <w:jc w:val="both"/>
        <w:rPr>
          <w:rFonts w:cstheme="minorHAnsi"/>
        </w:rPr>
      </w:pPr>
      <w:r w:rsidRPr="008463FA">
        <w:rPr>
          <w:rFonts w:cstheme="minorHAnsi"/>
        </w:rPr>
        <w:t>Validar si la obra está cerrada. En caso de no estarlo abandonará el proceso mostrando un mensaje.</w:t>
      </w:r>
      <w:r>
        <w:rPr>
          <w:rFonts w:cstheme="minorHAnsi"/>
        </w:rPr>
        <w:t xml:space="preserve"> Recuperar el campo </w:t>
      </w:r>
      <w:proofErr w:type="spellStart"/>
      <w:r w:rsidRPr="008463FA">
        <w:rPr>
          <w:rFonts w:ascii="Consolas" w:hAnsi="Consolas" w:cs="Consolas"/>
          <w:color w:val="00B050"/>
          <w:sz w:val="19"/>
          <w:szCs w:val="19"/>
        </w:rPr>
        <w:t>CurrencyCode</w:t>
      </w:r>
      <w:proofErr w:type="spellEnd"/>
      <w:r w:rsidRPr="008463FA">
        <w:rPr>
          <w:rFonts w:ascii="Consolas" w:hAnsi="Consolas" w:cs="Consolas"/>
          <w:sz w:val="19"/>
          <w:szCs w:val="19"/>
        </w:rPr>
        <w:t>.</w:t>
      </w:r>
    </w:p>
    <w:p w14:paraId="2D80F2B5" w14:textId="46EBE46B" w:rsidR="008463FA" w:rsidRDefault="008463FA" w:rsidP="008463FA">
      <w:pPr>
        <w:pStyle w:val="Prrafodelista"/>
        <w:numPr>
          <w:ilvl w:val="2"/>
          <w:numId w:val="1"/>
        </w:numPr>
        <w:jc w:val="both"/>
        <w:rPr>
          <w:rFonts w:cstheme="minorHAnsi"/>
        </w:rPr>
      </w:pPr>
      <w:r w:rsidRPr="00B91DBF">
        <w:rPr>
          <w:rFonts w:cstheme="minorHAnsi"/>
        </w:rPr>
        <w:lastRenderedPageBreak/>
        <w:t xml:space="preserve">Recuperar los datos de configuración </w:t>
      </w:r>
      <w:proofErr w:type="spellStart"/>
      <w:r w:rsidRPr="00B91DBF">
        <w:rPr>
          <w:rFonts w:cstheme="minorHAnsi"/>
          <w:color w:val="000000"/>
        </w:rPr>
        <w:t>diasxMes</w:t>
      </w:r>
      <w:proofErr w:type="spellEnd"/>
      <w:r w:rsidRPr="00B91DBF">
        <w:rPr>
          <w:rFonts w:cstheme="minorHAnsi"/>
        </w:rPr>
        <w:t xml:space="preserve"> (</w:t>
      </w:r>
      <w:proofErr w:type="spellStart"/>
      <w:r w:rsidRPr="00B91DBF">
        <w:rPr>
          <w:rFonts w:cstheme="minorHAnsi"/>
          <w:color w:val="538135" w:themeColor="accent6" w:themeShade="BF"/>
        </w:rPr>
        <w:t>COF_DiasCalculo</w:t>
      </w:r>
      <w:proofErr w:type="spellEnd"/>
      <w:r w:rsidRPr="00B91DBF">
        <w:rPr>
          <w:rFonts w:cstheme="minorHAnsi"/>
          <w:color w:val="A31515"/>
        </w:rPr>
        <w:t xml:space="preserve">), </w:t>
      </w:r>
      <w:proofErr w:type="spellStart"/>
      <w:r w:rsidRPr="00B91DBF">
        <w:rPr>
          <w:rFonts w:cstheme="minorHAnsi"/>
        </w:rPr>
        <w:t>diasDiferencia</w:t>
      </w:r>
      <w:proofErr w:type="spellEnd"/>
      <w:r w:rsidRPr="00B91DBF">
        <w:rPr>
          <w:rFonts w:cstheme="minorHAnsi"/>
        </w:rPr>
        <w:t xml:space="preserve"> (</w:t>
      </w:r>
      <w:proofErr w:type="spellStart"/>
      <w:r w:rsidRPr="00B91DBF">
        <w:rPr>
          <w:rFonts w:cstheme="minorHAnsi"/>
          <w:color w:val="538135" w:themeColor="accent6" w:themeShade="BF"/>
        </w:rPr>
        <w:t>COF_OfertaDiasEntreFechaOfertaFechaCapitulo</w:t>
      </w:r>
      <w:proofErr w:type="spellEnd"/>
      <w:r w:rsidRPr="00B91DBF">
        <w:rPr>
          <w:rFonts w:cstheme="minorHAnsi"/>
          <w:color w:val="A31515"/>
        </w:rPr>
        <w:t xml:space="preserve">) </w:t>
      </w:r>
      <w:r w:rsidRPr="00B91DBF">
        <w:rPr>
          <w:rFonts w:cstheme="minorHAnsi"/>
        </w:rPr>
        <w:t xml:space="preserve">y </w:t>
      </w:r>
      <w:proofErr w:type="spellStart"/>
      <w:r w:rsidRPr="00B91DBF">
        <w:rPr>
          <w:rFonts w:cstheme="minorHAnsi"/>
        </w:rPr>
        <w:t>diasRestar</w:t>
      </w:r>
      <w:proofErr w:type="spellEnd"/>
      <w:r w:rsidRPr="00B91DBF">
        <w:rPr>
          <w:rFonts w:cstheme="minorHAnsi"/>
        </w:rPr>
        <w:t xml:space="preserve"> (</w:t>
      </w:r>
      <w:proofErr w:type="spellStart"/>
      <w:r w:rsidRPr="00B91DBF">
        <w:rPr>
          <w:rFonts w:cstheme="minorHAnsi"/>
          <w:color w:val="538135" w:themeColor="accent6" w:themeShade="BF"/>
        </w:rPr>
        <w:t>COF_OfertaDiasRestarFechaCapítulo</w:t>
      </w:r>
      <w:proofErr w:type="spellEnd"/>
      <w:r w:rsidRPr="00B91DBF">
        <w:rPr>
          <w:rFonts w:cstheme="minorHAnsi"/>
        </w:rPr>
        <w:t xml:space="preserve">) que se utilizarán para calcular la fecha base para obtener el PS, mediante el procedimiento </w:t>
      </w:r>
      <w:proofErr w:type="spellStart"/>
      <w:r w:rsidRPr="00B91DBF">
        <w:rPr>
          <w:rFonts w:cstheme="minorHAnsi"/>
          <w:color w:val="C45911" w:themeColor="accent2" w:themeShade="BF"/>
        </w:rPr>
        <w:t>sp_ROP_ConfiguracionFijaConsulta</w:t>
      </w:r>
      <w:proofErr w:type="spellEnd"/>
      <w:r w:rsidRPr="00B91DBF">
        <w:rPr>
          <w:rFonts w:cstheme="minorHAnsi"/>
        </w:rPr>
        <w:t>.</w:t>
      </w:r>
    </w:p>
    <w:p w14:paraId="2F800404" w14:textId="1C8D809D" w:rsidR="008463FA" w:rsidRPr="00B91DBF"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004957EA">
        <w:rPr>
          <w:rFonts w:cstheme="minorHAnsi"/>
        </w:rPr>
        <w:t>de los movimientos que nos permitirá ajustar los días a calcular para las salidas/entradas de material</w:t>
      </w:r>
      <w:r w:rsidRPr="00B91DBF">
        <w:rPr>
          <w:rFonts w:cstheme="minorHAnsi"/>
        </w:rPr>
        <w:t xml:space="preserve">, mediante el procedimiento </w:t>
      </w:r>
      <w:proofErr w:type="spellStart"/>
      <w:r w:rsidR="004957EA" w:rsidRPr="00DD6A6C">
        <w:rPr>
          <w:rFonts w:cstheme="minorHAnsi"/>
          <w:color w:val="C45911" w:themeColor="accent2" w:themeShade="BF"/>
        </w:rPr>
        <w:t>MovimientosAjusteFechaConsulta</w:t>
      </w:r>
      <w:proofErr w:type="spellEnd"/>
      <w:r w:rsidR="004957EA">
        <w:rPr>
          <w:rFonts w:cstheme="minorHAnsi"/>
        </w:rPr>
        <w:t xml:space="preserve">, los datos se guardan en un </w:t>
      </w:r>
      <w:proofErr w:type="spellStart"/>
      <w:r w:rsidR="004957EA">
        <w:rPr>
          <w:rFonts w:cstheme="minorHAnsi"/>
        </w:rPr>
        <w:t>datatable</w:t>
      </w:r>
      <w:proofErr w:type="spellEnd"/>
      <w:r w:rsidR="004957EA">
        <w:rPr>
          <w:rFonts w:cstheme="minorHAnsi"/>
        </w:rPr>
        <w:t xml:space="preserve"> para su posterior uso y filtro.</w:t>
      </w:r>
    </w:p>
    <w:p w14:paraId="6866DB33" w14:textId="2F6F0269" w:rsidR="00A17506" w:rsidRDefault="008463FA" w:rsidP="00A17506">
      <w:pPr>
        <w:pStyle w:val="Prrafodelista"/>
        <w:numPr>
          <w:ilvl w:val="2"/>
          <w:numId w:val="1"/>
        </w:numPr>
        <w:jc w:val="both"/>
        <w:rPr>
          <w:rFonts w:cstheme="minorHAnsi"/>
        </w:rPr>
      </w:pPr>
      <w:r>
        <w:rPr>
          <w:rFonts w:cstheme="minorHAnsi"/>
        </w:rPr>
        <w:t>Cone</w:t>
      </w:r>
      <w:r w:rsidR="00A17506">
        <w:rPr>
          <w:rFonts w:cstheme="minorHAnsi"/>
        </w:rPr>
        <w:t>c</w:t>
      </w:r>
      <w:r>
        <w:rPr>
          <w:rFonts w:cstheme="minorHAnsi"/>
        </w:rPr>
        <w:t xml:space="preserve">tar con el </w:t>
      </w:r>
      <w:r w:rsidRPr="008E5F4B">
        <w:rPr>
          <w:rFonts w:cstheme="minorHAnsi"/>
          <w:i/>
          <w:iCs/>
        </w:rPr>
        <w:t xml:space="preserve">web </w:t>
      </w:r>
      <w:proofErr w:type="spellStart"/>
      <w:r w:rsidRPr="008E5F4B">
        <w:rPr>
          <w:rFonts w:cstheme="minorHAnsi"/>
          <w:i/>
          <w:iCs/>
        </w:rPr>
        <w:t>service</w:t>
      </w:r>
      <w:proofErr w:type="spellEnd"/>
      <w:r>
        <w:rPr>
          <w:rFonts w:cstheme="minorHAnsi"/>
          <w:i/>
          <w:iCs/>
        </w:rPr>
        <w:t xml:space="preserve"> </w:t>
      </w:r>
      <w:r>
        <w:rPr>
          <w:rFonts w:cstheme="minorHAnsi"/>
        </w:rPr>
        <w:t>de</w:t>
      </w:r>
      <w:r w:rsidR="00A17506">
        <w:rPr>
          <w:rFonts w:cstheme="minorHAnsi"/>
        </w:rPr>
        <w:t xml:space="preserve"> inventario </w:t>
      </w:r>
      <w:r w:rsidR="00A17506" w:rsidRPr="006E749D">
        <w:rPr>
          <w:rFonts w:cstheme="minorHAnsi"/>
        </w:rPr>
        <w:t xml:space="preserve">indicando las credenciales: dominio, usuario y contraseña (por ahora, está utilizando los datos de cromlec3). </w:t>
      </w:r>
    </w:p>
    <w:p w14:paraId="4CF41BFB" w14:textId="77777777" w:rsidR="00A17506" w:rsidRPr="008463FA" w:rsidRDefault="00A17506" w:rsidP="00A17506">
      <w:pPr>
        <w:ind w:left="1800"/>
        <w:jc w:val="both"/>
        <w:rPr>
          <w:rFonts w:cstheme="minorHAnsi"/>
        </w:rPr>
      </w:pPr>
      <w:r w:rsidRPr="008463FA">
        <w:rPr>
          <w:rFonts w:cstheme="minorHAnsi"/>
        </w:rPr>
        <w:t>Filtrar por la empresa y el número de documento indicados en pantalla.</w:t>
      </w:r>
    </w:p>
    <w:p w14:paraId="546B7CAE" w14:textId="10A6F73C" w:rsidR="008463FA" w:rsidRDefault="00633BD1" w:rsidP="008463FA">
      <w:pPr>
        <w:pStyle w:val="Prrafodelista"/>
        <w:numPr>
          <w:ilvl w:val="2"/>
          <w:numId w:val="1"/>
        </w:numPr>
        <w:jc w:val="both"/>
        <w:rPr>
          <w:rFonts w:cstheme="minorHAnsi"/>
        </w:rPr>
      </w:pPr>
      <w:r>
        <w:rPr>
          <w:rFonts w:cstheme="minorHAnsi"/>
        </w:rPr>
        <w:t xml:space="preserve">Recorrer los datos devueltos y guardar en un </w:t>
      </w:r>
      <w:proofErr w:type="spellStart"/>
      <w:r>
        <w:rPr>
          <w:rFonts w:cstheme="minorHAnsi"/>
        </w:rPr>
        <w:t>datatable</w:t>
      </w:r>
      <w:proofErr w:type="spellEnd"/>
      <w:r>
        <w:rPr>
          <w:rFonts w:cstheme="minorHAnsi"/>
        </w:rPr>
        <w:t xml:space="preserve"> los datos referentes a</w:t>
      </w:r>
      <w:r w:rsidRPr="00633BD1">
        <w:rPr>
          <w:rFonts w:cstheme="minorHAnsi"/>
          <w:color w:val="00B050"/>
        </w:rPr>
        <w:t xml:space="preserve">: </w:t>
      </w:r>
      <w:proofErr w:type="spellStart"/>
      <w:r w:rsidRPr="00633BD1">
        <w:rPr>
          <w:rFonts w:cstheme="minorHAnsi"/>
          <w:color w:val="00B050"/>
        </w:rPr>
        <w:t>ObraId</w:t>
      </w:r>
      <w:proofErr w:type="spellEnd"/>
      <w:r w:rsidRPr="00633BD1">
        <w:rPr>
          <w:rFonts w:cstheme="minorHAnsi"/>
          <w:color w:val="00B050"/>
        </w:rPr>
        <w:t xml:space="preserve">, </w:t>
      </w:r>
      <w:proofErr w:type="spellStart"/>
      <w:r w:rsidRPr="00633BD1">
        <w:rPr>
          <w:rFonts w:cstheme="minorHAnsi"/>
          <w:color w:val="00B050"/>
        </w:rPr>
        <w:t>ItemId</w:t>
      </w:r>
      <w:proofErr w:type="spellEnd"/>
      <w:r w:rsidRPr="00633BD1">
        <w:rPr>
          <w:rFonts w:cstheme="minorHAnsi"/>
          <w:color w:val="00B050"/>
        </w:rPr>
        <w:t xml:space="preserve">, </w:t>
      </w:r>
      <w:proofErr w:type="spellStart"/>
      <w:r w:rsidRPr="00633BD1">
        <w:rPr>
          <w:rFonts w:cstheme="minorHAnsi"/>
          <w:color w:val="00B050"/>
        </w:rPr>
        <w:t>ValueDateCashFlow</w:t>
      </w:r>
      <w:proofErr w:type="spellEnd"/>
      <w:r w:rsidRPr="00633BD1">
        <w:rPr>
          <w:rFonts w:cstheme="minorHAnsi"/>
          <w:color w:val="00B050"/>
        </w:rPr>
        <w:t xml:space="preserve">, </w:t>
      </w:r>
      <w:proofErr w:type="spellStart"/>
      <w:r w:rsidRPr="00633BD1">
        <w:rPr>
          <w:rFonts w:cstheme="minorHAnsi"/>
          <w:color w:val="00B050"/>
        </w:rPr>
        <w:t>InventTransMovementType</w:t>
      </w:r>
      <w:proofErr w:type="spellEnd"/>
      <w:r w:rsidRPr="00633BD1">
        <w:rPr>
          <w:rFonts w:cstheme="minorHAnsi"/>
          <w:color w:val="00B050"/>
        </w:rPr>
        <w:t xml:space="preserve">, </w:t>
      </w:r>
      <w:proofErr w:type="spellStart"/>
      <w:r w:rsidRPr="00633BD1">
        <w:rPr>
          <w:rFonts w:cstheme="minorHAnsi"/>
          <w:color w:val="00B050"/>
        </w:rPr>
        <w:t>Qty</w:t>
      </w:r>
      <w:proofErr w:type="spellEnd"/>
      <w:r>
        <w:rPr>
          <w:rFonts w:ascii="Consolas" w:hAnsi="Consolas" w:cs="Consolas"/>
          <w:color w:val="000000"/>
          <w:sz w:val="19"/>
          <w:szCs w:val="19"/>
        </w:rPr>
        <w:t xml:space="preserve">. </w:t>
      </w:r>
    </w:p>
    <w:p w14:paraId="3FABC7C2" w14:textId="77777777" w:rsidR="00633BD1" w:rsidRPr="00AD2626" w:rsidRDefault="00633BD1" w:rsidP="00633BD1">
      <w:pPr>
        <w:pStyle w:val="Prrafodelista"/>
        <w:numPr>
          <w:ilvl w:val="2"/>
          <w:numId w:val="1"/>
        </w:numPr>
        <w:jc w:val="both"/>
        <w:rPr>
          <w:rFonts w:cstheme="minorHAnsi"/>
          <w:sz w:val="28"/>
          <w:szCs w:val="28"/>
        </w:rPr>
      </w:pPr>
      <w:r>
        <w:rPr>
          <w:rFonts w:cstheme="minorHAnsi"/>
          <w:color w:val="000000"/>
        </w:rPr>
        <w:t xml:space="preserve">El cálculo de la fecha base para el PS (ver apartado Cálculo fecha base), llamando al proceso </w:t>
      </w:r>
      <w:proofErr w:type="spellStart"/>
      <w:r w:rsidRPr="005C198B">
        <w:rPr>
          <w:rFonts w:cstheme="minorHAnsi"/>
          <w:color w:val="7030A0"/>
        </w:rPr>
        <w:t>fechaBaseFichaArticulo</w:t>
      </w:r>
      <w:proofErr w:type="spellEnd"/>
      <w:r w:rsidRPr="005C198B">
        <w:rPr>
          <w:rFonts w:cstheme="minorHAnsi"/>
          <w:color w:val="7030A0"/>
          <w:sz w:val="28"/>
          <w:szCs w:val="28"/>
        </w:rPr>
        <w:t xml:space="preserve"> </w:t>
      </w:r>
      <w:r w:rsidRPr="005C198B">
        <w:rPr>
          <w:rFonts w:cstheme="minorHAnsi"/>
        </w:rPr>
        <w:t>si hay ficha asociada</w:t>
      </w:r>
      <w:r>
        <w:rPr>
          <w:rFonts w:cstheme="minorHAnsi"/>
        </w:rPr>
        <w:t>.</w:t>
      </w:r>
    </w:p>
    <w:p w14:paraId="3C1B2FAD" w14:textId="77777777" w:rsidR="00633BD1" w:rsidRPr="00AD2626" w:rsidRDefault="00633BD1" w:rsidP="00633BD1">
      <w:pPr>
        <w:pStyle w:val="Prrafodelista"/>
        <w:numPr>
          <w:ilvl w:val="2"/>
          <w:numId w:val="1"/>
        </w:numPr>
        <w:jc w:val="both"/>
        <w:rPr>
          <w:rFonts w:cstheme="minorHAnsi"/>
        </w:rPr>
      </w:pPr>
      <w:r w:rsidRPr="00AD2626">
        <w:rPr>
          <w:rFonts w:cstheme="minorHAnsi"/>
        </w:rPr>
        <w:t>L</w:t>
      </w:r>
      <w:r w:rsidRPr="00AD2626">
        <w:rPr>
          <w:rFonts w:cstheme="minorHAnsi"/>
          <w:color w:val="000000"/>
        </w:rPr>
        <w:t xml:space="preserve">lamar al proceso </w:t>
      </w:r>
      <w:proofErr w:type="spellStart"/>
      <w:r w:rsidRPr="00AD2626">
        <w:rPr>
          <w:rFonts w:cstheme="minorHAnsi"/>
          <w:color w:val="7030A0"/>
        </w:rPr>
        <w:t>localizarPrecios</w:t>
      </w:r>
      <w:proofErr w:type="spellEnd"/>
      <w:r w:rsidRPr="00AD2626">
        <w:rPr>
          <w:rFonts w:cstheme="minorHAnsi"/>
          <w:color w:val="7030A0"/>
        </w:rPr>
        <w:t xml:space="preserve"> </w:t>
      </w:r>
      <w:r w:rsidRPr="00AD2626">
        <w:rPr>
          <w:rFonts w:cstheme="minorHAnsi"/>
          <w:color w:val="000000"/>
        </w:rPr>
        <w:t xml:space="preserve">con los datos de la empresa, la delegación, las fechas base calculadas y la lista de los artículos. Esta información se guarda en un </w:t>
      </w:r>
      <w:proofErr w:type="spellStart"/>
      <w:r w:rsidRPr="00AD2626">
        <w:rPr>
          <w:rFonts w:cstheme="minorHAnsi"/>
          <w:color w:val="000000"/>
        </w:rPr>
        <w:t>dataTable</w:t>
      </w:r>
      <w:proofErr w:type="spellEnd"/>
      <w:r w:rsidRPr="00AD2626">
        <w:rPr>
          <w:rFonts w:cstheme="minorHAnsi"/>
          <w:color w:val="000000"/>
        </w:rPr>
        <w:t xml:space="preserve"> que permitirá hacer búsquedas, se realiza de esta manera para minimizar el número de consultas hacia el SQL para recuperar el precio de cada artículo. </w:t>
      </w:r>
      <w:r>
        <w:rPr>
          <w:rFonts w:cstheme="minorHAnsi"/>
          <w:color w:val="000000"/>
        </w:rPr>
        <w:t>C</w:t>
      </w:r>
      <w:r>
        <w:t xml:space="preserve">onecta con el servidor SQL </w:t>
      </w:r>
      <w:r w:rsidRPr="00AD2626">
        <w:rPr>
          <w:rFonts w:cstheme="minorHAnsi"/>
        </w:rPr>
        <w:t>de BI y</w:t>
      </w:r>
      <w:r>
        <w:t xml:space="preserve"> con el procedimiento </w:t>
      </w:r>
      <w:proofErr w:type="spellStart"/>
      <w:r w:rsidRPr="00AD2626">
        <w:rPr>
          <w:rFonts w:cstheme="minorHAnsi"/>
          <w:color w:val="C45911" w:themeColor="accent2" w:themeShade="BF"/>
        </w:rPr>
        <w:t>ROP_BI_PreciosArticulos</w:t>
      </w:r>
      <w:proofErr w:type="spellEnd"/>
      <w:r w:rsidRPr="00AD2626">
        <w:rPr>
          <w:rFonts w:cstheme="minorHAnsi"/>
          <w:color w:val="C45911" w:themeColor="accent2" w:themeShade="BF"/>
        </w:rPr>
        <w:t xml:space="preserve"> </w:t>
      </w:r>
      <w:r w:rsidRPr="00AD2626">
        <w:rPr>
          <w:rFonts w:cstheme="minorHAnsi"/>
        </w:rPr>
        <w:t xml:space="preserve">al que se le pasa la empresa, la delegación y la lista de fechas-artículos y retorno un </w:t>
      </w:r>
      <w:proofErr w:type="spellStart"/>
      <w:r w:rsidRPr="00AD2626">
        <w:rPr>
          <w:rFonts w:cstheme="minorHAnsi"/>
        </w:rPr>
        <w:t>dataTable</w:t>
      </w:r>
      <w:proofErr w:type="spellEnd"/>
      <w:r w:rsidRPr="00AD2626">
        <w:rPr>
          <w:rFonts w:cstheme="minorHAnsi"/>
        </w:rPr>
        <w:t xml:space="preserve"> con los datos de precios recuperados.</w:t>
      </w:r>
    </w:p>
    <w:p w14:paraId="01F9D4D7" w14:textId="7126A196" w:rsidR="00A17506" w:rsidRPr="00F457EE" w:rsidRDefault="00633BD1" w:rsidP="008463FA">
      <w:pPr>
        <w:pStyle w:val="Prrafodelista"/>
        <w:numPr>
          <w:ilvl w:val="2"/>
          <w:numId w:val="1"/>
        </w:numPr>
        <w:jc w:val="both"/>
        <w:rPr>
          <w:rFonts w:cstheme="minorHAnsi"/>
          <w:sz w:val="28"/>
          <w:szCs w:val="28"/>
        </w:rPr>
      </w:pPr>
      <w:r w:rsidRPr="00F457EE">
        <w:rPr>
          <w:rFonts w:cstheme="minorHAnsi"/>
        </w:rPr>
        <w:t xml:space="preserve">Recuperar información sobre los artículos referentes a familia, subfamilia mediante el procedimiento </w:t>
      </w:r>
      <w:proofErr w:type="spellStart"/>
      <w:r w:rsidRPr="00F457EE">
        <w:rPr>
          <w:rFonts w:cstheme="minorHAnsi"/>
        </w:rPr>
        <w:t>ROP_DatosArticulosFamiliasSubfamilias</w:t>
      </w:r>
      <w:proofErr w:type="spellEnd"/>
      <w:r w:rsidR="00DD6A6C" w:rsidRPr="00F457EE">
        <w:rPr>
          <w:rFonts w:cstheme="minorHAnsi"/>
        </w:rPr>
        <w:t>.</w:t>
      </w:r>
    </w:p>
    <w:p w14:paraId="0EFE5C18" w14:textId="77777777" w:rsidR="00B13FE5" w:rsidRPr="00A748E1" w:rsidRDefault="00B13FE5" w:rsidP="00B13FE5">
      <w:pPr>
        <w:pStyle w:val="Prrafodelista"/>
        <w:numPr>
          <w:ilvl w:val="2"/>
          <w:numId w:val="1"/>
        </w:numPr>
        <w:jc w:val="both"/>
        <w:rPr>
          <w:rFonts w:cstheme="minorHAnsi"/>
          <w:sz w:val="28"/>
          <w:szCs w:val="28"/>
        </w:rPr>
      </w:pPr>
      <w:r>
        <w:rPr>
          <w:rFonts w:cstheme="minorHAnsi"/>
          <w:color w:val="000000"/>
        </w:rPr>
        <w:t xml:space="preserve">Recuperar los datos de configuración para taxímetros, bonificaciones y coste superficie mediante la llamada al procedimiento almacenado </w:t>
      </w:r>
      <w:proofErr w:type="spellStart"/>
      <w:r w:rsidRPr="005C198B">
        <w:rPr>
          <w:rFonts w:cstheme="minorHAnsi"/>
          <w:color w:val="C45911" w:themeColor="accent2" w:themeShade="BF"/>
        </w:rPr>
        <w:t>ROP_DatosConfiguracion</w:t>
      </w:r>
      <w:proofErr w:type="spellEnd"/>
      <w:r w:rsidRPr="00AD2626">
        <w:rPr>
          <w:rFonts w:cstheme="minorHAnsi"/>
        </w:rPr>
        <w:t>.</w:t>
      </w:r>
      <w:r>
        <w:rPr>
          <w:rFonts w:cstheme="minorHAnsi"/>
        </w:rPr>
        <w:t xml:space="preserve"> </w:t>
      </w:r>
      <w:r>
        <w:rPr>
          <w:rFonts w:cstheme="minorHAnsi"/>
          <w:color w:val="000000"/>
        </w:rPr>
        <w:t xml:space="preserve">Esta información se guarda en un </w:t>
      </w:r>
      <w:proofErr w:type="spellStart"/>
      <w:r>
        <w:rPr>
          <w:rFonts w:cstheme="minorHAnsi"/>
          <w:color w:val="000000"/>
        </w:rPr>
        <w:t>dataTable</w:t>
      </w:r>
      <w:proofErr w:type="spellEnd"/>
      <w:r>
        <w:rPr>
          <w:rFonts w:cstheme="minorHAnsi"/>
          <w:color w:val="000000"/>
        </w:rPr>
        <w:t xml:space="preserve"> que permitirá hacer búsquedas, se realiza de esta manera para minimizar el número de consultas hacia el SQL</w:t>
      </w:r>
    </w:p>
    <w:p w14:paraId="7211DFA4" w14:textId="2588EB0F" w:rsidR="00F457EE" w:rsidRDefault="009F0A87" w:rsidP="008463FA">
      <w:pPr>
        <w:pStyle w:val="Prrafodelista"/>
        <w:numPr>
          <w:ilvl w:val="2"/>
          <w:numId w:val="1"/>
        </w:numPr>
        <w:jc w:val="both"/>
        <w:rPr>
          <w:rFonts w:cstheme="minorHAnsi"/>
        </w:rPr>
      </w:pPr>
      <w:r w:rsidRPr="009F0A87">
        <w:rPr>
          <w:rFonts w:cstheme="minorHAnsi"/>
        </w:rPr>
        <w:t xml:space="preserve">Ordenar el </w:t>
      </w:r>
      <w:proofErr w:type="spellStart"/>
      <w:r>
        <w:rPr>
          <w:rFonts w:cstheme="minorHAnsi"/>
        </w:rPr>
        <w:t>datatable</w:t>
      </w:r>
      <w:proofErr w:type="spellEnd"/>
      <w:r>
        <w:rPr>
          <w:rFonts w:cstheme="minorHAnsi"/>
        </w:rPr>
        <w:t xml:space="preserve"> con los datos del inventario según: ítem y fecha. Recorrer la estructura calculando los días transcurridos entre las salidas y las entradas. En este cálculo se tomará en cuenta los datos de </w:t>
      </w:r>
      <w:r w:rsidRPr="00B91DBF">
        <w:rPr>
          <w:rFonts w:cstheme="minorHAnsi"/>
        </w:rPr>
        <w:t xml:space="preserve">configuración </w:t>
      </w:r>
      <w:r>
        <w:rPr>
          <w:rFonts w:cstheme="minorHAnsi"/>
        </w:rPr>
        <w:t>de los movimientos</w:t>
      </w:r>
      <w:r>
        <w:rPr>
          <w:rFonts w:cstheme="minorHAnsi"/>
        </w:rPr>
        <w:t xml:space="preserve"> recuperados con anterioridad </w:t>
      </w:r>
      <w:r w:rsidRPr="009F0A87">
        <w:rPr>
          <w:rFonts w:cstheme="minorHAnsi"/>
          <w:highlight w:val="yellow"/>
        </w:rPr>
        <w:t>(pendiente de implementación a la espera del ID)</w:t>
      </w:r>
      <w:r>
        <w:rPr>
          <w:rFonts w:cstheme="minorHAnsi"/>
        </w:rPr>
        <w:t>.</w:t>
      </w:r>
    </w:p>
    <w:p w14:paraId="6F2C3B13" w14:textId="401C74E3" w:rsidR="009F0A87" w:rsidRDefault="00111D48" w:rsidP="00B223AC">
      <w:pPr>
        <w:pStyle w:val="Prrafodelista"/>
        <w:numPr>
          <w:ilvl w:val="2"/>
          <w:numId w:val="1"/>
        </w:numPr>
        <w:jc w:val="both"/>
        <w:rPr>
          <w:rFonts w:cstheme="minorHAnsi"/>
        </w:rPr>
      </w:pPr>
      <w:r w:rsidRPr="00111D48">
        <w:rPr>
          <w:rFonts w:cstheme="minorHAnsi"/>
        </w:rPr>
        <w:t xml:space="preserve">Calculados los días a aplicar, </w:t>
      </w:r>
      <w:r w:rsidRPr="00111D48">
        <w:rPr>
          <w:rFonts w:cstheme="minorHAnsi"/>
          <w:color w:val="000000"/>
        </w:rPr>
        <w:t>y por</w:t>
      </w:r>
      <w:r w:rsidRPr="00111D48">
        <w:rPr>
          <w:rFonts w:cstheme="minorHAnsi"/>
          <w:color w:val="000000"/>
        </w:rPr>
        <w:t xml:space="preserve"> cada artículo recuperar el </w:t>
      </w:r>
      <w:proofErr w:type="spellStart"/>
      <w:r w:rsidRPr="00111D48">
        <w:rPr>
          <w:rFonts w:cstheme="minorHAnsi"/>
          <w:color w:val="000000"/>
        </w:rPr>
        <w:t>precioCoste</w:t>
      </w:r>
      <w:proofErr w:type="spellEnd"/>
      <w:r w:rsidRPr="00111D48">
        <w:rPr>
          <w:rFonts w:cstheme="minorHAnsi"/>
          <w:color w:val="000000"/>
        </w:rPr>
        <w:t xml:space="preserve"> del </w:t>
      </w:r>
      <w:proofErr w:type="spellStart"/>
      <w:r w:rsidRPr="00111D48">
        <w:rPr>
          <w:rFonts w:cstheme="minorHAnsi"/>
          <w:color w:val="000000"/>
        </w:rPr>
        <w:t>dataTable</w:t>
      </w:r>
      <w:proofErr w:type="spellEnd"/>
      <w:r w:rsidRPr="00111D48">
        <w:rPr>
          <w:rFonts w:cstheme="minorHAnsi"/>
          <w:color w:val="000000"/>
        </w:rPr>
        <w:t xml:space="preserve"> creado </w:t>
      </w:r>
      <w:r w:rsidRPr="00111D48">
        <w:rPr>
          <w:rFonts w:cstheme="minorHAnsi"/>
          <w:color w:val="000000"/>
        </w:rPr>
        <w:t>con anterioridad</w:t>
      </w:r>
      <w:r w:rsidRPr="00111D48">
        <w:rPr>
          <w:rFonts w:cstheme="minorHAnsi"/>
          <w:color w:val="000000"/>
        </w:rPr>
        <w:t xml:space="preserve">, y los valores de taxímetros a aplicar del </w:t>
      </w:r>
      <w:proofErr w:type="spellStart"/>
      <w:r w:rsidRPr="00111D48">
        <w:rPr>
          <w:rFonts w:cstheme="minorHAnsi"/>
          <w:color w:val="000000"/>
        </w:rPr>
        <w:t>dataTable</w:t>
      </w:r>
      <w:proofErr w:type="spellEnd"/>
      <w:r w:rsidRPr="00111D48">
        <w:rPr>
          <w:rFonts w:cstheme="minorHAnsi"/>
          <w:color w:val="000000"/>
        </w:rPr>
        <w:t xml:space="preserve"> creado</w:t>
      </w:r>
      <w:r w:rsidRPr="00111D48">
        <w:rPr>
          <w:rFonts w:cstheme="minorHAnsi"/>
        </w:rPr>
        <w:t>. Para aplicar el cálculo del taxímetro (ver apartado Calculo taxímetro).</w:t>
      </w:r>
      <w:r>
        <w:rPr>
          <w:rFonts w:cstheme="minorHAnsi"/>
        </w:rPr>
        <w:t xml:space="preserve"> </w:t>
      </w:r>
      <w:r w:rsidRPr="00111D48">
        <w:rPr>
          <w:rFonts w:cstheme="minorHAnsi"/>
        </w:rPr>
        <w:t>Se realiza el cálculo del taxímetro, del taxímetro no consumible y de la bonificación.</w:t>
      </w:r>
    </w:p>
    <w:p w14:paraId="553EEE4C" w14:textId="67449F33" w:rsidR="004D19FB" w:rsidRDefault="004D19FB" w:rsidP="004D19FB">
      <w:pPr>
        <w:pStyle w:val="Prrafodelista"/>
        <w:numPr>
          <w:ilvl w:val="2"/>
          <w:numId w:val="1"/>
        </w:numPr>
        <w:jc w:val="both"/>
        <w:rPr>
          <w:rFonts w:cstheme="minorHAnsi"/>
        </w:rPr>
      </w:pPr>
      <w:r>
        <w:rPr>
          <w:rFonts w:cstheme="minorHAnsi"/>
        </w:rPr>
        <w:t xml:space="preserve">Conectar con el </w:t>
      </w:r>
      <w:r w:rsidRPr="008E5F4B">
        <w:rPr>
          <w:rFonts w:cstheme="minorHAnsi"/>
          <w:i/>
          <w:iCs/>
        </w:rPr>
        <w:t xml:space="preserve">web </w:t>
      </w:r>
      <w:proofErr w:type="spellStart"/>
      <w:r w:rsidRPr="008E5F4B">
        <w:rPr>
          <w:rFonts w:cstheme="minorHAnsi"/>
          <w:i/>
          <w:iCs/>
        </w:rPr>
        <w:t>service</w:t>
      </w:r>
      <w:proofErr w:type="spellEnd"/>
      <w:r>
        <w:rPr>
          <w:rFonts w:cstheme="minorHAnsi"/>
          <w:i/>
          <w:iCs/>
        </w:rPr>
        <w:t xml:space="preserve"> </w:t>
      </w:r>
      <w:r>
        <w:rPr>
          <w:rFonts w:cstheme="minorHAnsi"/>
        </w:rPr>
        <w:t xml:space="preserve">de </w:t>
      </w:r>
      <w:r>
        <w:rPr>
          <w:rFonts w:cstheme="minorHAnsi"/>
        </w:rPr>
        <w:t>vales de transporte</w:t>
      </w:r>
      <w:r>
        <w:rPr>
          <w:rFonts w:cstheme="minorHAnsi"/>
        </w:rPr>
        <w:t xml:space="preserve"> </w:t>
      </w:r>
      <w:r w:rsidRPr="006E749D">
        <w:rPr>
          <w:rFonts w:cstheme="minorHAnsi"/>
        </w:rPr>
        <w:t xml:space="preserve">indicando las credenciales: dominio, usuario y contraseña (por ahora, está utilizando los datos de cromlec3). </w:t>
      </w:r>
    </w:p>
    <w:p w14:paraId="6A48CA86" w14:textId="77777777" w:rsidR="004D19FB" w:rsidRPr="008463FA" w:rsidRDefault="004D19FB" w:rsidP="004D19FB">
      <w:pPr>
        <w:ind w:left="1800"/>
        <w:jc w:val="both"/>
        <w:rPr>
          <w:rFonts w:cstheme="minorHAnsi"/>
        </w:rPr>
      </w:pPr>
      <w:r w:rsidRPr="008463FA">
        <w:rPr>
          <w:rFonts w:cstheme="minorHAnsi"/>
        </w:rPr>
        <w:t>Filtrar por la empresa y el número de documento indicados en pantalla.</w:t>
      </w:r>
    </w:p>
    <w:p w14:paraId="5E954183" w14:textId="27CE0B8C" w:rsidR="004D19FB" w:rsidRPr="004D19FB" w:rsidRDefault="004D19FB" w:rsidP="004D19FB">
      <w:pPr>
        <w:pStyle w:val="Prrafodelista"/>
        <w:numPr>
          <w:ilvl w:val="2"/>
          <w:numId w:val="1"/>
        </w:numPr>
        <w:jc w:val="both"/>
        <w:rPr>
          <w:rFonts w:cstheme="minorHAnsi"/>
        </w:rPr>
      </w:pPr>
      <w:r w:rsidRPr="004D19FB">
        <w:rPr>
          <w:rFonts w:cstheme="minorHAnsi"/>
        </w:rPr>
        <w:t xml:space="preserve">Se recorre los datos devueltos para el </w:t>
      </w:r>
      <w:proofErr w:type="spellStart"/>
      <w:r w:rsidRPr="004D19FB">
        <w:rPr>
          <w:rFonts w:cstheme="minorHAnsi"/>
          <w:color w:val="7B7B7B" w:themeColor="accent3" w:themeShade="BF"/>
        </w:rPr>
        <w:t>TransportTicketTable</w:t>
      </w:r>
      <w:proofErr w:type="spellEnd"/>
      <w:r>
        <w:rPr>
          <w:rFonts w:cstheme="minorHAnsi"/>
        </w:rPr>
        <w:t xml:space="preserve"> y se recuperan el  dato del coste del transporte</w:t>
      </w:r>
      <w:r w:rsidRPr="004D19FB">
        <w:rPr>
          <w:rFonts w:cstheme="minorHAnsi"/>
        </w:rPr>
        <w:t xml:space="preserve"> </w:t>
      </w:r>
      <w:r>
        <w:rPr>
          <w:rFonts w:cstheme="minorHAnsi"/>
          <w:color w:val="00B050"/>
        </w:rPr>
        <w:t>UPS</w:t>
      </w:r>
      <w:r w:rsidRPr="004D19FB">
        <w:rPr>
          <w:rFonts w:ascii="Consolas" w:hAnsi="Consolas" w:cs="Consolas"/>
          <w:color w:val="000000"/>
          <w:sz w:val="19"/>
          <w:szCs w:val="19"/>
        </w:rPr>
        <w:t xml:space="preserve">. </w:t>
      </w:r>
    </w:p>
    <w:p w14:paraId="6F6F10D2" w14:textId="5B347640" w:rsidR="0055427B" w:rsidRDefault="0055427B" w:rsidP="0055427B">
      <w:pPr>
        <w:pStyle w:val="Prrafodelista"/>
        <w:numPr>
          <w:ilvl w:val="2"/>
          <w:numId w:val="1"/>
        </w:numPr>
        <w:jc w:val="both"/>
        <w:rPr>
          <w:rFonts w:cstheme="minorHAnsi"/>
        </w:rPr>
      </w:pPr>
      <w:r>
        <w:rPr>
          <w:rFonts w:cstheme="minorHAnsi"/>
        </w:rPr>
        <w:t xml:space="preserve">Conectar con el </w:t>
      </w:r>
      <w:r w:rsidRPr="008E5F4B">
        <w:rPr>
          <w:rFonts w:cstheme="minorHAnsi"/>
          <w:i/>
          <w:iCs/>
        </w:rPr>
        <w:t xml:space="preserve">web </w:t>
      </w:r>
      <w:proofErr w:type="spellStart"/>
      <w:r w:rsidRPr="008E5F4B">
        <w:rPr>
          <w:rFonts w:cstheme="minorHAnsi"/>
          <w:i/>
          <w:iCs/>
        </w:rPr>
        <w:t>service</w:t>
      </w:r>
      <w:proofErr w:type="spellEnd"/>
      <w:r>
        <w:rPr>
          <w:rFonts w:cstheme="minorHAnsi"/>
          <w:i/>
          <w:iCs/>
        </w:rPr>
        <w:t xml:space="preserve"> </w:t>
      </w:r>
      <w:r>
        <w:rPr>
          <w:rFonts w:cstheme="minorHAnsi"/>
        </w:rPr>
        <w:t xml:space="preserve">de </w:t>
      </w:r>
      <w:r>
        <w:rPr>
          <w:rFonts w:cstheme="minorHAnsi"/>
        </w:rPr>
        <w:t>pedidos</w:t>
      </w:r>
      <w:r>
        <w:rPr>
          <w:rFonts w:cstheme="minorHAnsi"/>
        </w:rPr>
        <w:t xml:space="preserve"> </w:t>
      </w:r>
      <w:r w:rsidRPr="006E749D">
        <w:rPr>
          <w:rFonts w:cstheme="minorHAnsi"/>
        </w:rPr>
        <w:t xml:space="preserve">indicando las credenciales: dominio, usuario y contraseña (por ahora, está utilizando los datos de cromlec3). </w:t>
      </w:r>
    </w:p>
    <w:p w14:paraId="12E54965" w14:textId="77777777" w:rsidR="0055427B" w:rsidRPr="008463FA" w:rsidRDefault="0055427B" w:rsidP="0055427B">
      <w:pPr>
        <w:ind w:left="1800"/>
        <w:jc w:val="both"/>
        <w:rPr>
          <w:rFonts w:cstheme="minorHAnsi"/>
        </w:rPr>
      </w:pPr>
      <w:r w:rsidRPr="008463FA">
        <w:rPr>
          <w:rFonts w:cstheme="minorHAnsi"/>
        </w:rPr>
        <w:t>Filtrar por la empresa y el número de documento indicados en pantalla.</w:t>
      </w:r>
    </w:p>
    <w:p w14:paraId="1EBD0A40" w14:textId="13FAD659" w:rsidR="004D19FB" w:rsidRPr="004D19FB" w:rsidRDefault="000511E4" w:rsidP="00B223AC">
      <w:pPr>
        <w:pStyle w:val="Prrafodelista"/>
        <w:numPr>
          <w:ilvl w:val="2"/>
          <w:numId w:val="1"/>
        </w:numPr>
        <w:jc w:val="both"/>
        <w:rPr>
          <w:rFonts w:cstheme="minorHAnsi"/>
        </w:rPr>
      </w:pPr>
      <w:r>
        <w:rPr>
          <w:rFonts w:cstheme="minorHAnsi"/>
        </w:rPr>
        <w:lastRenderedPageBreak/>
        <w:t>Para cada pedido de tipo Liquidación (</w:t>
      </w:r>
      <w:proofErr w:type="spellStart"/>
      <w:r w:rsidRPr="000511E4">
        <w:rPr>
          <w:rFonts w:cstheme="minorHAnsi"/>
          <w:color w:val="7B7B7B" w:themeColor="accent3" w:themeShade="BF"/>
        </w:rPr>
        <w:t>AxdEnum_TiposVentas</w:t>
      </w:r>
      <w:r w:rsidRPr="000511E4">
        <w:rPr>
          <w:rFonts w:cstheme="minorHAnsi"/>
          <w:color w:val="000000"/>
        </w:rPr>
        <w:t>.</w:t>
      </w:r>
      <w:r w:rsidRPr="000511E4">
        <w:rPr>
          <w:rFonts w:cstheme="minorHAnsi"/>
          <w:color w:val="00B050"/>
        </w:rPr>
        <w:t>Liquidacion</w:t>
      </w:r>
      <w:proofErr w:type="spellEnd"/>
      <w:r>
        <w:rPr>
          <w:rFonts w:ascii="Consolas" w:hAnsi="Consolas" w:cs="Consolas"/>
          <w:color w:val="000000"/>
          <w:sz w:val="19"/>
          <w:szCs w:val="19"/>
        </w:rPr>
        <w:t>)</w:t>
      </w:r>
      <w:r w:rsidRPr="000511E4">
        <w:rPr>
          <w:rFonts w:cstheme="minorHAnsi"/>
          <w:color w:val="000000"/>
        </w:rPr>
        <w:t xml:space="preserve"> se incorporan a un data table los datos</w:t>
      </w:r>
      <w:r w:rsidR="00E00C80">
        <w:rPr>
          <w:rFonts w:cstheme="minorHAnsi"/>
          <w:color w:val="000000"/>
        </w:rPr>
        <w:t xml:space="preserve"> </w:t>
      </w:r>
      <w:proofErr w:type="spellStart"/>
      <w:r w:rsidR="00E00C80" w:rsidRPr="00E00C80">
        <w:rPr>
          <w:rFonts w:cstheme="minorHAnsi"/>
          <w:color w:val="00B050"/>
        </w:rPr>
        <w:t>CreatedDateTime</w:t>
      </w:r>
      <w:proofErr w:type="spellEnd"/>
      <w:r w:rsidR="00E00C80" w:rsidRPr="00E00C80">
        <w:rPr>
          <w:rFonts w:cstheme="minorHAnsi"/>
        </w:rPr>
        <w:t>,</w:t>
      </w:r>
      <w:r w:rsidR="00E00C80">
        <w:rPr>
          <w:rFonts w:cstheme="minorHAnsi"/>
          <w:color w:val="00B050"/>
        </w:rPr>
        <w:t xml:space="preserve"> </w:t>
      </w:r>
      <w:proofErr w:type="spellStart"/>
      <w:r w:rsidR="00E00C80">
        <w:rPr>
          <w:rFonts w:cstheme="minorHAnsi"/>
          <w:color w:val="00B050"/>
        </w:rPr>
        <w:t>itemID</w:t>
      </w:r>
      <w:proofErr w:type="spellEnd"/>
      <w:r w:rsidR="00E00C80">
        <w:rPr>
          <w:rFonts w:cstheme="minorHAnsi"/>
          <w:color w:val="00B050"/>
        </w:rPr>
        <w:t xml:space="preserve"> </w:t>
      </w:r>
      <w:r w:rsidR="00E00C80" w:rsidRPr="00E00C80">
        <w:rPr>
          <w:rFonts w:cstheme="minorHAnsi"/>
        </w:rPr>
        <w:t>y</w:t>
      </w:r>
      <w:r w:rsidR="00E00C80">
        <w:rPr>
          <w:rFonts w:cstheme="minorHAnsi"/>
          <w:color w:val="00B050"/>
        </w:rPr>
        <w:t xml:space="preserve"> </w:t>
      </w:r>
      <w:proofErr w:type="spellStart"/>
      <w:r w:rsidR="00E00C80" w:rsidRPr="00E00C80">
        <w:rPr>
          <w:rFonts w:cstheme="minorHAnsi"/>
          <w:color w:val="00B050"/>
        </w:rPr>
        <w:t>SalesQty</w:t>
      </w:r>
      <w:proofErr w:type="spellEnd"/>
      <w:r w:rsidR="00E00C80" w:rsidRPr="00E00C80">
        <w:rPr>
          <w:rFonts w:cstheme="minorHAnsi"/>
        </w:rPr>
        <w:t xml:space="preserve">. </w:t>
      </w:r>
      <w:r w:rsidR="00E00C80">
        <w:rPr>
          <w:rFonts w:cstheme="minorHAnsi"/>
        </w:rPr>
        <w:t>Se incluirá además el AAF de cada artículo para posteriormente poder establecer relación entre los artículos entregados y los devueltos.</w:t>
      </w:r>
    </w:p>
    <w:p w14:paraId="6A9D2873" w14:textId="0821C61B" w:rsidR="00E00C80" w:rsidRDefault="00E00C80" w:rsidP="00E00C80">
      <w:pPr>
        <w:pStyle w:val="Prrafodelista"/>
        <w:numPr>
          <w:ilvl w:val="2"/>
          <w:numId w:val="1"/>
        </w:numPr>
        <w:jc w:val="both"/>
        <w:rPr>
          <w:rFonts w:cstheme="minorHAnsi"/>
        </w:rPr>
      </w:pPr>
      <w:r>
        <w:rPr>
          <w:rFonts w:cstheme="minorHAnsi"/>
        </w:rPr>
        <w:t xml:space="preserve">Si existen liquidaciones, se conectará con el </w:t>
      </w:r>
      <w:r w:rsidRPr="008E5F4B">
        <w:rPr>
          <w:rFonts w:cstheme="minorHAnsi"/>
          <w:i/>
          <w:iCs/>
        </w:rPr>
        <w:t>web s</w:t>
      </w:r>
      <w:proofErr w:type="spellStart"/>
      <w:r w:rsidRPr="008E5F4B">
        <w:rPr>
          <w:rFonts w:cstheme="minorHAnsi"/>
          <w:i/>
          <w:iCs/>
        </w:rPr>
        <w:t>ervice</w:t>
      </w:r>
      <w:proofErr w:type="spellEnd"/>
      <w:r>
        <w:rPr>
          <w:rFonts w:cstheme="minorHAnsi"/>
          <w:i/>
          <w:iCs/>
        </w:rPr>
        <w:t xml:space="preserve"> </w:t>
      </w:r>
      <w:r>
        <w:rPr>
          <w:rFonts w:cstheme="minorHAnsi"/>
        </w:rPr>
        <w:t xml:space="preserve">de </w:t>
      </w:r>
      <w:r>
        <w:rPr>
          <w:rFonts w:cstheme="minorHAnsi"/>
        </w:rPr>
        <w:t>albaranes de entrega</w:t>
      </w:r>
      <w:r>
        <w:rPr>
          <w:rFonts w:cstheme="minorHAnsi"/>
        </w:rPr>
        <w:t xml:space="preserve"> </w:t>
      </w:r>
      <w:r w:rsidRPr="006E749D">
        <w:rPr>
          <w:rFonts w:cstheme="minorHAnsi"/>
        </w:rPr>
        <w:t xml:space="preserve">indicando las credenciales: dominio, usuario y contraseña (por ahora, está utilizando los datos de cromlec3). </w:t>
      </w:r>
    </w:p>
    <w:p w14:paraId="2A25A184" w14:textId="77777777" w:rsidR="00E00C80" w:rsidRPr="008463FA" w:rsidRDefault="00E00C80" w:rsidP="00E00C80">
      <w:pPr>
        <w:ind w:left="1800"/>
        <w:jc w:val="both"/>
        <w:rPr>
          <w:rFonts w:cstheme="minorHAnsi"/>
        </w:rPr>
      </w:pPr>
      <w:r w:rsidRPr="008463FA">
        <w:rPr>
          <w:rFonts w:cstheme="minorHAnsi"/>
        </w:rPr>
        <w:t>Filtrar por la empresa y el número de documento indicados en pantalla.</w:t>
      </w:r>
    </w:p>
    <w:p w14:paraId="51AF7587" w14:textId="3B92430E" w:rsidR="00111D48" w:rsidRDefault="00B0756E" w:rsidP="00B223AC">
      <w:pPr>
        <w:pStyle w:val="Prrafodelista"/>
        <w:numPr>
          <w:ilvl w:val="2"/>
          <w:numId w:val="1"/>
        </w:numPr>
        <w:jc w:val="both"/>
        <w:rPr>
          <w:rFonts w:cstheme="minorHAnsi"/>
        </w:rPr>
      </w:pPr>
      <w:r>
        <w:rPr>
          <w:rFonts w:cstheme="minorHAnsi"/>
        </w:rPr>
        <w:t xml:space="preserve">Para cada </w:t>
      </w:r>
      <w:r>
        <w:rPr>
          <w:rFonts w:cstheme="minorHAnsi"/>
        </w:rPr>
        <w:t xml:space="preserve">artículo incluido en las </w:t>
      </w:r>
      <w:proofErr w:type="gramStart"/>
      <w:r>
        <w:rPr>
          <w:rFonts w:cstheme="minorHAnsi"/>
        </w:rPr>
        <w:t>liquidación recuperadas</w:t>
      </w:r>
      <w:proofErr w:type="gramEnd"/>
      <w:r>
        <w:rPr>
          <w:rFonts w:cstheme="minorHAnsi"/>
        </w:rPr>
        <w:t xml:space="preserve"> del </w:t>
      </w:r>
      <w:r w:rsidRPr="00B0756E">
        <w:rPr>
          <w:rFonts w:cstheme="minorHAnsi"/>
          <w:i/>
          <w:iCs/>
        </w:rPr>
        <w:t xml:space="preserve">web </w:t>
      </w:r>
      <w:proofErr w:type="spellStart"/>
      <w:r w:rsidRPr="00B0756E">
        <w:rPr>
          <w:rFonts w:cstheme="minorHAnsi"/>
          <w:i/>
          <w:iCs/>
        </w:rPr>
        <w:t>service</w:t>
      </w:r>
      <w:proofErr w:type="spellEnd"/>
      <w:r>
        <w:rPr>
          <w:rFonts w:cstheme="minorHAnsi"/>
        </w:rPr>
        <w:t xml:space="preserve"> de pedidos, </w:t>
      </w:r>
      <w:r w:rsidRPr="000511E4">
        <w:rPr>
          <w:rFonts w:cstheme="minorHAnsi"/>
          <w:color w:val="000000"/>
        </w:rPr>
        <w:t>se incorporan a un data table los datos</w:t>
      </w:r>
      <w:r>
        <w:rPr>
          <w:rFonts w:cstheme="minorHAnsi"/>
          <w:color w:val="000000"/>
        </w:rPr>
        <w:t xml:space="preserve"> </w:t>
      </w:r>
      <w:proofErr w:type="spellStart"/>
      <w:r>
        <w:rPr>
          <w:rFonts w:cstheme="minorHAnsi"/>
          <w:color w:val="00B050"/>
        </w:rPr>
        <w:t>Delivery</w:t>
      </w:r>
      <w:r w:rsidRPr="00E00C80">
        <w:rPr>
          <w:rFonts w:cstheme="minorHAnsi"/>
          <w:color w:val="00B050"/>
        </w:rPr>
        <w:t>Date</w:t>
      </w:r>
      <w:proofErr w:type="spellEnd"/>
      <w:r w:rsidRPr="00E00C80">
        <w:rPr>
          <w:rFonts w:cstheme="minorHAnsi"/>
        </w:rPr>
        <w:t>,</w:t>
      </w:r>
      <w:r>
        <w:rPr>
          <w:rFonts w:cstheme="minorHAnsi"/>
          <w:color w:val="00B050"/>
        </w:rPr>
        <w:t xml:space="preserve"> </w:t>
      </w:r>
      <w:proofErr w:type="spellStart"/>
      <w:r>
        <w:rPr>
          <w:rFonts w:cstheme="minorHAnsi"/>
          <w:color w:val="00B050"/>
        </w:rPr>
        <w:t>itemID</w:t>
      </w:r>
      <w:proofErr w:type="spellEnd"/>
      <w:r>
        <w:rPr>
          <w:rFonts w:cstheme="minorHAnsi"/>
          <w:color w:val="00B050"/>
        </w:rPr>
        <w:t xml:space="preserve"> </w:t>
      </w:r>
      <w:r w:rsidRPr="00E00C80">
        <w:rPr>
          <w:rFonts w:cstheme="minorHAnsi"/>
        </w:rPr>
        <w:t>y</w:t>
      </w:r>
      <w:r>
        <w:rPr>
          <w:rFonts w:cstheme="minorHAnsi"/>
          <w:color w:val="00B050"/>
        </w:rPr>
        <w:t xml:space="preserve"> </w:t>
      </w:r>
      <w:proofErr w:type="spellStart"/>
      <w:r w:rsidRPr="00E00C80">
        <w:rPr>
          <w:rFonts w:cstheme="minorHAnsi"/>
          <w:color w:val="00B050"/>
        </w:rPr>
        <w:t>Qty</w:t>
      </w:r>
      <w:proofErr w:type="spellEnd"/>
      <w:r w:rsidRPr="00E00C80">
        <w:rPr>
          <w:rFonts w:cstheme="minorHAnsi"/>
        </w:rPr>
        <w:t xml:space="preserve">. </w:t>
      </w:r>
      <w:r>
        <w:rPr>
          <w:rFonts w:cstheme="minorHAnsi"/>
        </w:rPr>
        <w:t>Se incluirá además el AAF</w:t>
      </w:r>
      <w:r w:rsidR="00931210">
        <w:rPr>
          <w:rFonts w:cstheme="minorHAnsi"/>
        </w:rPr>
        <w:t>.</w:t>
      </w:r>
    </w:p>
    <w:p w14:paraId="4C1326E2" w14:textId="77777777" w:rsidR="00931210" w:rsidRDefault="00931210" w:rsidP="00B223AC">
      <w:pPr>
        <w:pStyle w:val="Prrafodelista"/>
        <w:numPr>
          <w:ilvl w:val="2"/>
          <w:numId w:val="1"/>
        </w:numPr>
        <w:jc w:val="both"/>
        <w:rPr>
          <w:rFonts w:cstheme="minorHAnsi"/>
        </w:rPr>
      </w:pPr>
      <w:r>
        <w:rPr>
          <w:rFonts w:cstheme="minorHAnsi"/>
        </w:rPr>
        <w:t xml:space="preserve">El </w:t>
      </w:r>
      <w:proofErr w:type="spellStart"/>
      <w:r>
        <w:rPr>
          <w:rFonts w:cstheme="minorHAnsi"/>
        </w:rPr>
        <w:t>datatable</w:t>
      </w:r>
      <w:proofErr w:type="spellEnd"/>
      <w:r>
        <w:rPr>
          <w:rFonts w:cstheme="minorHAnsi"/>
        </w:rPr>
        <w:t xml:space="preserve"> con los datos de las liquidaciones se “aplasta” por fecha e ítem, el resultado se pasa a un nuevo </w:t>
      </w:r>
      <w:proofErr w:type="spellStart"/>
      <w:r>
        <w:rPr>
          <w:rFonts w:cstheme="minorHAnsi"/>
        </w:rPr>
        <w:t>datatable</w:t>
      </w:r>
      <w:proofErr w:type="spellEnd"/>
      <w:r>
        <w:rPr>
          <w:rFonts w:cstheme="minorHAnsi"/>
        </w:rPr>
        <w:t xml:space="preserve"> con la agrupación. </w:t>
      </w:r>
    </w:p>
    <w:p w14:paraId="70FA045E" w14:textId="065CC9E9" w:rsidR="00931210" w:rsidRDefault="00931210" w:rsidP="00931210">
      <w:pPr>
        <w:pStyle w:val="Prrafodelista"/>
        <w:numPr>
          <w:ilvl w:val="2"/>
          <w:numId w:val="1"/>
        </w:numPr>
        <w:jc w:val="both"/>
        <w:rPr>
          <w:rFonts w:cstheme="minorHAnsi"/>
        </w:rPr>
      </w:pPr>
      <w:r>
        <w:rPr>
          <w:rFonts w:cstheme="minorHAnsi"/>
        </w:rPr>
        <w:t xml:space="preserve">El </w:t>
      </w:r>
      <w:proofErr w:type="spellStart"/>
      <w:r>
        <w:rPr>
          <w:rFonts w:cstheme="minorHAnsi"/>
        </w:rPr>
        <w:t>datatable</w:t>
      </w:r>
      <w:proofErr w:type="spellEnd"/>
      <w:r>
        <w:rPr>
          <w:rFonts w:cstheme="minorHAnsi"/>
        </w:rPr>
        <w:t xml:space="preserve"> con los datos de los albaranes de entrega se “aplasta” por fecha, ítem, AAF y tipo de artículo (nuevo, usado o mixto),</w:t>
      </w:r>
      <w:r w:rsidRPr="00931210">
        <w:rPr>
          <w:rFonts w:cstheme="minorHAnsi"/>
        </w:rPr>
        <w:t xml:space="preserve"> </w:t>
      </w:r>
      <w:r>
        <w:rPr>
          <w:rFonts w:cstheme="minorHAnsi"/>
        </w:rPr>
        <w:t xml:space="preserve"> el resultado se pasa a un nuevo </w:t>
      </w:r>
      <w:proofErr w:type="spellStart"/>
      <w:r>
        <w:rPr>
          <w:rFonts w:cstheme="minorHAnsi"/>
        </w:rPr>
        <w:t>datatable</w:t>
      </w:r>
      <w:proofErr w:type="spellEnd"/>
      <w:r>
        <w:rPr>
          <w:rFonts w:cstheme="minorHAnsi"/>
        </w:rPr>
        <w:t xml:space="preserve"> con la agrupación. </w:t>
      </w:r>
    </w:p>
    <w:p w14:paraId="75233910" w14:textId="273D0FDD" w:rsidR="00931210" w:rsidRDefault="00BA31E4" w:rsidP="00B223AC">
      <w:pPr>
        <w:pStyle w:val="Prrafodelista"/>
        <w:numPr>
          <w:ilvl w:val="2"/>
          <w:numId w:val="1"/>
        </w:numPr>
        <w:jc w:val="both"/>
        <w:rPr>
          <w:rFonts w:cstheme="minorHAnsi"/>
        </w:rPr>
      </w:pPr>
      <w:r>
        <w:rPr>
          <w:rFonts w:cstheme="minorHAnsi"/>
        </w:rPr>
        <w:t xml:space="preserve">Una vez obtenidos los dos </w:t>
      </w:r>
      <w:proofErr w:type="spellStart"/>
      <w:r>
        <w:rPr>
          <w:rFonts w:cstheme="minorHAnsi"/>
        </w:rPr>
        <w:t>datatables</w:t>
      </w:r>
      <w:proofErr w:type="spellEnd"/>
      <w:r>
        <w:rPr>
          <w:rFonts w:cstheme="minorHAnsi"/>
        </w:rPr>
        <w:t xml:space="preserve"> agrupados, se realiza el reparto en la liquidación de </w:t>
      </w:r>
      <w:r w:rsidR="00A66ED4">
        <w:rPr>
          <w:rFonts w:cstheme="minorHAnsi"/>
        </w:rPr>
        <w:t xml:space="preserve">la cantidad de artículos usados, mixtos y nuevos (en ese orden) se han recuperado. Se recupera el valor del coeficiente a utilizar según el artículo y el tipo </w:t>
      </w:r>
      <w:proofErr w:type="gramStart"/>
      <w:r w:rsidR="00A66ED4">
        <w:rPr>
          <w:rFonts w:cstheme="minorHAnsi"/>
        </w:rPr>
        <w:t>del mismo</w:t>
      </w:r>
      <w:proofErr w:type="gramEnd"/>
      <w:r w:rsidR="00A66ED4">
        <w:rPr>
          <w:rFonts w:cstheme="minorHAnsi"/>
        </w:rPr>
        <w:t xml:space="preserve"> y el precio coste del artículo.  En base a estas cantidades y coeficientes, se calcula el coste MPO, mediante las fórmulas: </w:t>
      </w:r>
    </w:p>
    <w:p w14:paraId="57CD35AC" w14:textId="611A01FC" w:rsidR="00A66ED4" w:rsidRDefault="00A66ED4" w:rsidP="00A66ED4">
      <w:pPr>
        <w:ind w:left="1440"/>
        <w:jc w:val="center"/>
        <w:rPr>
          <w:rFonts w:cstheme="minorHAnsi"/>
        </w:rPr>
      </w:pPr>
      <w:r>
        <w:rPr>
          <w:rFonts w:cstheme="minorHAnsi"/>
        </w:rPr>
        <w:t>Cantidad nuevo * coeficiente nuevo * precio coste</w:t>
      </w:r>
    </w:p>
    <w:p w14:paraId="33164A0C" w14:textId="6049F795" w:rsidR="00A66ED4" w:rsidRPr="00A66ED4" w:rsidRDefault="00A66ED4" w:rsidP="00A66ED4">
      <w:pPr>
        <w:ind w:left="1440"/>
        <w:jc w:val="center"/>
        <w:rPr>
          <w:rFonts w:cstheme="minorHAnsi"/>
        </w:rPr>
      </w:pPr>
      <w:r>
        <w:rPr>
          <w:rFonts w:cstheme="minorHAnsi"/>
        </w:rPr>
        <w:t xml:space="preserve">Cantidad </w:t>
      </w:r>
      <w:r>
        <w:rPr>
          <w:rFonts w:cstheme="minorHAnsi"/>
        </w:rPr>
        <w:t>mixto</w:t>
      </w:r>
      <w:r>
        <w:rPr>
          <w:rFonts w:cstheme="minorHAnsi"/>
        </w:rPr>
        <w:t xml:space="preserve"> * coeficiente </w:t>
      </w:r>
      <w:r>
        <w:rPr>
          <w:rFonts w:cstheme="minorHAnsi"/>
        </w:rPr>
        <w:t>mixto</w:t>
      </w:r>
      <w:r>
        <w:rPr>
          <w:rFonts w:cstheme="minorHAnsi"/>
        </w:rPr>
        <w:t xml:space="preserve"> * precio coste</w:t>
      </w:r>
    </w:p>
    <w:p w14:paraId="1DA13171" w14:textId="79BFAC53" w:rsidR="008463FA" w:rsidRPr="004D19FB" w:rsidRDefault="00A66ED4" w:rsidP="00933F0C">
      <w:pPr>
        <w:ind w:left="1440"/>
        <w:jc w:val="center"/>
        <w:rPr>
          <w:rFonts w:cstheme="minorHAnsi"/>
        </w:rPr>
      </w:pPr>
      <w:r>
        <w:rPr>
          <w:rFonts w:cstheme="minorHAnsi"/>
        </w:rPr>
        <w:t xml:space="preserve">Cantidad </w:t>
      </w:r>
      <w:r>
        <w:rPr>
          <w:rFonts w:cstheme="minorHAnsi"/>
        </w:rPr>
        <w:t>usado</w:t>
      </w:r>
      <w:r>
        <w:rPr>
          <w:rFonts w:cstheme="minorHAnsi"/>
        </w:rPr>
        <w:t xml:space="preserve"> * coeficiente </w:t>
      </w:r>
      <w:r>
        <w:rPr>
          <w:rFonts w:cstheme="minorHAnsi"/>
        </w:rPr>
        <w:t>usado</w:t>
      </w:r>
      <w:r>
        <w:rPr>
          <w:rFonts w:cstheme="minorHAnsi"/>
        </w:rPr>
        <w:t xml:space="preserve"> * precio coste</w:t>
      </w:r>
    </w:p>
    <w:p w14:paraId="5F8A8F78" w14:textId="77777777" w:rsidR="008463FA" w:rsidRPr="004D19FB" w:rsidRDefault="008463FA" w:rsidP="008463FA">
      <w:pPr>
        <w:pStyle w:val="Prrafodelista"/>
        <w:ind w:left="360"/>
        <w:jc w:val="center"/>
        <w:rPr>
          <w:rFonts w:cstheme="minorHAnsi"/>
        </w:rPr>
      </w:pPr>
    </w:p>
    <w:p w14:paraId="4AA3706A" w14:textId="68653D89" w:rsidR="0016058D" w:rsidRDefault="00EF317F" w:rsidP="00A328F8">
      <w:pPr>
        <w:pStyle w:val="Prrafodelista"/>
        <w:ind w:left="360"/>
        <w:jc w:val="center"/>
        <w:rPr>
          <w:rFonts w:cstheme="minorHAnsi"/>
        </w:rPr>
      </w:pPr>
      <w:r>
        <w:rPr>
          <w:noProof/>
        </w:rPr>
        <w:drawing>
          <wp:inline distT="0" distB="0" distL="0" distR="0" wp14:anchorId="0EF69FD1" wp14:editId="78128686">
            <wp:extent cx="4087906" cy="2816745"/>
            <wp:effectExtent l="0" t="0" r="825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7161" cy="283001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32B7E5D0" w14:textId="06BB47E0" w:rsidR="00BC3E62" w:rsidRDefault="00BC3E62" w:rsidP="00FE177B">
      <w:pPr>
        <w:pStyle w:val="Ttulo2"/>
      </w:pPr>
      <w:bookmarkStart w:id="9" w:name="_Toc76840493"/>
      <w:r w:rsidRPr="00BC3E62">
        <w:rPr>
          <w:u w:val="single"/>
        </w:rPr>
        <w:t>Calculo fecha base</w:t>
      </w:r>
      <w:r w:rsidR="00DE4E7D">
        <w:rPr>
          <w:u w:val="single"/>
        </w:rPr>
        <w:t xml:space="preserve"> </w:t>
      </w:r>
      <w:r w:rsidR="00DE4E7D" w:rsidRPr="00DE4E7D">
        <w:rPr>
          <w:u w:val="single"/>
        </w:rPr>
        <w:t>(</w:t>
      </w:r>
      <w:proofErr w:type="spellStart"/>
      <w:r w:rsidR="00DE4E7D" w:rsidRPr="00DE4E7D">
        <w:rPr>
          <w:color w:val="7030A0"/>
        </w:rPr>
        <w:t>fechaBaseFichaArticulo</w:t>
      </w:r>
      <w:proofErr w:type="spellEnd"/>
      <w:r w:rsidR="00DE4E7D" w:rsidRPr="00DE4E7D">
        <w:rPr>
          <w:color w:val="000000"/>
          <w:u w:val="single"/>
        </w:rPr>
        <w:t>)</w:t>
      </w:r>
      <w:r w:rsidRPr="00DE4E7D">
        <w:rPr>
          <w:u w:val="single"/>
        </w:rPr>
        <w:t>:</w:t>
      </w:r>
      <w:bookmarkEnd w:id="9"/>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lastRenderedPageBreak/>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COF_OfertaDiasEntreFechaOfertaFechaCapitulo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COF_OfertaDiasRestarFechaCapítuloactualmente</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COF_OfertaDiasEntreFechaOfertaFechaPedido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COF_OfertaDiasRestarFechaPedido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0AA8745" w14:textId="77777777" w:rsidR="00F0176B" w:rsidRPr="001131A1" w:rsidRDefault="00F0176B" w:rsidP="00A328F8">
      <w:pPr>
        <w:pStyle w:val="NormalWeb"/>
        <w:spacing w:before="0" w:beforeAutospacing="0" w:after="0" w:afterAutospacing="0"/>
        <w:ind w:left="708"/>
        <w:rPr>
          <w:rFonts w:asciiTheme="minorHAnsi" w:hAnsiTheme="minorHAnsi" w:cstheme="minorHAnsi"/>
          <w:sz w:val="22"/>
          <w:szCs w:val="22"/>
        </w:rPr>
      </w:pP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FE177B">
      <w:pPr>
        <w:pStyle w:val="Ttulo2"/>
      </w:pPr>
      <w:bookmarkStart w:id="10" w:name="_Toc76840494"/>
      <w:r w:rsidRPr="001131A1">
        <w:t>Cálculo taxímetro:</w:t>
      </w:r>
      <w:bookmarkEnd w:id="10"/>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w:t>
      </w:r>
      <w:proofErr w:type="spellStart"/>
      <w:r w:rsidRPr="001131A1">
        <w:rPr>
          <w:rFonts w:cstheme="minorHAnsi"/>
        </w:rPr>
        <w:t>AmNC</w:t>
      </w:r>
      <w:proofErr w:type="spellEnd"/>
      <w:r w:rsidRPr="001131A1">
        <w:rPr>
          <w:rFonts w:cstheme="minorHAnsi"/>
        </w:rPr>
        <w:t>)</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w:t>
      </w:r>
      <w:proofErr w:type="spellStart"/>
      <w:r w:rsidRPr="001131A1">
        <w:rPr>
          <w:rFonts w:cstheme="minorHAnsi"/>
          <w:bCs/>
          <w:color w:val="000000" w:themeColor="text1"/>
        </w:rPr>
        <w:t>AmNC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proofErr w:type="gramStart"/>
      <w:r w:rsidRPr="001131A1">
        <w:rPr>
          <w:rFonts w:cstheme="minorHAnsi"/>
        </w:rPr>
        <w:t>Confirmar</w:t>
      </w:r>
      <w:proofErr w:type="gramEnd"/>
      <w:r w:rsidRPr="001131A1">
        <w:rPr>
          <w:rFonts w:cstheme="minorHAnsi"/>
        </w:rPr>
        <w:t xml:space="preserve"> que el articulo tiene TC mirando el campo </w:t>
      </w:r>
      <w:proofErr w:type="spellStart"/>
      <w:r w:rsidRPr="00AA1F2F">
        <w:rPr>
          <w:rFonts w:eastAsia="Times New Roman" w:cstheme="minorHAnsi"/>
          <w:color w:val="538135" w:themeColor="accent6" w:themeShade="BF"/>
        </w:rPr>
        <w:t>MetersInvoicing</w:t>
      </w:r>
      <w:proofErr w:type="spellEnd"/>
      <w:r w:rsidRPr="00AA1F2F">
        <w:rPr>
          <w:rFonts w:eastAsia="Times New Roman" w:cstheme="minorHAnsi"/>
          <w:color w:val="538135" w:themeColor="accent6" w:themeShade="BF"/>
        </w:rPr>
        <w:t xml:space="preserve">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proofErr w:type="spellStart"/>
      <w:r w:rsidR="003F6331" w:rsidRPr="001131A1">
        <w:rPr>
          <w:rFonts w:cstheme="minorHAnsi"/>
          <w:color w:val="000000"/>
          <w:sz w:val="20"/>
          <w:szCs w:val="20"/>
          <w:highlight w:val="yellow"/>
        </w:rPr>
        <w:t>CFGCONVAL_Valorar</w:t>
      </w:r>
      <w:proofErr w:type="spellEnd"/>
      <w:r w:rsidR="003F6331" w:rsidRPr="001131A1">
        <w:rPr>
          <w:rFonts w:cstheme="minorHAnsi"/>
        </w:rPr>
        <w:t xml:space="preserve">  de la tabla </w:t>
      </w:r>
      <w:proofErr w:type="spellStart"/>
      <w:r w:rsidR="003F6331" w:rsidRPr="00AA1F2F">
        <w:rPr>
          <w:rFonts w:cstheme="minorHAnsi"/>
          <w:color w:val="FF0000"/>
        </w:rPr>
        <w:t>ConfiguracionConceptoValores</w:t>
      </w:r>
      <w:proofErr w:type="spellEnd"/>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proofErr w:type="spellStart"/>
      <w:r w:rsidRPr="001131A1">
        <w:rPr>
          <w:rFonts w:cstheme="minorHAnsi"/>
          <w:color w:val="000000"/>
          <w:sz w:val="20"/>
          <w:szCs w:val="20"/>
          <w:highlight w:val="yellow"/>
        </w:rPr>
        <w:t>CFGCONVAL_Valorar</w:t>
      </w:r>
      <w:proofErr w:type="spellEnd"/>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w:t>
      </w:r>
      <w:proofErr w:type="spellStart"/>
      <w:r w:rsidRPr="001131A1">
        <w:rPr>
          <w:rFonts w:cstheme="minorHAnsi"/>
        </w:rPr>
        <w:t>AmC</w:t>
      </w:r>
      <w:proofErr w:type="spellEnd"/>
      <w:r w:rsidRPr="001131A1">
        <w:rPr>
          <w:rFonts w:cstheme="minorHAnsi"/>
        </w:rPr>
        <w:t>)</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TC = PS * %</w:t>
      </w:r>
      <w:proofErr w:type="spellStart"/>
      <w:r w:rsidRPr="001131A1">
        <w:rPr>
          <w:rFonts w:cstheme="minorHAnsi"/>
          <w:bCs/>
          <w:color w:val="000000" w:themeColor="text1"/>
        </w:rPr>
        <w:t>AmC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proofErr w:type="spellStart"/>
      <w:r w:rsidRPr="001131A1">
        <w:rPr>
          <w:rFonts w:cstheme="minorHAnsi"/>
          <w:color w:val="000000"/>
          <w:sz w:val="20"/>
          <w:szCs w:val="20"/>
          <w:highlight w:val="yellow"/>
        </w:rPr>
        <w:lastRenderedPageBreak/>
        <w:t>CFGCONVAL_Valorar</w:t>
      </w:r>
      <w:proofErr w:type="spellEnd"/>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 xml:space="preserve">Rescatar dimensiones (largo, ancho) del artículo de la tabla DIM </w:t>
      </w:r>
      <w:proofErr w:type="spellStart"/>
      <w:r w:rsidRPr="001131A1">
        <w:rPr>
          <w:rFonts w:cstheme="minorHAnsi"/>
        </w:rPr>
        <w:t>Product</w:t>
      </w:r>
      <w:proofErr w:type="spellEnd"/>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w:t>
      </w:r>
      <w:proofErr w:type="spellStart"/>
      <w:r w:rsidRPr="001131A1">
        <w:rPr>
          <w:rFonts w:cstheme="minorHAnsi"/>
        </w:rPr>
        <w:t>Sup</w:t>
      </w:r>
      <w:proofErr w:type="spellEnd"/>
      <w:r w:rsidRPr="001131A1">
        <w:rPr>
          <w:rFonts w:cstheme="minorHAnsi"/>
        </w:rPr>
        <w:t>)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 xml:space="preserve">Rescatar parámetro </w:t>
      </w:r>
      <w:proofErr w:type="spellStart"/>
      <w:r w:rsidRPr="001131A1">
        <w:rPr>
          <w:rFonts w:cstheme="minorHAnsi"/>
        </w:rPr>
        <w:t>Coste_Superficie</w:t>
      </w:r>
      <w:proofErr w:type="spellEnd"/>
      <w:r w:rsidRPr="001131A1">
        <w:rPr>
          <w:rFonts w:cstheme="minorHAnsi"/>
        </w:rPr>
        <w:t xml:space="preserv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 xml:space="preserve">Precio Consumible (PC) = </w:t>
      </w:r>
      <w:proofErr w:type="spellStart"/>
      <w:r w:rsidRPr="001131A1">
        <w:rPr>
          <w:rFonts w:cstheme="minorHAnsi"/>
        </w:rPr>
        <w:t>Sup</w:t>
      </w:r>
      <w:proofErr w:type="spellEnd"/>
      <w:r w:rsidRPr="001131A1">
        <w:rPr>
          <w:rFonts w:cstheme="minorHAnsi"/>
        </w:rPr>
        <w:t xml:space="preserve">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w:t>
      </w:r>
      <w:proofErr w:type="spellStart"/>
      <w:r w:rsidRPr="001131A1">
        <w:rPr>
          <w:rFonts w:cstheme="minorHAnsi"/>
        </w:rPr>
        <w:t>AmNC</w:t>
      </w:r>
      <w:proofErr w:type="spellEnd"/>
      <w:r w:rsidRPr="001131A1">
        <w:rPr>
          <w:rFonts w:cstheme="minorHAnsi"/>
        </w:rPr>
        <w:t>)</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TNC = PNC * %</w:t>
      </w:r>
      <w:proofErr w:type="spellStart"/>
      <w:r w:rsidRPr="001131A1">
        <w:rPr>
          <w:rFonts w:cstheme="minorHAnsi"/>
          <w:bCs/>
          <w:color w:val="000000" w:themeColor="text1"/>
        </w:rPr>
        <w:t>AmNC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w:t>
      </w:r>
      <w:proofErr w:type="spellStart"/>
      <w:r w:rsidRPr="001131A1">
        <w:rPr>
          <w:rFonts w:cstheme="minorHAnsi"/>
        </w:rPr>
        <w:t>AmC</w:t>
      </w:r>
      <w:proofErr w:type="spellEnd"/>
      <w:r w:rsidRPr="001131A1">
        <w:rPr>
          <w:rFonts w:cstheme="minorHAnsi"/>
        </w:rPr>
        <w:t>)</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TC = PC * %</w:t>
      </w:r>
      <w:proofErr w:type="spellStart"/>
      <w:r w:rsidRPr="001131A1">
        <w:rPr>
          <w:rFonts w:cstheme="minorHAnsi"/>
          <w:bCs/>
          <w:color w:val="000000" w:themeColor="text1"/>
        </w:rPr>
        <w:t>AmC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6BE34B5D" w14:textId="09CF1571" w:rsidR="00F0176B" w:rsidRDefault="00F0176B" w:rsidP="005947F2">
      <w:pPr>
        <w:rPr>
          <w:rFonts w:cstheme="minorHAnsi"/>
          <w:bCs/>
          <w:color w:val="000000" w:themeColor="text1"/>
          <w:sz w:val="20"/>
          <w:szCs w:val="20"/>
        </w:rPr>
      </w:pPr>
    </w:p>
    <w:p w14:paraId="68763DD4" w14:textId="77777777" w:rsidR="00F0176B" w:rsidRDefault="00F0176B" w:rsidP="005947F2">
      <w:pPr>
        <w:rPr>
          <w:rFonts w:cstheme="minorHAnsi"/>
          <w:bCs/>
          <w:color w:val="000000" w:themeColor="text1"/>
          <w:sz w:val="20"/>
          <w:szCs w:val="20"/>
        </w:rPr>
      </w:pPr>
    </w:p>
    <w:p w14:paraId="73B5A9BD" w14:textId="77777777" w:rsidR="00F3422A" w:rsidRDefault="00F3422A" w:rsidP="00FE177B">
      <w:pPr>
        <w:pStyle w:val="Ttulo1"/>
      </w:pPr>
      <w:bookmarkStart w:id="11" w:name="_Toc76840495"/>
      <w:r w:rsidRPr="00560254">
        <w:t>Página de configuració</w:t>
      </w:r>
      <w:r>
        <w:t>n (configuración.aspx)</w:t>
      </w:r>
      <w:bookmarkEnd w:id="11"/>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proofErr w:type="spellStart"/>
      <w:r w:rsidRPr="007463AD">
        <w:rPr>
          <w:rFonts w:cstheme="minorHAnsi"/>
          <w:color w:val="7030A0"/>
        </w:rPr>
        <w:t>validarAccionUsuario</w:t>
      </w:r>
      <w:proofErr w:type="spellEnd"/>
      <w:r w:rsidRPr="00530656">
        <w:rPr>
          <w:rFonts w:cstheme="minorHAnsi"/>
        </w:rPr>
        <w:t xml:space="preserve">, procedimiento almacenado: </w:t>
      </w:r>
      <w:proofErr w:type="spellStart"/>
      <w:r w:rsidRPr="007463AD">
        <w:rPr>
          <w:rFonts w:cstheme="minorHAnsi"/>
          <w:color w:val="C45911" w:themeColor="accent2" w:themeShade="BF"/>
        </w:rPr>
        <w:t>sp_ROP_ConfiguracionUsuarioConsulta</w:t>
      </w:r>
      <w:proofErr w:type="spellEnd"/>
      <w:r w:rsidRPr="007463AD">
        <w:rPr>
          <w:rFonts w:cstheme="minorHAnsi"/>
          <w:color w:val="C45911" w:themeColor="accent2" w:themeShade="BF"/>
        </w:rPr>
        <w:t xml:space="preserve"> </w:t>
      </w:r>
      <w:r w:rsidRPr="00530656">
        <w:rPr>
          <w:rFonts w:cstheme="minorHAnsi"/>
        </w:rPr>
        <w:t xml:space="preserve">que utiliza la tabla </w:t>
      </w:r>
      <w:proofErr w:type="spellStart"/>
      <w:r w:rsidRPr="007463AD">
        <w:rPr>
          <w:rFonts w:cstheme="minorHAnsi"/>
          <w:color w:val="FF0000"/>
        </w:rPr>
        <w:t>ConfiguracionUsuarios</w:t>
      </w:r>
      <w:proofErr w:type="spellEnd"/>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proofErr w:type="spellStart"/>
      <w:r w:rsidRPr="007463AD">
        <w:rPr>
          <w:rFonts w:cstheme="minorHAnsi"/>
          <w:color w:val="FF0000"/>
        </w:rPr>
        <w:t>ConfiguracionConceptos</w:t>
      </w:r>
      <w:proofErr w:type="spellEnd"/>
      <w:r w:rsidRPr="007463AD">
        <w:rPr>
          <w:rFonts w:cstheme="minorHAnsi"/>
          <w:color w:val="FF0000"/>
        </w:rPr>
        <w:t xml:space="preserve"> </w:t>
      </w:r>
      <w:r w:rsidRPr="00530656">
        <w:rPr>
          <w:rFonts w:cstheme="minorHAnsi"/>
        </w:rPr>
        <w:t xml:space="preserve">y </w:t>
      </w:r>
      <w:proofErr w:type="spellStart"/>
      <w:r w:rsidRPr="007463AD">
        <w:rPr>
          <w:rFonts w:cstheme="minorHAnsi"/>
          <w:color w:val="FF0000"/>
        </w:rPr>
        <w:t>ConfiguracionConceptosValores</w:t>
      </w:r>
      <w:proofErr w:type="spellEnd"/>
      <w:r w:rsidRPr="00530656">
        <w:rPr>
          <w:rFonts w:cstheme="minorHAnsi"/>
        </w:rPr>
        <w:t xml:space="preserve">, </w:t>
      </w:r>
      <w:r w:rsidRPr="00530656">
        <w:t xml:space="preserve">en el código referir al aparato: </w:t>
      </w:r>
      <w:r w:rsidRPr="00530656">
        <w:rPr>
          <w:rFonts w:cstheme="minorHAnsi"/>
        </w:rPr>
        <w:t xml:space="preserve">#region </w:t>
      </w:r>
      <w:proofErr w:type="spellStart"/>
      <w:r w:rsidRPr="00530656">
        <w:rPr>
          <w:rFonts w:cstheme="minorHAnsi"/>
        </w:rPr>
        <w:t>ConfiguracionVersion</w:t>
      </w:r>
      <w:proofErr w:type="spellEnd"/>
      <w:r w:rsidRPr="00530656">
        <w:rPr>
          <w:rFonts w:cstheme="minorHAnsi"/>
        </w:rPr>
        <w:t>.</w:t>
      </w:r>
    </w:p>
    <w:p w14:paraId="16111650" w14:textId="11C0B8CF" w:rsidR="00F3422A" w:rsidRPr="00530656" w:rsidRDefault="00DC45B5" w:rsidP="00A328F8">
      <w:pPr>
        <w:jc w:val="center"/>
      </w:pPr>
      <w:r>
        <w:rPr>
          <w:noProof/>
        </w:rPr>
        <w:drawing>
          <wp:inline distT="0" distB="0" distL="0" distR="0" wp14:anchorId="297E9BEB" wp14:editId="532C1B23">
            <wp:extent cx="3601214" cy="2109240"/>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4028" cy="2116745"/>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proofErr w:type="spellStart"/>
      <w:r w:rsidRPr="007463AD">
        <w:rPr>
          <w:rFonts w:cstheme="minorHAnsi"/>
          <w:color w:val="7030A0"/>
        </w:rPr>
        <w:t>rellenarGrid</w:t>
      </w:r>
      <w:proofErr w:type="spellEnd"/>
      <w:r w:rsidRPr="00530656">
        <w:rPr>
          <w:rFonts w:ascii="Consolas" w:hAnsi="Consolas" w:cs="Consolas"/>
          <w:color w:val="000000"/>
        </w:rPr>
        <w:t xml:space="preserve">, </w:t>
      </w:r>
      <w:r w:rsidRPr="00530656">
        <w:t xml:space="preserve">llama al procedimiento </w:t>
      </w:r>
      <w:proofErr w:type="spellStart"/>
      <w:r w:rsidRPr="007463AD">
        <w:rPr>
          <w:rFonts w:cstheme="minorHAnsi"/>
          <w:color w:val="C45911" w:themeColor="accent2" w:themeShade="BF"/>
        </w:rPr>
        <w:t>sp_ROP_ConfiguracionConsulta</w:t>
      </w:r>
      <w:proofErr w:type="spellEnd"/>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lastRenderedPageBreak/>
        <w:t>Filtro por versión:</w:t>
      </w:r>
      <w:r w:rsidRPr="00530656">
        <w:rPr>
          <w:rFonts w:cstheme="minorHAnsi"/>
        </w:rPr>
        <w:t xml:space="preserve"> proceso </w:t>
      </w:r>
      <w:proofErr w:type="spellStart"/>
      <w:r w:rsidRPr="007463AD">
        <w:rPr>
          <w:rFonts w:cstheme="minorHAnsi"/>
          <w:color w:val="7030A0"/>
        </w:rPr>
        <w:t>rellenarFiltroVersion</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7463AD">
        <w:rPr>
          <w:rFonts w:cstheme="minorHAnsi"/>
          <w:color w:val="C45911" w:themeColor="accent2" w:themeShade="BF"/>
        </w:rPr>
        <w:t>sp_ROP_ConfiguracionVersionConsulta</w:t>
      </w:r>
      <w:proofErr w:type="spellEnd"/>
      <w:r w:rsidRPr="00530656">
        <w:rPr>
          <w:rFonts w:cstheme="minorHAnsi"/>
        </w:rPr>
        <w:t xml:space="preserve">. Cuando se selecciona algún valor del desplegable se ejecuta el código del proceso </w:t>
      </w:r>
      <w:proofErr w:type="spellStart"/>
      <w:r w:rsidRPr="007463AD">
        <w:rPr>
          <w:rFonts w:cstheme="minorHAnsi"/>
          <w:color w:val="7030A0"/>
        </w:rPr>
        <w:t>CambioFiltroVersion</w:t>
      </w:r>
      <w:proofErr w:type="spellEnd"/>
      <w:r w:rsidRPr="00530656">
        <w:rPr>
          <w:rFonts w:cstheme="minorHAnsi"/>
          <w:color w:val="000000"/>
        </w:rPr>
        <w:t>.</w:t>
      </w:r>
    </w:p>
    <w:p w14:paraId="45BFAC34" w14:textId="1BF29FE3" w:rsidR="00F3422A"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proofErr w:type="spellStart"/>
      <w:r w:rsidRPr="007463AD">
        <w:rPr>
          <w:rFonts w:cstheme="minorHAnsi"/>
          <w:color w:val="7030A0"/>
        </w:rPr>
        <w:t>rellenarFiltroConcepto</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7463AD">
        <w:rPr>
          <w:rFonts w:cstheme="minorHAnsi"/>
          <w:color w:val="C45911" w:themeColor="accent2" w:themeShade="BF"/>
        </w:rPr>
        <w:t>sp_ROP_ConfiguracionConceptosConsulta</w:t>
      </w:r>
      <w:proofErr w:type="spellEnd"/>
      <w:r w:rsidRPr="00530656">
        <w:rPr>
          <w:rFonts w:cstheme="minorHAnsi"/>
        </w:rPr>
        <w:t xml:space="preserve">. Cuando se selecciona algún valor del desplegable se ejecuta el código del proceso </w:t>
      </w:r>
      <w:proofErr w:type="spellStart"/>
      <w:r w:rsidRPr="007463AD">
        <w:rPr>
          <w:rFonts w:cstheme="minorHAnsi"/>
          <w:color w:val="7030A0"/>
        </w:rPr>
        <w:t>CambioFiltroConcepto</w:t>
      </w:r>
      <w:proofErr w:type="spellEnd"/>
      <w:r w:rsidRPr="00530656">
        <w:rPr>
          <w:rFonts w:cstheme="minorHAnsi"/>
          <w:color w:val="000000"/>
        </w:rPr>
        <w:t>.</w:t>
      </w:r>
    </w:p>
    <w:p w14:paraId="58C6D554" w14:textId="1F685105" w:rsidR="00DC45B5" w:rsidRPr="00530656" w:rsidRDefault="00DC45B5" w:rsidP="00DC45B5">
      <w:pPr>
        <w:ind w:left="1080"/>
        <w:jc w:val="both"/>
        <w:rPr>
          <w:rFonts w:cstheme="minorHAnsi"/>
          <w:color w:val="000000"/>
        </w:rPr>
      </w:pPr>
      <w:r w:rsidRPr="00530656">
        <w:rPr>
          <w:rFonts w:cstheme="minorHAnsi"/>
          <w:u w:val="single"/>
        </w:rPr>
        <w:t xml:space="preserve">Filtro por </w:t>
      </w:r>
      <w:r>
        <w:rPr>
          <w:rFonts w:cstheme="minorHAnsi"/>
          <w:u w:val="single"/>
        </w:rPr>
        <w:t>concepto</w:t>
      </w:r>
      <w:r w:rsidRPr="00530656">
        <w:rPr>
          <w:rFonts w:cstheme="minorHAnsi"/>
          <w:u w:val="single"/>
        </w:rPr>
        <w:t>:</w:t>
      </w:r>
      <w:r w:rsidRPr="00530656">
        <w:rPr>
          <w:rFonts w:cstheme="minorHAnsi"/>
        </w:rPr>
        <w:t xml:space="preserve"> proceso </w:t>
      </w:r>
      <w:proofErr w:type="spellStart"/>
      <w:r w:rsidRPr="007463AD">
        <w:rPr>
          <w:rFonts w:cstheme="minorHAnsi"/>
          <w:color w:val="7030A0"/>
        </w:rPr>
        <w:t>rellenarFiltroConcepto</w:t>
      </w:r>
      <w:r>
        <w:rPr>
          <w:rFonts w:cstheme="minorHAnsi"/>
          <w:color w:val="7030A0"/>
        </w:rPr>
        <w:t>Valor</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7463AD">
        <w:rPr>
          <w:rFonts w:cstheme="minorHAnsi"/>
          <w:color w:val="C45911" w:themeColor="accent2" w:themeShade="BF"/>
        </w:rPr>
        <w:t>sp_ROP_ConfiguracionConceptos</w:t>
      </w:r>
      <w:r>
        <w:rPr>
          <w:rFonts w:cstheme="minorHAnsi"/>
          <w:color w:val="C45911" w:themeColor="accent2" w:themeShade="BF"/>
        </w:rPr>
        <w:t>Valor</w:t>
      </w:r>
      <w:r w:rsidRPr="007463AD">
        <w:rPr>
          <w:rFonts w:cstheme="minorHAnsi"/>
          <w:color w:val="C45911" w:themeColor="accent2" w:themeShade="BF"/>
        </w:rPr>
        <w:t>Consulta</w:t>
      </w:r>
      <w:proofErr w:type="spellEnd"/>
      <w:r w:rsidRPr="00530656">
        <w:rPr>
          <w:rFonts w:cstheme="minorHAnsi"/>
        </w:rPr>
        <w:t xml:space="preserve">. Cuando se selecciona algún valor del desplegable se ejecuta el código del proceso </w:t>
      </w:r>
      <w:proofErr w:type="spellStart"/>
      <w:r w:rsidRPr="007463AD">
        <w:rPr>
          <w:rFonts w:cstheme="minorHAnsi"/>
          <w:color w:val="7030A0"/>
        </w:rPr>
        <w:t>CambioFiltroConcepto</w:t>
      </w:r>
      <w:r>
        <w:rPr>
          <w:rFonts w:cstheme="minorHAnsi"/>
          <w:color w:val="7030A0"/>
        </w:rPr>
        <w:t>Valor</w:t>
      </w:r>
      <w:proofErr w:type="spellEnd"/>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proofErr w:type="spellStart"/>
      <w:r w:rsidRPr="007463AD">
        <w:rPr>
          <w:rFonts w:cstheme="minorHAnsi"/>
          <w:color w:val="7030A0"/>
        </w:rPr>
        <w:t>btnExportar</w:t>
      </w:r>
      <w:r w:rsidRPr="00530656">
        <w:rPr>
          <w:rFonts w:cstheme="minorHAnsi"/>
        </w:rPr>
        <w:t>_Click</w:t>
      </w:r>
      <w:proofErr w:type="spellEnd"/>
      <w:r w:rsidRPr="00530656">
        <w:rPr>
          <w:rFonts w:cstheme="minorHAnsi"/>
        </w:rPr>
        <w:t xml:space="preserve"> y </w:t>
      </w:r>
      <w:proofErr w:type="spellStart"/>
      <w:r w:rsidRPr="007463AD">
        <w:rPr>
          <w:rFonts w:cstheme="minorHAnsi"/>
          <w:color w:val="7030A0"/>
        </w:rPr>
        <w:t>exportarExcel</w:t>
      </w:r>
      <w:proofErr w:type="spellEnd"/>
      <w:r w:rsidRPr="00530656">
        <w:rPr>
          <w:rFonts w:cstheme="minorHAnsi"/>
        </w:rPr>
        <w:t xml:space="preserve">, con el valor seleccionado en el desplegable (rellenado con el procedimiento </w:t>
      </w:r>
      <w:proofErr w:type="spellStart"/>
      <w:r w:rsidRPr="007463AD">
        <w:rPr>
          <w:rFonts w:ascii="Consolas" w:hAnsi="Consolas" w:cs="Consolas"/>
          <w:color w:val="C45911" w:themeColor="accent2" w:themeShade="BF"/>
        </w:rPr>
        <w:t>sp_ROP_ConfiguracionConsulta</w:t>
      </w:r>
      <w:proofErr w:type="spellEnd"/>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proofErr w:type="spellStart"/>
      <w:r w:rsidRPr="007463AD">
        <w:rPr>
          <w:rFonts w:cstheme="minorHAnsi"/>
          <w:color w:val="7030A0"/>
        </w:rPr>
        <w:t>btnAbrirExcel_Click</w:t>
      </w:r>
      <w:proofErr w:type="spellEnd"/>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4"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 xml:space="preserve">\ROP_WS </w:t>
      </w:r>
      <w:proofErr w:type="spellStart"/>
      <w:r w:rsidRPr="00530656">
        <w:rPr>
          <w:rFonts w:cstheme="minorHAnsi"/>
        </w:rPr>
        <w:t>public</w:t>
      </w:r>
      <w:proofErr w:type="spellEnd"/>
      <w:r w:rsidRPr="00530656">
        <w:rPr>
          <w:rFonts w:cstheme="minorHAnsi"/>
        </w:rPr>
        <w:t>\</w:t>
      </w:r>
      <w:proofErr w:type="spellStart"/>
      <w:r w:rsidRPr="00530656">
        <w:rPr>
          <w:rFonts w:cstheme="minorHAnsi"/>
        </w:rPr>
        <w:t>ROP_Informe</w:t>
      </w:r>
      <w:proofErr w:type="spellEnd"/>
      <w:r w:rsidRPr="00530656">
        <w:rPr>
          <w:rFonts w:cstheme="minorHAnsi"/>
        </w:rPr>
        <w:t xml:space="preserv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proofErr w:type="spellStart"/>
      <w:r w:rsidRPr="007463AD">
        <w:rPr>
          <w:rFonts w:cstheme="minorHAnsi"/>
          <w:color w:val="7030A0"/>
        </w:rPr>
        <w:t>btnEliminar_Click</w:t>
      </w:r>
      <w:proofErr w:type="spellEnd"/>
      <w:r w:rsidRPr="007463AD">
        <w:rPr>
          <w:rFonts w:cstheme="minorHAnsi"/>
          <w:color w:val="7030A0"/>
        </w:rPr>
        <w:t xml:space="preserve"> </w:t>
      </w:r>
      <w:r w:rsidRPr="00530656">
        <w:rPr>
          <w:rFonts w:cstheme="minorHAnsi"/>
          <w:color w:val="000000"/>
        </w:rPr>
        <w:t xml:space="preserve">y al procedimiento </w:t>
      </w:r>
      <w:r w:rsidRPr="00530656">
        <w:rPr>
          <w:rFonts w:cstheme="minorHAnsi"/>
        </w:rPr>
        <w:t xml:space="preserve">almacenado </w:t>
      </w:r>
      <w:proofErr w:type="spellStart"/>
      <w:r w:rsidRPr="007463AD">
        <w:rPr>
          <w:rFonts w:cstheme="minorHAnsi"/>
          <w:color w:val="C45911" w:themeColor="accent2" w:themeShade="BF"/>
        </w:rPr>
        <w:t>sp_ROP_ConfiguracionEliminar</w:t>
      </w:r>
      <w:proofErr w:type="spellEnd"/>
      <w:r w:rsidRPr="00530656">
        <w:rPr>
          <w:rFonts w:cstheme="minorHAnsi"/>
        </w:rPr>
        <w:t xml:space="preserve">, con el valor seleccionado en el desplegable (lleno  con el procedimiento </w:t>
      </w:r>
      <w:proofErr w:type="spellStart"/>
      <w:r w:rsidRPr="007463AD">
        <w:rPr>
          <w:rFonts w:cstheme="minorHAnsi"/>
          <w:color w:val="C45911" w:themeColor="accent2" w:themeShade="BF"/>
        </w:rPr>
        <w:t>sp_ROP_ConfiguracionVersionEliminarConsulta</w:t>
      </w:r>
      <w:proofErr w:type="spellEnd"/>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proofErr w:type="spellStart"/>
      <w:r w:rsidRPr="007463AD">
        <w:rPr>
          <w:rFonts w:cstheme="minorHAnsi"/>
          <w:color w:val="7030A0"/>
        </w:rPr>
        <w:t>btnReal_Click</w:t>
      </w:r>
      <w:proofErr w:type="spellEnd"/>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 xml:space="preserve">Importar </w:t>
      </w:r>
      <w:proofErr w:type="spellStart"/>
      <w:r w:rsidRPr="00530656">
        <w:rPr>
          <w:rFonts w:cstheme="minorHAnsi"/>
          <w:u w:val="single"/>
        </w:rPr>
        <w:t>excel</w:t>
      </w:r>
      <w:proofErr w:type="spellEnd"/>
      <w:r w:rsidRPr="00530656">
        <w:rPr>
          <w:rFonts w:cstheme="minorHAnsi"/>
          <w:u w:val="single"/>
        </w:rPr>
        <w:t>:</w:t>
      </w:r>
      <w:r w:rsidRPr="00530656">
        <w:rPr>
          <w:rFonts w:cstheme="minorHAnsi"/>
        </w:rPr>
        <w:t xml:space="preserve"> permite subir una versión tanto de prueba como real desde un fichero de Excel, llamando a </w:t>
      </w:r>
      <w:proofErr w:type="spellStart"/>
      <w:r w:rsidRPr="007463AD">
        <w:rPr>
          <w:rFonts w:cstheme="minorHAnsi"/>
          <w:color w:val="7030A0"/>
        </w:rPr>
        <w:t>btnSubirExcel_Click</w:t>
      </w:r>
      <w:proofErr w:type="spellEnd"/>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proofErr w:type="spellStart"/>
      <w:r w:rsidRPr="007463AD">
        <w:rPr>
          <w:rFonts w:cstheme="minorHAnsi"/>
          <w:color w:val="FF0000"/>
        </w:rPr>
        <w:t>ConfiguracionGeneral</w:t>
      </w:r>
      <w:proofErr w:type="spellEnd"/>
      <w:r w:rsidRPr="007463AD">
        <w:rPr>
          <w:rFonts w:cstheme="minorHAnsi"/>
          <w:color w:val="FF0000"/>
        </w:rPr>
        <w:t xml:space="preserve"> </w:t>
      </w:r>
      <w:r w:rsidRPr="00530656">
        <w:rPr>
          <w:rFonts w:cstheme="minorHAnsi"/>
        </w:rPr>
        <w:t xml:space="preserve">y </w:t>
      </w:r>
      <w:r w:rsidRPr="00530656">
        <w:t xml:space="preserve">en el código referir al aparato: </w:t>
      </w:r>
      <w:r w:rsidRPr="00530656">
        <w:rPr>
          <w:rFonts w:cstheme="minorHAnsi"/>
        </w:rPr>
        <w:t xml:space="preserve">#region </w:t>
      </w:r>
      <w:proofErr w:type="spellStart"/>
      <w:r w:rsidRPr="00530656">
        <w:rPr>
          <w:rFonts w:cstheme="minorHAnsi"/>
        </w:rPr>
        <w:t>ConfiguracionGeneral</w:t>
      </w:r>
      <w:proofErr w:type="spellEnd"/>
      <w:r w:rsidRPr="00530656">
        <w:rPr>
          <w:rFonts w:cstheme="minorHAnsi"/>
        </w:rPr>
        <w:t>.</w:t>
      </w:r>
    </w:p>
    <w:p w14:paraId="23A0251E" w14:textId="7E4F0D9D" w:rsidR="00F3422A" w:rsidRPr="00530656" w:rsidRDefault="00367AD2" w:rsidP="00A328F8">
      <w:pPr>
        <w:jc w:val="center"/>
      </w:pPr>
      <w:r>
        <w:rPr>
          <w:noProof/>
        </w:rPr>
        <w:drawing>
          <wp:inline distT="0" distB="0" distL="0" distR="0" wp14:anchorId="39CA2F4E" wp14:editId="58157B4A">
            <wp:extent cx="4036408" cy="2580236"/>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1857" cy="2583719"/>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proofErr w:type="spellStart"/>
      <w:r w:rsidRPr="006046DE">
        <w:rPr>
          <w:rFonts w:cstheme="minorHAnsi"/>
          <w:color w:val="7030A0"/>
        </w:rPr>
        <w:t>rellenarGridGeneral</w:t>
      </w:r>
      <w:proofErr w:type="spellEnd"/>
      <w:r w:rsidRPr="00530656">
        <w:rPr>
          <w:rFonts w:ascii="Consolas" w:hAnsi="Consolas" w:cs="Consolas"/>
          <w:color w:val="000000"/>
        </w:rPr>
        <w:t xml:space="preserve">, </w:t>
      </w:r>
      <w:r w:rsidRPr="00530656">
        <w:t xml:space="preserve">llama al procedimiento </w:t>
      </w:r>
      <w:proofErr w:type="spellStart"/>
      <w:r w:rsidRPr="006046DE">
        <w:rPr>
          <w:rFonts w:cstheme="minorHAnsi"/>
          <w:color w:val="C45911" w:themeColor="accent2" w:themeShade="BF"/>
        </w:rPr>
        <w:t>sp_ROP_ConfiguracionGeneralConsulta</w:t>
      </w:r>
      <w:proofErr w:type="spellEnd"/>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proofErr w:type="spellStart"/>
      <w:r w:rsidRPr="006046DE">
        <w:rPr>
          <w:rFonts w:cstheme="minorHAnsi"/>
          <w:color w:val="7030A0"/>
        </w:rPr>
        <w:t>rellenarFiltroVersionGeneral</w:t>
      </w:r>
      <w:proofErr w:type="spellEnd"/>
      <w:r w:rsidRPr="00530656">
        <w:rPr>
          <w:rFonts w:cstheme="minorHAnsi"/>
        </w:rPr>
        <w:t xml:space="preserve">, se llena el despegable llamando al procedimiento </w:t>
      </w:r>
      <w:proofErr w:type="spellStart"/>
      <w:r w:rsidRPr="006046DE">
        <w:rPr>
          <w:rFonts w:cstheme="minorHAnsi"/>
          <w:color w:val="C45911" w:themeColor="accent2" w:themeShade="BF"/>
        </w:rPr>
        <w:t>sp_ROP_ConfiguracionGeneralVersionConsulta</w:t>
      </w:r>
      <w:proofErr w:type="spellEnd"/>
      <w:r w:rsidRPr="00530656">
        <w:rPr>
          <w:rFonts w:cstheme="minorHAnsi"/>
        </w:rPr>
        <w:t xml:space="preserve">. Cuando se selecciona algún valor del desplegable se ejecuta el código del proceso </w:t>
      </w:r>
      <w:proofErr w:type="spellStart"/>
      <w:r w:rsidRPr="006046DE">
        <w:rPr>
          <w:rFonts w:cstheme="minorHAnsi"/>
          <w:color w:val="7030A0"/>
        </w:rPr>
        <w:t>CambioFiltroVersionGeneral</w:t>
      </w:r>
      <w:proofErr w:type="spellEnd"/>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lastRenderedPageBreak/>
        <w:t>Filtro por concepto:</w:t>
      </w:r>
      <w:r w:rsidRPr="00530656">
        <w:rPr>
          <w:rFonts w:cstheme="minorHAnsi"/>
        </w:rPr>
        <w:t xml:space="preserve"> proceso </w:t>
      </w:r>
      <w:proofErr w:type="spellStart"/>
      <w:r w:rsidRPr="006046DE">
        <w:rPr>
          <w:rFonts w:cstheme="minorHAnsi"/>
          <w:color w:val="7030A0"/>
        </w:rPr>
        <w:t>rellenarFiltroConceptoGeneral</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6046DE">
        <w:rPr>
          <w:rFonts w:cstheme="minorHAnsi"/>
          <w:color w:val="C45911" w:themeColor="accent2" w:themeShade="BF"/>
        </w:rPr>
        <w:t>sp_ROP_ConfiguracionGeneralConceptoConsulta</w:t>
      </w:r>
      <w:proofErr w:type="spellEnd"/>
      <w:r w:rsidRPr="00530656">
        <w:rPr>
          <w:rFonts w:cstheme="minorHAnsi"/>
        </w:rPr>
        <w:t xml:space="preserve">. Cuando se selecciona algún valor del desplegable se ejecuta el código del proceso </w:t>
      </w:r>
      <w:proofErr w:type="spellStart"/>
      <w:r w:rsidRPr="006046DE">
        <w:rPr>
          <w:rFonts w:cstheme="minorHAnsi"/>
          <w:color w:val="7030A0"/>
        </w:rPr>
        <w:t>CambioFiltroConceptoGeneral</w:t>
      </w:r>
      <w:proofErr w:type="spellEnd"/>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proofErr w:type="spellStart"/>
      <w:r w:rsidRPr="006046DE">
        <w:rPr>
          <w:rFonts w:cstheme="minorHAnsi"/>
          <w:color w:val="7030A0"/>
        </w:rPr>
        <w:t>rellenarFiltroEmpresaGeneral</w:t>
      </w:r>
      <w:proofErr w:type="spellEnd"/>
      <w:r w:rsidRPr="00530656">
        <w:rPr>
          <w:rFonts w:cstheme="minorHAnsi"/>
        </w:rPr>
        <w:t xml:space="preserve">, se llena el despegable llamando al procedimiento </w:t>
      </w:r>
      <w:proofErr w:type="spellStart"/>
      <w:r w:rsidRPr="006046DE">
        <w:rPr>
          <w:rFonts w:cstheme="minorHAnsi"/>
          <w:color w:val="C45911" w:themeColor="accent2" w:themeShade="BF"/>
        </w:rPr>
        <w:t>sp_ROP_ConfiguracionGeneralEmpresaConsulta</w:t>
      </w:r>
      <w:proofErr w:type="spellEnd"/>
      <w:r w:rsidRPr="00530656">
        <w:rPr>
          <w:rFonts w:cstheme="minorHAnsi"/>
        </w:rPr>
        <w:t xml:space="preserve">. Cuando se selecciona algún valor del desplegable se ejecuta el código del proceso </w:t>
      </w:r>
      <w:proofErr w:type="spellStart"/>
      <w:r w:rsidRPr="006046DE">
        <w:rPr>
          <w:rFonts w:cstheme="minorHAnsi"/>
          <w:color w:val="7030A0"/>
        </w:rPr>
        <w:t>CambioFiltroEmpresaGeneral</w:t>
      </w:r>
      <w:proofErr w:type="spellEnd"/>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proofErr w:type="spellStart"/>
      <w:r w:rsidRPr="006046DE">
        <w:rPr>
          <w:rFonts w:cstheme="minorHAnsi"/>
          <w:color w:val="7030A0"/>
        </w:rPr>
        <w:t>btnExportarGeneral_Click</w:t>
      </w:r>
      <w:proofErr w:type="spellEnd"/>
      <w:r w:rsidRPr="00530656">
        <w:rPr>
          <w:rFonts w:cstheme="minorHAnsi"/>
        </w:rPr>
        <w:t xml:space="preserve"> y </w:t>
      </w:r>
      <w:proofErr w:type="spellStart"/>
      <w:r w:rsidRPr="006046DE">
        <w:rPr>
          <w:rFonts w:cstheme="minorHAnsi"/>
          <w:color w:val="7030A0"/>
        </w:rPr>
        <w:t>exportarExcelGeneral</w:t>
      </w:r>
      <w:proofErr w:type="spellEnd"/>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proofErr w:type="spellStart"/>
      <w:r w:rsidRPr="006046DE">
        <w:rPr>
          <w:rFonts w:cstheme="minorHAnsi"/>
          <w:color w:val="7030A0"/>
        </w:rPr>
        <w:t>btnAbrirExcelGeneral_Click</w:t>
      </w:r>
      <w:proofErr w:type="spellEnd"/>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8"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 xml:space="preserve">\ROP_WS </w:t>
      </w:r>
      <w:proofErr w:type="spellStart"/>
      <w:r w:rsidRPr="00530656">
        <w:rPr>
          <w:rFonts w:cstheme="minorHAnsi"/>
        </w:rPr>
        <w:t>public</w:t>
      </w:r>
      <w:proofErr w:type="spellEnd"/>
      <w:r w:rsidRPr="00530656">
        <w:rPr>
          <w:rFonts w:cstheme="minorHAnsi"/>
        </w:rPr>
        <w:t>\</w:t>
      </w:r>
      <w:proofErr w:type="spellStart"/>
      <w:r w:rsidRPr="00530656">
        <w:rPr>
          <w:rFonts w:cstheme="minorHAnsi"/>
        </w:rPr>
        <w:t>ROP_Informe</w:t>
      </w:r>
      <w:proofErr w:type="spellEnd"/>
      <w:r w:rsidRPr="00530656">
        <w:rPr>
          <w:rFonts w:cstheme="minorHAnsi"/>
        </w:rPr>
        <w:t xml:space="preserv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proofErr w:type="spellStart"/>
      <w:r w:rsidRPr="006046DE">
        <w:rPr>
          <w:rFonts w:cstheme="minorHAnsi"/>
          <w:color w:val="7030A0"/>
        </w:rPr>
        <w:t>btnSubirExcelGeneral_Click</w:t>
      </w:r>
      <w:proofErr w:type="spellEnd"/>
      <w:r w:rsidRPr="006046DE">
        <w:rPr>
          <w:rFonts w:cstheme="minorHAnsi"/>
          <w:color w:val="7030A0"/>
        </w:rPr>
        <w:t xml:space="preserve">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proofErr w:type="spellStart"/>
      <w:r w:rsidRPr="006046DE">
        <w:rPr>
          <w:rFonts w:cstheme="minorHAnsi"/>
          <w:color w:val="7030A0"/>
        </w:rPr>
        <w:t>btnEliminarGeneral_Click</w:t>
      </w:r>
      <w:proofErr w:type="spellEnd"/>
      <w:r w:rsidRPr="006046DE">
        <w:rPr>
          <w:rFonts w:cstheme="minorHAnsi"/>
          <w:color w:val="7030A0"/>
        </w:rPr>
        <w:t xml:space="preserve"> </w:t>
      </w:r>
      <w:r w:rsidRPr="00530656">
        <w:rPr>
          <w:rFonts w:cstheme="minorHAnsi"/>
          <w:color w:val="000000"/>
        </w:rPr>
        <w:t xml:space="preserve">y al procedimiento </w:t>
      </w:r>
      <w:r w:rsidRPr="00530656">
        <w:rPr>
          <w:rFonts w:cstheme="minorHAnsi"/>
        </w:rPr>
        <w:t xml:space="preserve">almacenado </w:t>
      </w:r>
      <w:proofErr w:type="spellStart"/>
      <w:r w:rsidRPr="006046DE">
        <w:rPr>
          <w:rFonts w:cstheme="minorHAnsi"/>
          <w:color w:val="C45911" w:themeColor="accent2" w:themeShade="BF"/>
        </w:rPr>
        <w:t>sp_ROP_ConfiguracionGeneralEliminar</w:t>
      </w:r>
      <w:proofErr w:type="spellEnd"/>
      <w:r w:rsidRPr="00530656">
        <w:rPr>
          <w:rFonts w:cstheme="minorHAnsi"/>
        </w:rPr>
        <w:t xml:space="preserve">, con el valor seleccionado en el desplegable (lleno  con el procedimiento </w:t>
      </w:r>
      <w:proofErr w:type="spellStart"/>
      <w:r w:rsidRPr="006046DE">
        <w:rPr>
          <w:rFonts w:cstheme="minorHAnsi"/>
          <w:color w:val="C45911" w:themeColor="accent2" w:themeShade="BF"/>
        </w:rPr>
        <w:t>sp_ROP_ConfiguracionGeneralVersionEliminarConsulta</w:t>
      </w:r>
      <w:proofErr w:type="spellEnd"/>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lastRenderedPageBreak/>
        <w:t>Pasar operativo:</w:t>
      </w:r>
      <w:r w:rsidRPr="00530656">
        <w:rPr>
          <w:rFonts w:cstheme="minorHAnsi"/>
        </w:rPr>
        <w:t xml:space="preserve"> permite pasar una versión de prueba a una versión operativa, llamando a </w:t>
      </w:r>
      <w:proofErr w:type="spellStart"/>
      <w:r w:rsidRPr="006046DE">
        <w:rPr>
          <w:rFonts w:cstheme="minorHAnsi"/>
          <w:color w:val="7030A0"/>
        </w:rPr>
        <w:t>btnRealGeneral_Click</w:t>
      </w:r>
      <w:proofErr w:type="spellEnd"/>
      <w:r w:rsidRPr="006046DE">
        <w:rPr>
          <w:rFonts w:cstheme="minorHAnsi"/>
          <w:color w:val="7030A0"/>
        </w:rPr>
        <w:t xml:space="preserve">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 xml:space="preserve">Importar </w:t>
      </w:r>
      <w:proofErr w:type="spellStart"/>
      <w:r w:rsidRPr="00530656">
        <w:rPr>
          <w:rFonts w:cstheme="minorHAnsi"/>
          <w:u w:val="single"/>
        </w:rPr>
        <w:t>excel</w:t>
      </w:r>
      <w:proofErr w:type="spellEnd"/>
      <w:r w:rsidRPr="00530656">
        <w:rPr>
          <w:rFonts w:cstheme="minorHAnsi"/>
          <w:u w:val="single"/>
        </w:rPr>
        <w:t>:</w:t>
      </w:r>
      <w:r w:rsidRPr="00530656">
        <w:rPr>
          <w:rFonts w:cstheme="minorHAnsi"/>
        </w:rPr>
        <w:t xml:space="preserve"> permite subir una versión tanto de prueba como real desde un fichero de Excel, llamando a </w:t>
      </w:r>
      <w:proofErr w:type="spellStart"/>
      <w:r w:rsidRPr="006046DE">
        <w:rPr>
          <w:rFonts w:cstheme="minorHAnsi"/>
          <w:color w:val="7030A0"/>
        </w:rPr>
        <w:t>btnSubirExcelGeneral_Click</w:t>
      </w:r>
      <w:proofErr w:type="spellEnd"/>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009DBD90" w:rsidR="00F3422A" w:rsidRDefault="00367AD2" w:rsidP="006046DE">
      <w:pPr>
        <w:ind w:left="708"/>
        <w:jc w:val="center"/>
        <w:rPr>
          <w:u w:val="single"/>
        </w:rPr>
      </w:pPr>
      <w:r>
        <w:rPr>
          <w:noProof/>
        </w:rPr>
        <w:drawing>
          <wp:inline distT="0" distB="0" distL="0" distR="0" wp14:anchorId="3E7DFF8D" wp14:editId="27D2445E">
            <wp:extent cx="3886444" cy="2378320"/>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8595" cy="2385756"/>
                    </a:xfrm>
                    <a:prstGeom prst="rect">
                      <a:avLst/>
                    </a:prstGeom>
                  </pic:spPr>
                </pic:pic>
              </a:graphicData>
            </a:graphic>
          </wp:inline>
        </w:drawing>
      </w:r>
    </w:p>
    <w:p w14:paraId="030B03A7" w14:textId="3F1F39FA" w:rsidR="00EF317F" w:rsidRDefault="00367AD2" w:rsidP="006046DE">
      <w:pPr>
        <w:ind w:left="708"/>
        <w:jc w:val="center"/>
        <w:rPr>
          <w:u w:val="single"/>
        </w:rPr>
      </w:pPr>
      <w:r>
        <w:rPr>
          <w:noProof/>
        </w:rPr>
        <w:drawing>
          <wp:inline distT="0" distB="0" distL="0" distR="0" wp14:anchorId="2C000716" wp14:editId="004E4CFD">
            <wp:extent cx="3879850" cy="2473315"/>
            <wp:effectExtent l="0" t="0" r="635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0428" cy="2492808"/>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proofErr w:type="spellStart"/>
      <w:r w:rsidRPr="006046DE">
        <w:rPr>
          <w:rFonts w:cstheme="minorHAnsi"/>
          <w:color w:val="7030A0"/>
        </w:rPr>
        <w:t>rellenarDatosFijos</w:t>
      </w:r>
      <w:proofErr w:type="spellEnd"/>
      <w:r w:rsidRPr="00566DFD">
        <w:rPr>
          <w:rFonts w:cstheme="minorHAnsi"/>
        </w:rPr>
        <w:t xml:space="preserve">, llama al procedimiento </w:t>
      </w:r>
      <w:proofErr w:type="spellStart"/>
      <w:r w:rsidRPr="006046DE">
        <w:rPr>
          <w:rFonts w:cstheme="minorHAnsi"/>
          <w:color w:val="C45911" w:themeColor="accent2" w:themeShade="BF"/>
        </w:rPr>
        <w:t>sp_ROP_ConfiguracionFijaConsulta</w:t>
      </w:r>
      <w:proofErr w:type="spellEnd"/>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proofErr w:type="spellStart"/>
      <w:r w:rsidRPr="006046DE">
        <w:rPr>
          <w:rFonts w:cstheme="minorHAnsi"/>
          <w:color w:val="7030A0"/>
        </w:rPr>
        <w:t>btnEditarFijo_Click</w:t>
      </w:r>
      <w:proofErr w:type="spellEnd"/>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proofErr w:type="spellStart"/>
      <w:r w:rsidRPr="006046DE">
        <w:rPr>
          <w:rFonts w:cstheme="minorHAnsi"/>
          <w:color w:val="7030A0"/>
        </w:rPr>
        <w:t>btnGuardarFijo_Click</w:t>
      </w:r>
      <w:proofErr w:type="spellEnd"/>
      <w:r w:rsidRPr="006046DE">
        <w:rPr>
          <w:rFonts w:cstheme="minorHAnsi"/>
          <w:color w:val="7030A0"/>
        </w:rPr>
        <w:t xml:space="preserve"> </w:t>
      </w:r>
      <w:r w:rsidRPr="00566DFD">
        <w:rPr>
          <w:rFonts w:cstheme="minorHAnsi"/>
        </w:rPr>
        <w:t xml:space="preserve">llamando al procedimiento almacenado </w:t>
      </w:r>
      <w:proofErr w:type="spellStart"/>
      <w:r w:rsidRPr="006046DE">
        <w:rPr>
          <w:rFonts w:cstheme="minorHAnsi"/>
          <w:color w:val="C45911" w:themeColor="accent2" w:themeShade="BF"/>
        </w:rPr>
        <w:t>sp_ROP_ConfiguracionFijaActualizar</w:t>
      </w:r>
      <w:proofErr w:type="spellEnd"/>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proofErr w:type="spellStart"/>
      <w:r w:rsidRPr="006046DE">
        <w:rPr>
          <w:rFonts w:cstheme="minorHAnsi"/>
          <w:color w:val="7030A0"/>
        </w:rPr>
        <w:t>btnCancelarFijo_Click</w:t>
      </w:r>
      <w:proofErr w:type="spellEnd"/>
      <w:r w:rsidRPr="00566DFD">
        <w:rPr>
          <w:rFonts w:cstheme="minorHAnsi"/>
        </w:rPr>
        <w:t>).</w:t>
      </w:r>
    </w:p>
    <w:p w14:paraId="052986CA" w14:textId="77777777" w:rsidR="00F3422A" w:rsidRDefault="00F3422A" w:rsidP="00A328F8">
      <w:pPr>
        <w:ind w:left="708"/>
        <w:jc w:val="both"/>
        <w:rPr>
          <w:u w:val="single"/>
        </w:rPr>
      </w:pPr>
    </w:p>
    <w:p w14:paraId="5C3BCF0F" w14:textId="2018B8EE" w:rsidR="00367AD2" w:rsidRDefault="00367AD2" w:rsidP="00367AD2">
      <w:pPr>
        <w:ind w:left="708"/>
        <w:jc w:val="both"/>
      </w:pPr>
      <w:r w:rsidRPr="006046DE">
        <w:rPr>
          <w:u w:val="single"/>
        </w:rPr>
        <w:lastRenderedPageBreak/>
        <w:t xml:space="preserve">Pestaña </w:t>
      </w:r>
      <w:r>
        <w:rPr>
          <w:u w:val="single"/>
        </w:rPr>
        <w:t>Configuración Servicios</w:t>
      </w:r>
      <w:r>
        <w:rPr>
          <w:u w:val="single"/>
        </w:rPr>
        <w:t>:</w:t>
      </w:r>
      <w:r w:rsidRPr="00367AD2">
        <w:t xml:space="preserve"> </w:t>
      </w:r>
      <w:r>
        <w:t xml:space="preserve">permite definir valores </w:t>
      </w:r>
      <w:r>
        <w:t xml:space="preserve">de la relación entre los artículos y el tipo de servicio. </w:t>
      </w:r>
      <w:r>
        <w:t xml:space="preserve">La tabla que se utiliza es: </w:t>
      </w:r>
      <w:proofErr w:type="spellStart"/>
      <w:r w:rsidRPr="006046DE">
        <w:rPr>
          <w:color w:val="FF0000"/>
        </w:rPr>
        <w:t>C</w:t>
      </w:r>
      <w:r w:rsidRPr="006046DE">
        <w:rPr>
          <w:rFonts w:cstheme="minorHAnsi"/>
          <w:color w:val="FF0000"/>
        </w:rPr>
        <w:t>onfiguración</w:t>
      </w:r>
      <w:r>
        <w:rPr>
          <w:rFonts w:cstheme="minorHAnsi"/>
          <w:color w:val="FF0000"/>
        </w:rPr>
        <w:t>Servicios</w:t>
      </w:r>
      <w:proofErr w:type="spellEnd"/>
      <w:r w:rsidRPr="008C24FB">
        <w:rPr>
          <w:rFonts w:cstheme="minorHAnsi"/>
        </w:rPr>
        <w:t xml:space="preserve">, </w:t>
      </w:r>
      <w:r>
        <w:t xml:space="preserve">en el código referir al aparato: </w:t>
      </w:r>
      <w:r w:rsidRPr="008C24FB">
        <w:rPr>
          <w:rFonts w:cstheme="minorHAnsi"/>
        </w:rPr>
        <w:t xml:space="preserve">#region </w:t>
      </w:r>
      <w:r>
        <w:rPr>
          <w:rFonts w:cstheme="minorHAnsi"/>
        </w:rPr>
        <w:t>Servicios</w:t>
      </w:r>
      <w:r w:rsidRPr="008C24FB">
        <w:rPr>
          <w:rFonts w:cstheme="minorHAnsi"/>
        </w:rPr>
        <w:t>.</w:t>
      </w:r>
    </w:p>
    <w:p w14:paraId="40F9068B" w14:textId="0E86E3DB" w:rsidR="00367AD2" w:rsidRPr="00530656" w:rsidRDefault="00367AD2" w:rsidP="00367AD2">
      <w:pPr>
        <w:ind w:left="708"/>
        <w:jc w:val="center"/>
      </w:pPr>
      <w:r>
        <w:rPr>
          <w:noProof/>
        </w:rPr>
        <w:drawing>
          <wp:inline distT="0" distB="0" distL="0" distR="0" wp14:anchorId="67DFFC8F" wp14:editId="50F8F922">
            <wp:extent cx="3173506" cy="190812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8299" cy="1917015"/>
                    </a:xfrm>
                    <a:prstGeom prst="rect">
                      <a:avLst/>
                    </a:prstGeom>
                  </pic:spPr>
                </pic:pic>
              </a:graphicData>
            </a:graphic>
          </wp:inline>
        </w:drawing>
      </w:r>
    </w:p>
    <w:p w14:paraId="2ACB5A22" w14:textId="77777777" w:rsidR="00367AD2" w:rsidRDefault="00367AD2" w:rsidP="00367AD2">
      <w:pPr>
        <w:ind w:left="708"/>
        <w:jc w:val="both"/>
      </w:pPr>
      <w:r>
        <w:t>Las funcionalidades de esta pestaña son:</w:t>
      </w:r>
    </w:p>
    <w:p w14:paraId="4C68159A" w14:textId="400706A9" w:rsidR="00367AD2" w:rsidRDefault="00367AD2" w:rsidP="00367AD2">
      <w:pPr>
        <w:ind w:left="1080"/>
        <w:jc w:val="both"/>
        <w:rPr>
          <w:rFonts w:cstheme="minorHAnsi"/>
          <w:u w:val="single"/>
        </w:rPr>
      </w:pPr>
      <w:r w:rsidRPr="00C5720B">
        <w:rPr>
          <w:u w:val="single"/>
        </w:rPr>
        <w:t>Carga de valores:</w:t>
      </w:r>
      <w:r>
        <w:t xml:space="preserve"> proceso </w:t>
      </w:r>
      <w:proofErr w:type="spellStart"/>
      <w:r w:rsidRPr="006046DE">
        <w:rPr>
          <w:rFonts w:cstheme="minorHAnsi"/>
          <w:color w:val="7030A0"/>
        </w:rPr>
        <w:t>rellenarGrid</w:t>
      </w:r>
      <w:r>
        <w:rPr>
          <w:rFonts w:cstheme="minorHAnsi"/>
          <w:color w:val="7030A0"/>
        </w:rPr>
        <w:t>Servicios</w:t>
      </w:r>
      <w:proofErr w:type="spellEnd"/>
      <w:r>
        <w:rPr>
          <w:rFonts w:ascii="Consolas" w:hAnsi="Consolas" w:cs="Consolas"/>
          <w:color w:val="000000"/>
          <w:sz w:val="19"/>
          <w:szCs w:val="19"/>
        </w:rPr>
        <w:t xml:space="preserve">, </w:t>
      </w:r>
      <w:r>
        <w:t xml:space="preserve">llama al procedimiento </w:t>
      </w:r>
      <w:proofErr w:type="spellStart"/>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Consulta</w:t>
      </w:r>
      <w:proofErr w:type="spellEnd"/>
      <w:r w:rsidRPr="00EF1A5E">
        <w:rPr>
          <w:rFonts w:cstheme="minorHAnsi"/>
        </w:rPr>
        <w:t>.</w:t>
      </w:r>
      <w:r>
        <w:rPr>
          <w:rFonts w:cstheme="minorHAnsi"/>
        </w:rPr>
        <w:t xml:space="preserve"> Además se rellenan los datos para los desplegables tanto del añadir como del editar (desplegable en el propio </w:t>
      </w:r>
      <w:proofErr w:type="spellStart"/>
      <w:r>
        <w:rPr>
          <w:rFonts w:cstheme="minorHAnsi"/>
        </w:rPr>
        <w:t>grid</w:t>
      </w:r>
      <w:proofErr w:type="spellEnd"/>
      <w:r>
        <w:rPr>
          <w:rFonts w:cstheme="minorHAnsi"/>
        </w:rPr>
        <w:t xml:space="preserve">) mediante la llamada al procedimiento almacenado </w:t>
      </w:r>
      <w:proofErr w:type="spellStart"/>
      <w:r>
        <w:rPr>
          <w:rFonts w:cstheme="minorHAnsi"/>
          <w:color w:val="C45911" w:themeColor="accent2" w:themeShade="BF"/>
        </w:rPr>
        <w:t>sp_ROP_</w:t>
      </w:r>
      <w:r w:rsidRPr="008B436B">
        <w:rPr>
          <w:rFonts w:cstheme="minorHAnsi"/>
          <w:color w:val="C45911" w:themeColor="accent2" w:themeShade="BF"/>
        </w:rPr>
        <w:t>S</w:t>
      </w:r>
      <w:r w:rsidRPr="008B436B">
        <w:rPr>
          <w:rFonts w:cstheme="minorHAnsi"/>
          <w:color w:val="C45911" w:themeColor="accent2" w:themeShade="BF"/>
        </w:rPr>
        <w:t>ervicioConsulta</w:t>
      </w:r>
      <w:proofErr w:type="spellEnd"/>
      <w:r w:rsidRPr="008B436B">
        <w:rPr>
          <w:rFonts w:cstheme="minorHAnsi"/>
        </w:rPr>
        <w:t xml:space="preserve"> </w:t>
      </w:r>
      <w:r w:rsidR="008B436B" w:rsidRPr="008B436B">
        <w:rPr>
          <w:rFonts w:cstheme="minorHAnsi"/>
        </w:rPr>
        <w:t>en las funciones</w:t>
      </w:r>
      <w:r w:rsidR="008B436B">
        <w:rPr>
          <w:rFonts w:cstheme="minorHAnsi"/>
        </w:rPr>
        <w:t xml:space="preserve"> </w:t>
      </w:r>
      <w:r w:rsidR="008B436B" w:rsidRPr="008B436B">
        <w:rPr>
          <w:rFonts w:cstheme="minorHAnsi"/>
          <w:color w:val="7030A0"/>
        </w:rPr>
        <w:t xml:space="preserve"> </w:t>
      </w:r>
      <w:proofErr w:type="spellStart"/>
      <w:r w:rsidR="008B436B">
        <w:rPr>
          <w:rFonts w:cstheme="minorHAnsi"/>
          <w:color w:val="7030A0"/>
        </w:rPr>
        <w:t>rellenarServicio</w:t>
      </w:r>
      <w:proofErr w:type="spellEnd"/>
      <w:r w:rsidR="008B436B">
        <w:rPr>
          <w:rFonts w:cstheme="minorHAnsi"/>
          <w:color w:val="7030A0"/>
        </w:rPr>
        <w:t xml:space="preserve"> </w:t>
      </w:r>
      <w:r w:rsidR="008B436B" w:rsidRPr="008B436B">
        <w:rPr>
          <w:rFonts w:cstheme="minorHAnsi"/>
          <w:color w:val="000000" w:themeColor="text1"/>
        </w:rPr>
        <w:t>y</w:t>
      </w:r>
      <w:r w:rsidR="008B436B">
        <w:rPr>
          <w:rFonts w:cstheme="minorHAnsi"/>
          <w:color w:val="7030A0"/>
        </w:rPr>
        <w:t xml:space="preserve"> </w:t>
      </w:r>
      <w:proofErr w:type="spellStart"/>
      <w:r w:rsidR="008B436B">
        <w:rPr>
          <w:rFonts w:cstheme="minorHAnsi"/>
          <w:color w:val="7030A0"/>
        </w:rPr>
        <w:t>grvServicios_RowDataBound</w:t>
      </w:r>
      <w:proofErr w:type="spellEnd"/>
      <w:r w:rsidR="008B436B">
        <w:rPr>
          <w:rFonts w:cstheme="minorHAnsi"/>
          <w:u w:val="single"/>
        </w:rPr>
        <w:t xml:space="preserve"> </w:t>
      </w:r>
    </w:p>
    <w:p w14:paraId="7B086453" w14:textId="0725B39C" w:rsidR="00367AD2" w:rsidRDefault="00367AD2" w:rsidP="00367AD2">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w:t>
      </w:r>
      <w:proofErr w:type="spellStart"/>
      <w:r w:rsidRPr="00BF5A5C">
        <w:rPr>
          <w:rFonts w:cstheme="minorHAnsi"/>
        </w:rPr>
        <w:t>txt</w:t>
      </w:r>
      <w:r>
        <w:rPr>
          <w:rFonts w:cstheme="minorHAnsi"/>
        </w:rPr>
        <w:t>Articulo</w:t>
      </w:r>
      <w:proofErr w:type="spellEnd"/>
      <w:r w:rsidRPr="00BF5A5C">
        <w:rPr>
          <w:rFonts w:cstheme="minorHAnsi"/>
        </w:rPr>
        <w:t xml:space="preserve"> y </w:t>
      </w:r>
      <w:proofErr w:type="spellStart"/>
      <w:r>
        <w:rPr>
          <w:rFonts w:cstheme="minorHAnsi"/>
        </w:rPr>
        <w:t>cmbTipo</w:t>
      </w:r>
      <w:proofErr w:type="spellEnd"/>
      <w:r w:rsidRPr="00BF5A5C">
        <w:rPr>
          <w:rFonts w:cstheme="minorHAnsi"/>
        </w:rPr>
        <w:t>.</w:t>
      </w:r>
      <w:r>
        <w:rPr>
          <w:rFonts w:cstheme="minorHAnsi"/>
        </w:rPr>
        <w:t xml:space="preserve"> Llama el proceso </w:t>
      </w:r>
      <w:proofErr w:type="spellStart"/>
      <w:r w:rsidRPr="006046DE">
        <w:rPr>
          <w:rFonts w:cstheme="minorHAnsi"/>
          <w:color w:val="7030A0"/>
        </w:rPr>
        <w:t>btnLimpiar</w:t>
      </w:r>
      <w:r>
        <w:rPr>
          <w:rFonts w:cstheme="minorHAnsi"/>
          <w:color w:val="7030A0"/>
        </w:rPr>
        <w:t>Servicio</w:t>
      </w:r>
      <w:r w:rsidRPr="006046DE">
        <w:rPr>
          <w:rFonts w:cstheme="minorHAnsi"/>
          <w:color w:val="7030A0"/>
        </w:rPr>
        <w:t>_Click</w:t>
      </w:r>
      <w:proofErr w:type="spellEnd"/>
      <w:r>
        <w:rPr>
          <w:rFonts w:cstheme="minorHAnsi"/>
          <w:color w:val="000000"/>
        </w:rPr>
        <w:t>.</w:t>
      </w:r>
    </w:p>
    <w:p w14:paraId="0BFDB825" w14:textId="7CD47206" w:rsidR="00367AD2" w:rsidRDefault="00367AD2" w:rsidP="00367AD2">
      <w:pPr>
        <w:ind w:left="1080"/>
        <w:jc w:val="both"/>
        <w:rPr>
          <w:rFonts w:cstheme="minorHAnsi"/>
        </w:rPr>
      </w:pPr>
      <w:r>
        <w:rPr>
          <w:rFonts w:cstheme="minorHAnsi"/>
          <w:u w:val="single"/>
        </w:rPr>
        <w:t xml:space="preserve">Agregar </w:t>
      </w:r>
      <w:r>
        <w:rPr>
          <w:rFonts w:cstheme="minorHAnsi"/>
          <w:u w:val="single"/>
        </w:rPr>
        <w:t>servicio</w:t>
      </w:r>
      <w:r>
        <w:rPr>
          <w:rFonts w:cstheme="minorHAnsi"/>
          <w:u w:val="single"/>
        </w:rPr>
        <w:t>:</w:t>
      </w:r>
      <w:r>
        <w:rPr>
          <w:rFonts w:cstheme="minorHAnsi"/>
        </w:rPr>
        <w:t xml:space="preserve"> permite dar de alta </w:t>
      </w:r>
      <w:r>
        <w:rPr>
          <w:rFonts w:cstheme="minorHAnsi"/>
        </w:rPr>
        <w:t>una nueva relación artículo-servicio</w:t>
      </w:r>
      <w:r>
        <w:rPr>
          <w:rFonts w:cstheme="minorHAnsi"/>
        </w:rPr>
        <w:t xml:space="preserve">. Se llama al proceso </w:t>
      </w:r>
      <w:proofErr w:type="spellStart"/>
      <w:r w:rsidRPr="006046DE">
        <w:rPr>
          <w:rFonts w:cstheme="minorHAnsi"/>
          <w:color w:val="7030A0"/>
        </w:rPr>
        <w:t>btnAgregar</w:t>
      </w:r>
      <w:r>
        <w:rPr>
          <w:rFonts w:cstheme="minorHAnsi"/>
          <w:color w:val="7030A0"/>
        </w:rPr>
        <w:t>Servicio</w:t>
      </w:r>
      <w:r w:rsidRPr="006046DE">
        <w:rPr>
          <w:rFonts w:cstheme="minorHAnsi"/>
          <w:color w:val="7030A0"/>
        </w:rPr>
        <w:t>_Click</w:t>
      </w:r>
      <w:proofErr w:type="spellEnd"/>
      <w:r w:rsidRPr="006046DE">
        <w:rPr>
          <w:rFonts w:cstheme="minorHAnsi"/>
          <w:color w:val="7030A0"/>
        </w:rPr>
        <w:t xml:space="preserve"> </w:t>
      </w:r>
      <w:r>
        <w:rPr>
          <w:rFonts w:cstheme="minorHAnsi"/>
          <w:color w:val="000000"/>
        </w:rPr>
        <w:t xml:space="preserve">y este al procedimiento almacenado </w:t>
      </w:r>
      <w:proofErr w:type="spellStart"/>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Agregar</w:t>
      </w:r>
      <w:proofErr w:type="spellEnd"/>
      <w:r>
        <w:rPr>
          <w:rFonts w:cstheme="minorHAnsi"/>
        </w:rPr>
        <w:t xml:space="preserve">. El proceso valida que se haya incluido un valor en el campo </w:t>
      </w:r>
      <w:r>
        <w:rPr>
          <w:rFonts w:cstheme="minorHAnsi"/>
        </w:rPr>
        <w:t>artículo</w:t>
      </w:r>
      <w:r>
        <w:rPr>
          <w:rFonts w:cstheme="minorHAnsi"/>
        </w:rPr>
        <w:t xml:space="preserve"> (no valida que ese valor sea correcto)</w:t>
      </w:r>
      <w:r>
        <w:rPr>
          <w:rFonts w:cstheme="minorHAnsi"/>
        </w:rPr>
        <w:t xml:space="preserve"> y que se haya seleccionado un valor del control </w:t>
      </w:r>
      <w:proofErr w:type="spellStart"/>
      <w:r>
        <w:rPr>
          <w:rFonts w:cstheme="minorHAnsi"/>
        </w:rPr>
        <w:t>cmbTipo</w:t>
      </w:r>
      <w:proofErr w:type="spellEnd"/>
      <w:r>
        <w:rPr>
          <w:rFonts w:cstheme="minorHAnsi"/>
        </w:rPr>
        <w:t xml:space="preserve">, en caso contrario muestra un mensaje por pantalla indicando que no se salvarán los datos. </w:t>
      </w:r>
    </w:p>
    <w:p w14:paraId="54F31853" w14:textId="7DC0954B" w:rsidR="00367AD2" w:rsidRPr="00F22C82" w:rsidRDefault="00367AD2" w:rsidP="00367AD2">
      <w:pPr>
        <w:ind w:left="1080"/>
        <w:jc w:val="both"/>
        <w:rPr>
          <w:rFonts w:cstheme="minorHAnsi"/>
          <w:sz w:val="28"/>
          <w:szCs w:val="28"/>
        </w:rPr>
      </w:pPr>
      <w:r w:rsidRPr="00C5720B">
        <w:rPr>
          <w:rFonts w:cstheme="minorHAnsi"/>
          <w:u w:val="single"/>
        </w:rPr>
        <w:t>Editar:</w:t>
      </w:r>
      <w:r>
        <w:rPr>
          <w:rFonts w:cstheme="minorHAnsi"/>
        </w:rPr>
        <w:t xml:space="preserve"> permite editar los campos </w:t>
      </w:r>
      <w:r w:rsidR="00A2029F">
        <w:rPr>
          <w:rFonts w:cstheme="minorHAnsi"/>
        </w:rPr>
        <w:t xml:space="preserve">Artículo </w:t>
      </w:r>
      <w:r>
        <w:rPr>
          <w:rFonts w:cstheme="minorHAnsi"/>
        </w:rPr>
        <w:t xml:space="preserve">y </w:t>
      </w:r>
      <w:r w:rsidR="00A2029F">
        <w:rPr>
          <w:rFonts w:cstheme="minorHAnsi"/>
        </w:rPr>
        <w:t>Tipo servicio</w:t>
      </w:r>
      <w:r>
        <w:rPr>
          <w:rFonts w:cstheme="minorHAnsi"/>
        </w:rPr>
        <w:t xml:space="preserve">, en caso de aceptar los cambios </w:t>
      </w:r>
      <w:r w:rsidRPr="008704FB">
        <w:rPr>
          <w:rFonts w:cstheme="minorHAnsi"/>
        </w:rPr>
        <w:t xml:space="preserve">realizados en la edición, se realizará la llamada al proceso </w:t>
      </w:r>
      <w:proofErr w:type="spellStart"/>
      <w:r w:rsidRPr="006046DE">
        <w:rPr>
          <w:rFonts w:cstheme="minorHAnsi"/>
          <w:color w:val="7030A0"/>
        </w:rPr>
        <w:t>grv</w:t>
      </w:r>
      <w:r w:rsidR="00A2029F">
        <w:rPr>
          <w:rFonts w:cstheme="minorHAnsi"/>
          <w:color w:val="7030A0"/>
        </w:rPr>
        <w:t>Servicios</w:t>
      </w:r>
      <w:r w:rsidRPr="006046DE">
        <w:rPr>
          <w:rFonts w:cstheme="minorHAnsi"/>
          <w:color w:val="7030A0"/>
        </w:rPr>
        <w:t>_RowUpdating</w:t>
      </w:r>
      <w:proofErr w:type="spellEnd"/>
      <w:r w:rsidRPr="006046DE">
        <w:rPr>
          <w:rFonts w:cstheme="minorHAnsi"/>
          <w:color w:val="7030A0"/>
        </w:rPr>
        <w:t xml:space="preserve"> </w:t>
      </w:r>
      <w:r w:rsidRPr="008704FB">
        <w:rPr>
          <w:rFonts w:cstheme="minorHAnsi"/>
        </w:rPr>
        <w:t xml:space="preserve">que usa el procedimiento almacenado </w:t>
      </w:r>
      <w:proofErr w:type="spellStart"/>
      <w:r w:rsidRPr="006046DE">
        <w:rPr>
          <w:rFonts w:cstheme="minorHAnsi"/>
          <w:color w:val="C45911" w:themeColor="accent2" w:themeShade="BF"/>
        </w:rPr>
        <w:t>sp_ROP_Configuracion</w:t>
      </w:r>
      <w:r w:rsidR="00A2029F">
        <w:rPr>
          <w:rFonts w:cstheme="minorHAnsi"/>
          <w:color w:val="C45911" w:themeColor="accent2" w:themeShade="BF"/>
        </w:rPr>
        <w:t>Servicio</w:t>
      </w:r>
      <w:r w:rsidRPr="006046DE">
        <w:rPr>
          <w:rFonts w:cstheme="minorHAnsi"/>
          <w:color w:val="C45911" w:themeColor="accent2" w:themeShade="BF"/>
        </w:rPr>
        <w:t>Actualizar</w:t>
      </w:r>
      <w:proofErr w:type="spellEnd"/>
      <w:r w:rsidRPr="008704FB">
        <w:rPr>
          <w:rFonts w:cstheme="minorHAnsi"/>
        </w:rPr>
        <w:t>.</w:t>
      </w:r>
    </w:p>
    <w:p w14:paraId="0CF918D9" w14:textId="46E7E75D" w:rsidR="00367AD2" w:rsidRDefault="00367AD2" w:rsidP="00367AD2">
      <w:pPr>
        <w:ind w:left="1080"/>
        <w:jc w:val="both"/>
        <w:rPr>
          <w:rFonts w:cstheme="minorHAnsi"/>
        </w:rPr>
      </w:pPr>
      <w:r w:rsidRPr="00C5720B">
        <w:rPr>
          <w:rFonts w:cstheme="minorHAnsi"/>
          <w:u w:val="single"/>
        </w:rPr>
        <w:t>Eliminar valores:</w:t>
      </w:r>
      <w:r>
        <w:rPr>
          <w:rFonts w:cstheme="minorHAnsi"/>
        </w:rPr>
        <w:t xml:space="preserve"> permite eliminar entradas de la tabla </w:t>
      </w:r>
      <w:proofErr w:type="spellStart"/>
      <w:r w:rsidRPr="006046DE">
        <w:rPr>
          <w:rFonts w:cstheme="minorHAnsi"/>
          <w:color w:val="FF0000"/>
        </w:rPr>
        <w:t>Configuracion</w:t>
      </w:r>
      <w:r w:rsidR="00A2029F">
        <w:rPr>
          <w:rFonts w:cstheme="minorHAnsi"/>
          <w:color w:val="FF0000"/>
        </w:rPr>
        <w:t>Servicios</w:t>
      </w:r>
      <w:proofErr w:type="spellEnd"/>
      <w:r>
        <w:rPr>
          <w:rFonts w:cstheme="minorHAnsi"/>
        </w:rPr>
        <w:t>, mediante llam</w:t>
      </w:r>
      <w:r w:rsidRPr="007F29E3">
        <w:rPr>
          <w:rFonts w:cstheme="minorHAnsi"/>
        </w:rPr>
        <w:t xml:space="preserve">ada al proceso </w:t>
      </w:r>
      <w:proofErr w:type="spellStart"/>
      <w:r w:rsidRPr="006046DE">
        <w:rPr>
          <w:rFonts w:cstheme="minorHAnsi"/>
          <w:color w:val="7030A0"/>
        </w:rPr>
        <w:t>grv</w:t>
      </w:r>
      <w:r w:rsidR="00A2029F">
        <w:rPr>
          <w:rFonts w:cstheme="minorHAnsi"/>
          <w:color w:val="7030A0"/>
        </w:rPr>
        <w:t>Servicios</w:t>
      </w:r>
      <w:r w:rsidRPr="006046DE">
        <w:rPr>
          <w:rFonts w:cstheme="minorHAnsi"/>
          <w:color w:val="7030A0"/>
        </w:rPr>
        <w:t>_RowDeleting</w:t>
      </w:r>
      <w:proofErr w:type="spellEnd"/>
      <w:r w:rsidRPr="006046DE">
        <w:rPr>
          <w:rFonts w:cstheme="minorHAnsi"/>
          <w:color w:val="7030A0"/>
        </w:rPr>
        <w:t xml:space="preserve"> </w:t>
      </w:r>
      <w:r w:rsidRPr="007F29E3">
        <w:rPr>
          <w:rFonts w:cstheme="minorHAnsi"/>
        </w:rPr>
        <w:t xml:space="preserve">que usa el procedimiento almacenado </w:t>
      </w:r>
      <w:proofErr w:type="spellStart"/>
      <w:r w:rsidRPr="006046DE">
        <w:rPr>
          <w:rFonts w:cstheme="minorHAnsi"/>
          <w:color w:val="C45911" w:themeColor="accent2" w:themeShade="BF"/>
        </w:rPr>
        <w:t>sp_ROP_Configuracion</w:t>
      </w:r>
      <w:r w:rsidR="00A2029F">
        <w:rPr>
          <w:rFonts w:cstheme="minorHAnsi"/>
          <w:color w:val="C45911" w:themeColor="accent2" w:themeShade="BF"/>
        </w:rPr>
        <w:t>Servicio</w:t>
      </w:r>
      <w:r w:rsidRPr="006046DE">
        <w:rPr>
          <w:rFonts w:cstheme="minorHAnsi"/>
          <w:color w:val="C45911" w:themeColor="accent2" w:themeShade="BF"/>
        </w:rPr>
        <w:t>Eliminar</w:t>
      </w:r>
      <w:proofErr w:type="spellEnd"/>
      <w:r w:rsidRPr="006046DE">
        <w:rPr>
          <w:rFonts w:cstheme="minorHAnsi"/>
          <w:color w:val="C45911" w:themeColor="accent2" w:themeShade="BF"/>
        </w:rPr>
        <w:t>.</w:t>
      </w:r>
    </w:p>
    <w:p w14:paraId="7276571E" w14:textId="77777777" w:rsidR="00367AD2" w:rsidRDefault="00367AD2" w:rsidP="00A328F8">
      <w:pPr>
        <w:ind w:left="708"/>
        <w:jc w:val="both"/>
        <w:rPr>
          <w:u w:val="single"/>
        </w:rPr>
      </w:pPr>
    </w:p>
    <w:p w14:paraId="2524B399" w14:textId="4C7D0003"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proofErr w:type="spellStart"/>
      <w:r w:rsidRPr="006046DE">
        <w:rPr>
          <w:color w:val="FF0000"/>
        </w:rPr>
        <w:t>C</w:t>
      </w:r>
      <w:r w:rsidRPr="006046DE">
        <w:rPr>
          <w:rFonts w:cstheme="minorHAnsi"/>
          <w:color w:val="FF0000"/>
        </w:rPr>
        <w:t>onfiguraciónUsuarios</w:t>
      </w:r>
      <w:proofErr w:type="spellEnd"/>
      <w:r w:rsidRPr="008C24FB">
        <w:rPr>
          <w:rFonts w:cstheme="minorHAnsi"/>
        </w:rPr>
        <w:t xml:space="preserve">, </w:t>
      </w:r>
      <w:r>
        <w:t xml:space="preserve">en el código referir al aparato: </w:t>
      </w:r>
      <w:r w:rsidRPr="008C24FB">
        <w:rPr>
          <w:rFonts w:cstheme="minorHAnsi"/>
        </w:rPr>
        <w:t>#region Usuarios.</w:t>
      </w:r>
    </w:p>
    <w:p w14:paraId="0C0AC19D" w14:textId="72AAA3DE" w:rsidR="00F3422A" w:rsidRDefault="009117A1" w:rsidP="006046DE">
      <w:pPr>
        <w:pStyle w:val="Prrafodelista"/>
        <w:ind w:left="708"/>
        <w:jc w:val="center"/>
      </w:pPr>
      <w:r>
        <w:rPr>
          <w:noProof/>
        </w:rPr>
        <w:drawing>
          <wp:inline distT="0" distB="0" distL="0" distR="0" wp14:anchorId="175D702A" wp14:editId="1FD15C6F">
            <wp:extent cx="3701180" cy="13168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136" cy="1318210"/>
                    </a:xfrm>
                    <a:prstGeom prst="rect">
                      <a:avLst/>
                    </a:prstGeom>
                  </pic:spPr>
                </pic:pic>
              </a:graphicData>
            </a:graphic>
          </wp:inline>
        </w:drawing>
      </w:r>
    </w:p>
    <w:p w14:paraId="13B24D06" w14:textId="77777777" w:rsidR="00F3422A" w:rsidRDefault="00F3422A" w:rsidP="00A328F8">
      <w:pPr>
        <w:ind w:left="708"/>
        <w:jc w:val="both"/>
      </w:pPr>
      <w:r>
        <w:lastRenderedPageBreak/>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proofErr w:type="spellStart"/>
      <w:r w:rsidRPr="006046DE">
        <w:rPr>
          <w:rFonts w:cstheme="minorHAnsi"/>
          <w:color w:val="7030A0"/>
        </w:rPr>
        <w:t>rellenarGridUsuarios</w:t>
      </w:r>
      <w:proofErr w:type="spellEnd"/>
      <w:r>
        <w:rPr>
          <w:rFonts w:ascii="Consolas" w:hAnsi="Consolas" w:cs="Consolas"/>
          <w:color w:val="000000"/>
          <w:sz w:val="19"/>
          <w:szCs w:val="19"/>
        </w:rPr>
        <w:t xml:space="preserve">, </w:t>
      </w:r>
      <w:r>
        <w:t xml:space="preserve">llama al procedimiento </w:t>
      </w:r>
      <w:proofErr w:type="spellStart"/>
      <w:r w:rsidRPr="006046DE">
        <w:rPr>
          <w:rFonts w:cstheme="minorHAnsi"/>
          <w:color w:val="C45911" w:themeColor="accent2" w:themeShade="BF"/>
        </w:rPr>
        <w:t>sp_ROP_ConfiguracionUsuarioConsulta</w:t>
      </w:r>
      <w:proofErr w:type="spellEnd"/>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w:t>
      </w:r>
      <w:proofErr w:type="spellStart"/>
      <w:r w:rsidRPr="00BF5A5C">
        <w:rPr>
          <w:rFonts w:cstheme="minorHAnsi"/>
        </w:rPr>
        <w:t>txtUsuarioRed</w:t>
      </w:r>
      <w:proofErr w:type="spellEnd"/>
      <w:r w:rsidRPr="00BF5A5C">
        <w:rPr>
          <w:rFonts w:cstheme="minorHAnsi"/>
        </w:rPr>
        <w:t xml:space="preserve"> y </w:t>
      </w:r>
      <w:proofErr w:type="spellStart"/>
      <w:r w:rsidRPr="00BF5A5C">
        <w:rPr>
          <w:rFonts w:cstheme="minorHAnsi"/>
        </w:rPr>
        <w:t>chkLecturaEscritura</w:t>
      </w:r>
      <w:proofErr w:type="spellEnd"/>
      <w:r w:rsidRPr="00BF5A5C">
        <w:rPr>
          <w:rFonts w:cstheme="minorHAnsi"/>
        </w:rPr>
        <w:t>.</w:t>
      </w:r>
      <w:r>
        <w:rPr>
          <w:rFonts w:cstheme="minorHAnsi"/>
        </w:rPr>
        <w:t xml:space="preserve"> Llama el proceso </w:t>
      </w:r>
      <w:proofErr w:type="spellStart"/>
      <w:r w:rsidRPr="006046DE">
        <w:rPr>
          <w:rFonts w:cstheme="minorHAnsi"/>
          <w:color w:val="7030A0"/>
        </w:rPr>
        <w:t>btnLimpiarUsuario_Click</w:t>
      </w:r>
      <w:proofErr w:type="spellEnd"/>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proofErr w:type="spellStart"/>
      <w:r w:rsidRPr="006046DE">
        <w:rPr>
          <w:rFonts w:cstheme="minorHAnsi"/>
          <w:color w:val="7030A0"/>
        </w:rPr>
        <w:t>btnAgregarUsuario_Click</w:t>
      </w:r>
      <w:proofErr w:type="spellEnd"/>
      <w:r w:rsidRPr="006046DE">
        <w:rPr>
          <w:rFonts w:cstheme="minorHAnsi"/>
          <w:color w:val="7030A0"/>
        </w:rPr>
        <w:t xml:space="preserve"> </w:t>
      </w:r>
      <w:r>
        <w:rPr>
          <w:rFonts w:cstheme="minorHAnsi"/>
          <w:color w:val="000000"/>
        </w:rPr>
        <w:t xml:space="preserve">y este al procedimiento almacenado </w:t>
      </w:r>
      <w:proofErr w:type="spellStart"/>
      <w:r w:rsidRPr="006046DE">
        <w:rPr>
          <w:rFonts w:cstheme="minorHAnsi"/>
          <w:color w:val="C45911" w:themeColor="accent2" w:themeShade="BF"/>
        </w:rPr>
        <w:t>sp_ROP_ConfiguracionUsuarioAgregar</w:t>
      </w:r>
      <w:proofErr w:type="spellEnd"/>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w:t>
      </w:r>
      <w:proofErr w:type="spellStart"/>
      <w:r>
        <w:rPr>
          <w:rFonts w:cstheme="minorHAnsi"/>
        </w:rPr>
        <w:t>check</w:t>
      </w:r>
      <w:proofErr w:type="spellEnd"/>
      <w:r>
        <w:rPr>
          <w:rFonts w:cstheme="minorHAnsi"/>
        </w:rPr>
        <w:t xml:space="preserve">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proofErr w:type="spellStart"/>
      <w:r w:rsidRPr="006046DE">
        <w:rPr>
          <w:rFonts w:cstheme="minorHAnsi"/>
          <w:color w:val="7030A0"/>
        </w:rPr>
        <w:t>validarAccionUsuario</w:t>
      </w:r>
      <w:proofErr w:type="spellEnd"/>
      <w:r w:rsidRPr="006046DE">
        <w:rPr>
          <w:rFonts w:cstheme="minorHAnsi"/>
          <w:color w:val="7030A0"/>
        </w:rPr>
        <w:t xml:space="preserve"> </w:t>
      </w:r>
      <w:r w:rsidRPr="00605E46">
        <w:rPr>
          <w:rFonts w:cstheme="minorHAnsi"/>
        </w:rPr>
        <w:t xml:space="preserve">que llama al procedimiento </w:t>
      </w:r>
      <w:proofErr w:type="spellStart"/>
      <w:r w:rsidRPr="006046DE">
        <w:rPr>
          <w:rFonts w:cstheme="minorHAnsi"/>
          <w:color w:val="C45911" w:themeColor="accent2" w:themeShade="BF"/>
        </w:rPr>
        <w:t>sp_ROP_ConfiguracionUsuarioConsulta</w:t>
      </w:r>
      <w:proofErr w:type="spellEnd"/>
      <w:r w:rsidRPr="00605E46">
        <w:rPr>
          <w:rFonts w:cstheme="minorHAnsi"/>
        </w:rPr>
        <w:t>.</w:t>
      </w:r>
      <w:r>
        <w:rPr>
          <w:rFonts w:cstheme="minorHAnsi"/>
        </w:rPr>
        <w:t xml:space="preserve"> El resto de los </w:t>
      </w:r>
      <w:proofErr w:type="spellStart"/>
      <w:r>
        <w:rPr>
          <w:rFonts w:cstheme="minorHAnsi"/>
        </w:rPr>
        <w:t>checks</w:t>
      </w:r>
      <w:proofErr w:type="spellEnd"/>
      <w:r>
        <w:rPr>
          <w:rFonts w:cstheme="minorHAnsi"/>
        </w:rPr>
        <w:t xml:space="preserve">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realiza en el </w:t>
      </w:r>
      <w:proofErr w:type="spellStart"/>
      <w:r>
        <w:rPr>
          <w:rFonts w:cstheme="minorHAnsi"/>
        </w:rPr>
        <w:t>Site.Master</w:t>
      </w:r>
      <w:proofErr w:type="spellEnd"/>
      <w:r>
        <w:rPr>
          <w:rFonts w:cstheme="minorHAnsi"/>
        </w:rPr>
        <w:t xml:space="preserve"> en el proceso </w:t>
      </w:r>
      <w:proofErr w:type="spellStart"/>
      <w:r w:rsidRPr="006046DE">
        <w:rPr>
          <w:rFonts w:cstheme="minorHAnsi"/>
          <w:color w:val="7030A0"/>
        </w:rPr>
        <w:t>validarUsuario</w:t>
      </w:r>
      <w:proofErr w:type="spellEnd"/>
      <w:r w:rsidRPr="006046DE">
        <w:rPr>
          <w:rFonts w:cstheme="minorHAnsi"/>
          <w:color w:val="7030A0"/>
          <w:sz w:val="28"/>
          <w:szCs w:val="28"/>
        </w:rPr>
        <w:t xml:space="preserve"> </w:t>
      </w:r>
      <w:r w:rsidRPr="00605E46">
        <w:rPr>
          <w:rFonts w:cstheme="minorHAnsi"/>
        </w:rPr>
        <w:t xml:space="preserve">que llama al procedimiento </w:t>
      </w:r>
      <w:proofErr w:type="spellStart"/>
      <w:r w:rsidRPr="006046DE">
        <w:rPr>
          <w:rFonts w:cstheme="minorHAnsi"/>
          <w:color w:val="C45911" w:themeColor="accent2" w:themeShade="BF"/>
        </w:rPr>
        <w:t>sp_ROP_ConfiguracionUsuarioConsulta</w:t>
      </w:r>
      <w:proofErr w:type="spellEnd"/>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proofErr w:type="spellStart"/>
      <w:r w:rsidRPr="006046DE">
        <w:rPr>
          <w:rFonts w:cstheme="minorHAnsi"/>
          <w:color w:val="7030A0"/>
        </w:rPr>
        <w:t>grvUsuarios_RowUpdating</w:t>
      </w:r>
      <w:proofErr w:type="spellEnd"/>
      <w:r w:rsidRPr="006046DE">
        <w:rPr>
          <w:rFonts w:cstheme="minorHAnsi"/>
          <w:color w:val="7030A0"/>
        </w:rPr>
        <w:t xml:space="preserve"> </w:t>
      </w:r>
      <w:r w:rsidRPr="008704FB">
        <w:rPr>
          <w:rFonts w:cstheme="minorHAnsi"/>
        </w:rPr>
        <w:t xml:space="preserve">que usa el procedimiento almacenado </w:t>
      </w:r>
      <w:proofErr w:type="spellStart"/>
      <w:r w:rsidRPr="006046DE">
        <w:rPr>
          <w:rFonts w:cstheme="minorHAnsi"/>
          <w:color w:val="C45911" w:themeColor="accent2" w:themeShade="BF"/>
        </w:rPr>
        <w:t>sp_ROP_ConfiguracionUsuarioActualizar</w:t>
      </w:r>
      <w:proofErr w:type="spellEnd"/>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proofErr w:type="spellStart"/>
      <w:r w:rsidRPr="006046DE">
        <w:rPr>
          <w:rFonts w:cstheme="minorHAnsi"/>
          <w:color w:val="FF0000"/>
        </w:rPr>
        <w:t>ConfiguracionUsuarios</w:t>
      </w:r>
      <w:proofErr w:type="spellEnd"/>
      <w:r>
        <w:rPr>
          <w:rFonts w:cstheme="minorHAnsi"/>
        </w:rPr>
        <w:t>, mediante llam</w:t>
      </w:r>
      <w:r w:rsidRPr="007F29E3">
        <w:rPr>
          <w:rFonts w:cstheme="minorHAnsi"/>
        </w:rPr>
        <w:t xml:space="preserve">ada al proceso </w:t>
      </w:r>
      <w:proofErr w:type="spellStart"/>
      <w:r w:rsidRPr="006046DE">
        <w:rPr>
          <w:rFonts w:cstheme="minorHAnsi"/>
          <w:color w:val="7030A0"/>
        </w:rPr>
        <w:t>grvUsuarios_RowDeleting</w:t>
      </w:r>
      <w:proofErr w:type="spellEnd"/>
      <w:r w:rsidRPr="006046DE">
        <w:rPr>
          <w:rFonts w:cstheme="minorHAnsi"/>
          <w:color w:val="7030A0"/>
        </w:rPr>
        <w:t xml:space="preserve"> </w:t>
      </w:r>
      <w:r w:rsidRPr="007F29E3">
        <w:rPr>
          <w:rFonts w:cstheme="minorHAnsi"/>
        </w:rPr>
        <w:t xml:space="preserve">que usa el procedimiento almacenado </w:t>
      </w:r>
      <w:proofErr w:type="spellStart"/>
      <w:r w:rsidRPr="006046DE">
        <w:rPr>
          <w:rFonts w:cstheme="minorHAnsi"/>
          <w:color w:val="C45911" w:themeColor="accent2" w:themeShade="BF"/>
        </w:rPr>
        <w:t>sp_ROP_ConfiguracionUsuarioEliminar</w:t>
      </w:r>
      <w:proofErr w:type="spellEnd"/>
      <w:r w:rsidRPr="006046DE">
        <w:rPr>
          <w:rFonts w:cstheme="minorHAnsi"/>
          <w:color w:val="C45911" w:themeColor="accent2" w:themeShade="BF"/>
        </w:rPr>
        <w:t>.</w:t>
      </w:r>
    </w:p>
    <w:p w14:paraId="3C87E6A1" w14:textId="6FA6752C"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w:t>
      </w:r>
      <w:r w:rsidR="00B271D4">
        <w:rPr>
          <w:rFonts w:cstheme="minorHAnsi"/>
        </w:rPr>
        <w:t>Nivel 1 como Nivel 2</w:t>
      </w:r>
      <w:r>
        <w:rPr>
          <w:rFonts w:cstheme="minorHAnsi"/>
        </w:rPr>
        <w:t>, indicando el tipo, versión, fechas desde-hasta, fecha-hora y usuario que realizó el 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w:t>
      </w:r>
      <w:proofErr w:type="spellStart"/>
      <w:r w:rsidRPr="00DC5F04">
        <w:rPr>
          <w:rFonts w:cstheme="minorHAnsi"/>
        </w:rPr>
        <w:t>grid</w:t>
      </w:r>
      <w:proofErr w:type="spellEnd"/>
      <w:r w:rsidRPr="00DC5F04">
        <w:rPr>
          <w:rFonts w:cstheme="minorHAnsi"/>
        </w:rPr>
        <w:t xml:space="preserve"> se rellena haciendo una llamada al procedimiento </w:t>
      </w:r>
      <w:proofErr w:type="spellStart"/>
      <w:r w:rsidRPr="006046DE">
        <w:rPr>
          <w:rFonts w:cstheme="minorHAnsi"/>
          <w:color w:val="C45911" w:themeColor="accent2" w:themeShade="BF"/>
        </w:rPr>
        <w:t>sp_ROP_ConfiguracionHistorico</w:t>
      </w:r>
      <w:proofErr w:type="spellEnd"/>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proofErr w:type="spellStart"/>
      <w:r w:rsidRPr="006046DE">
        <w:rPr>
          <w:rFonts w:cstheme="minorHAnsi"/>
          <w:color w:val="C45911" w:themeColor="accent2" w:themeShade="BF"/>
        </w:rPr>
        <w:t>sp_ROP_ConfiguracionGeneralHistorico</w:t>
      </w:r>
      <w:proofErr w:type="spellEnd"/>
      <w:r w:rsidRPr="00DC5F04">
        <w:rPr>
          <w:rFonts w:cstheme="minorHAnsi"/>
        </w:rPr>
        <w:t>.</w:t>
      </w:r>
    </w:p>
    <w:p w14:paraId="55C80CC3" w14:textId="4C538576" w:rsidR="00FA164B" w:rsidRDefault="009117A1" w:rsidP="009117A1">
      <w:pPr>
        <w:ind w:left="720"/>
        <w:jc w:val="center"/>
        <w:rPr>
          <w:rFonts w:cstheme="minorHAnsi"/>
        </w:rPr>
      </w:pPr>
      <w:r>
        <w:rPr>
          <w:noProof/>
        </w:rPr>
        <w:drawing>
          <wp:inline distT="0" distB="0" distL="0" distR="0" wp14:anchorId="2EF805EA" wp14:editId="19617F0B">
            <wp:extent cx="4578387" cy="12778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6790" cy="1280189"/>
                    </a:xfrm>
                    <a:prstGeom prst="rect">
                      <a:avLst/>
                    </a:prstGeom>
                  </pic:spPr>
                </pic:pic>
              </a:graphicData>
            </a:graphic>
          </wp:inline>
        </w:drawing>
      </w:r>
      <w:r w:rsidR="00FA164B">
        <w:rPr>
          <w:rFonts w:cstheme="minorHAnsi"/>
        </w:rPr>
        <w:br w:type="page"/>
      </w:r>
    </w:p>
    <w:p w14:paraId="1BFCAB7F" w14:textId="3270EDB8" w:rsidR="00A90A24" w:rsidRDefault="00A90A24" w:rsidP="00A90A24">
      <w:pPr>
        <w:pStyle w:val="Ttulo1"/>
        <w:numPr>
          <w:ilvl w:val="0"/>
          <w:numId w:val="0"/>
        </w:numPr>
      </w:pPr>
      <w:bookmarkStart w:id="12" w:name="_Toc76840496"/>
      <w:r>
        <w:lastRenderedPageBreak/>
        <w:t>ANEXO 1: definición del código de colores</w:t>
      </w:r>
      <w:bookmarkEnd w:id="12"/>
    </w:p>
    <w:p w14:paraId="798F06C7" w14:textId="77777777" w:rsidR="00A90A24" w:rsidRPr="00A90A24" w:rsidRDefault="00A90A24" w:rsidP="00A90A24"/>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 xml:space="preserve">Web </w:t>
      </w:r>
      <w:proofErr w:type="spellStart"/>
      <w:r w:rsidRPr="00CA2185">
        <w:rPr>
          <w:rFonts w:cstheme="minorHAnsi"/>
          <w:i/>
          <w:iCs/>
          <w:color w:val="C00000"/>
        </w:rPr>
        <w:t>service</w:t>
      </w:r>
      <w:proofErr w:type="spellEnd"/>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 xml:space="preserve">web </w:t>
      </w:r>
      <w:proofErr w:type="spellStart"/>
      <w:r w:rsidRPr="00CA2185">
        <w:rPr>
          <w:rFonts w:cstheme="minorHAnsi"/>
          <w:i/>
          <w:iCs/>
          <w:color w:val="00B050"/>
        </w:rPr>
        <w:t>service</w:t>
      </w:r>
      <w:proofErr w:type="spellEnd"/>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 xml:space="preserve">web </w:t>
      </w:r>
      <w:proofErr w:type="spellStart"/>
      <w:r w:rsidRPr="00FA164B">
        <w:rPr>
          <w:rFonts w:cstheme="minorHAnsi"/>
          <w:i/>
          <w:iCs/>
          <w:color w:val="7B7B7B" w:themeColor="accent3" w:themeShade="BF"/>
        </w:rPr>
        <w:t>service</w:t>
      </w:r>
      <w:proofErr w:type="spellEnd"/>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 xml:space="preserve">código </w:t>
      </w:r>
      <w:proofErr w:type="spellStart"/>
      <w:r w:rsidRPr="00CA2185">
        <w:rPr>
          <w:rFonts w:cstheme="minorHAnsi"/>
          <w:color w:val="7030A0"/>
        </w:rPr>
        <w:t>c#</w:t>
      </w:r>
      <w:proofErr w:type="spellEnd"/>
    </w:p>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3" w:name="_Toc76840497"/>
      <w:r>
        <w:t>ANEXO 2: Definición de roles</w:t>
      </w:r>
      <w:bookmarkEnd w:id="13"/>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34"/>
      <w:footerReference w:type="default" r:id="rId35"/>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5A2BA" w14:textId="77777777" w:rsidR="008E69FD" w:rsidRDefault="008E69FD" w:rsidP="00564250">
      <w:pPr>
        <w:spacing w:after="0" w:line="240" w:lineRule="auto"/>
      </w:pPr>
      <w:r>
        <w:separator/>
      </w:r>
    </w:p>
  </w:endnote>
  <w:endnote w:type="continuationSeparator" w:id="0">
    <w:p w14:paraId="18D4CE5E" w14:textId="77777777" w:rsidR="008E69FD" w:rsidRDefault="008E69FD"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89D1C" w14:textId="77777777" w:rsidR="008E69FD" w:rsidRDefault="008E69FD" w:rsidP="00564250">
      <w:pPr>
        <w:spacing w:after="0" w:line="240" w:lineRule="auto"/>
      </w:pPr>
      <w:r>
        <w:separator/>
      </w:r>
    </w:p>
  </w:footnote>
  <w:footnote w:type="continuationSeparator" w:id="0">
    <w:p w14:paraId="72260C19" w14:textId="77777777" w:rsidR="008E69FD" w:rsidRDefault="008E69FD"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36FA0" w14:textId="5A583E6F" w:rsidR="008261A8" w:rsidRPr="008261A8" w:rsidRDefault="008261A8" w:rsidP="008261A8">
    <w:pPr>
      <w:pStyle w:val="Encabezado"/>
      <w:jc w:val="right"/>
      <w:rPr>
        <w:i/>
        <w:iCs/>
        <w:color w:val="A6A6A6" w:themeColor="background1" w:themeShade="A6"/>
        <w:sz w:val="16"/>
        <w:szCs w:val="16"/>
      </w:rPr>
    </w:pPr>
    <w:proofErr w:type="spellStart"/>
    <w:r w:rsidRPr="008261A8">
      <w:rPr>
        <w:i/>
        <w:iCs/>
        <w:color w:val="A6A6A6" w:themeColor="background1" w:themeShade="A6"/>
        <w:sz w:val="16"/>
        <w:szCs w:val="16"/>
      </w:rPr>
      <w:t>ROP_DocumentacionTecnica</w:t>
    </w:r>
    <w:proofErr w:type="spellEnd"/>
    <w:r w:rsidRPr="008261A8">
      <w:rPr>
        <w:i/>
        <w:iCs/>
        <w:color w:val="A6A6A6" w:themeColor="background1" w:themeShade="A6"/>
        <w:sz w:val="16"/>
        <w:szCs w:val="16"/>
      </w:rPr>
      <w:t xml:space="preserve"> v</w:t>
    </w:r>
    <w:r w:rsidR="000F7C55">
      <w:rPr>
        <w:i/>
        <w:iCs/>
        <w:color w:val="A6A6A6" w:themeColor="background1" w:themeShade="A6"/>
        <w:sz w:val="16"/>
        <w:szCs w:val="16"/>
      </w:rPr>
      <w:t>0.</w:t>
    </w:r>
    <w:r w:rsidRPr="008261A8">
      <w:rPr>
        <w:i/>
        <w:iCs/>
        <w:color w:val="A6A6A6" w:themeColor="background1" w:themeShade="A6"/>
        <w:sz w:val="16"/>
        <w:szCs w:val="16"/>
      </w:rPr>
      <w:t>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511E4"/>
    <w:rsid w:val="00086366"/>
    <w:rsid w:val="000A3900"/>
    <w:rsid w:val="000A7971"/>
    <w:rsid w:val="000B541B"/>
    <w:rsid w:val="000D2B8B"/>
    <w:rsid w:val="000D350C"/>
    <w:rsid w:val="000F7C55"/>
    <w:rsid w:val="00105C56"/>
    <w:rsid w:val="00111D48"/>
    <w:rsid w:val="001127DC"/>
    <w:rsid w:val="001131A1"/>
    <w:rsid w:val="00117404"/>
    <w:rsid w:val="00143559"/>
    <w:rsid w:val="0014625B"/>
    <w:rsid w:val="0016058D"/>
    <w:rsid w:val="001751ED"/>
    <w:rsid w:val="0019090D"/>
    <w:rsid w:val="001954C5"/>
    <w:rsid w:val="001B545B"/>
    <w:rsid w:val="001E44D3"/>
    <w:rsid w:val="00211FDD"/>
    <w:rsid w:val="0022461A"/>
    <w:rsid w:val="00226106"/>
    <w:rsid w:val="002437B6"/>
    <w:rsid w:val="00265BCD"/>
    <w:rsid w:val="0026671F"/>
    <w:rsid w:val="002729B3"/>
    <w:rsid w:val="002902FF"/>
    <w:rsid w:val="00292D37"/>
    <w:rsid w:val="002A71C4"/>
    <w:rsid w:val="002E597F"/>
    <w:rsid w:val="002E795D"/>
    <w:rsid w:val="00342908"/>
    <w:rsid w:val="00367AD2"/>
    <w:rsid w:val="00370788"/>
    <w:rsid w:val="00382B3D"/>
    <w:rsid w:val="003A3DCF"/>
    <w:rsid w:val="003C7309"/>
    <w:rsid w:val="003E4E9D"/>
    <w:rsid w:val="003F6331"/>
    <w:rsid w:val="00400213"/>
    <w:rsid w:val="004031B9"/>
    <w:rsid w:val="00424984"/>
    <w:rsid w:val="00435B14"/>
    <w:rsid w:val="004957EA"/>
    <w:rsid w:val="004D19FB"/>
    <w:rsid w:val="004F0C69"/>
    <w:rsid w:val="004F2028"/>
    <w:rsid w:val="00516800"/>
    <w:rsid w:val="00516F6B"/>
    <w:rsid w:val="00530656"/>
    <w:rsid w:val="00534785"/>
    <w:rsid w:val="00540195"/>
    <w:rsid w:val="0055427B"/>
    <w:rsid w:val="0055504C"/>
    <w:rsid w:val="00560254"/>
    <w:rsid w:val="00564250"/>
    <w:rsid w:val="00566DFD"/>
    <w:rsid w:val="00576129"/>
    <w:rsid w:val="00577ED2"/>
    <w:rsid w:val="005947F2"/>
    <w:rsid w:val="00597007"/>
    <w:rsid w:val="005A19D3"/>
    <w:rsid w:val="005B15B3"/>
    <w:rsid w:val="005C160F"/>
    <w:rsid w:val="005C198B"/>
    <w:rsid w:val="005C20E5"/>
    <w:rsid w:val="005D1B92"/>
    <w:rsid w:val="005E0933"/>
    <w:rsid w:val="005E3D23"/>
    <w:rsid w:val="005F21A9"/>
    <w:rsid w:val="006046DE"/>
    <w:rsid w:val="00605E46"/>
    <w:rsid w:val="006111E6"/>
    <w:rsid w:val="006246F0"/>
    <w:rsid w:val="00630374"/>
    <w:rsid w:val="00633BD1"/>
    <w:rsid w:val="0068721D"/>
    <w:rsid w:val="00697085"/>
    <w:rsid w:val="006E749D"/>
    <w:rsid w:val="00701B0E"/>
    <w:rsid w:val="007036BB"/>
    <w:rsid w:val="00727D8B"/>
    <w:rsid w:val="007403DB"/>
    <w:rsid w:val="0074285F"/>
    <w:rsid w:val="007463AD"/>
    <w:rsid w:val="00770D01"/>
    <w:rsid w:val="00771D06"/>
    <w:rsid w:val="00772A91"/>
    <w:rsid w:val="00785F5D"/>
    <w:rsid w:val="007868F1"/>
    <w:rsid w:val="007900F2"/>
    <w:rsid w:val="007A5241"/>
    <w:rsid w:val="007C6462"/>
    <w:rsid w:val="007F29E3"/>
    <w:rsid w:val="008261A8"/>
    <w:rsid w:val="00834A9B"/>
    <w:rsid w:val="008463FA"/>
    <w:rsid w:val="008648A8"/>
    <w:rsid w:val="008704FB"/>
    <w:rsid w:val="008B10CB"/>
    <w:rsid w:val="008B1F2F"/>
    <w:rsid w:val="008B436B"/>
    <w:rsid w:val="008C22E9"/>
    <w:rsid w:val="008C24FB"/>
    <w:rsid w:val="008E24E4"/>
    <w:rsid w:val="008E5F4B"/>
    <w:rsid w:val="008E69FD"/>
    <w:rsid w:val="00903900"/>
    <w:rsid w:val="009117A1"/>
    <w:rsid w:val="009209BC"/>
    <w:rsid w:val="00931210"/>
    <w:rsid w:val="00933F0C"/>
    <w:rsid w:val="00937557"/>
    <w:rsid w:val="00937EE9"/>
    <w:rsid w:val="009410CC"/>
    <w:rsid w:val="00941B18"/>
    <w:rsid w:val="0094288A"/>
    <w:rsid w:val="009B131A"/>
    <w:rsid w:val="009C3E03"/>
    <w:rsid w:val="009E3C3A"/>
    <w:rsid w:val="009F0A87"/>
    <w:rsid w:val="00A01566"/>
    <w:rsid w:val="00A021A5"/>
    <w:rsid w:val="00A0601D"/>
    <w:rsid w:val="00A17506"/>
    <w:rsid w:val="00A2029F"/>
    <w:rsid w:val="00A30AD2"/>
    <w:rsid w:val="00A3107E"/>
    <w:rsid w:val="00A328F8"/>
    <w:rsid w:val="00A3449B"/>
    <w:rsid w:val="00A4080B"/>
    <w:rsid w:val="00A43E12"/>
    <w:rsid w:val="00A461E5"/>
    <w:rsid w:val="00A66ED4"/>
    <w:rsid w:val="00A748E1"/>
    <w:rsid w:val="00A749A5"/>
    <w:rsid w:val="00A846A7"/>
    <w:rsid w:val="00A90A24"/>
    <w:rsid w:val="00AA1F2F"/>
    <w:rsid w:val="00AA3CD4"/>
    <w:rsid w:val="00AB298E"/>
    <w:rsid w:val="00AC2562"/>
    <w:rsid w:val="00AD2626"/>
    <w:rsid w:val="00AD3AA0"/>
    <w:rsid w:val="00B0756E"/>
    <w:rsid w:val="00B13FE5"/>
    <w:rsid w:val="00B271D4"/>
    <w:rsid w:val="00B45002"/>
    <w:rsid w:val="00B53E12"/>
    <w:rsid w:val="00B54E48"/>
    <w:rsid w:val="00B717CD"/>
    <w:rsid w:val="00B86301"/>
    <w:rsid w:val="00B91DBF"/>
    <w:rsid w:val="00BA31E4"/>
    <w:rsid w:val="00BB3C8A"/>
    <w:rsid w:val="00BC3E62"/>
    <w:rsid w:val="00BF13BD"/>
    <w:rsid w:val="00BF5A5C"/>
    <w:rsid w:val="00C01DCB"/>
    <w:rsid w:val="00C0466A"/>
    <w:rsid w:val="00C1500B"/>
    <w:rsid w:val="00C46759"/>
    <w:rsid w:val="00C5720B"/>
    <w:rsid w:val="00C60681"/>
    <w:rsid w:val="00C65743"/>
    <w:rsid w:val="00C667DF"/>
    <w:rsid w:val="00C70918"/>
    <w:rsid w:val="00C83DFA"/>
    <w:rsid w:val="00C91197"/>
    <w:rsid w:val="00C930A8"/>
    <w:rsid w:val="00C94455"/>
    <w:rsid w:val="00CA7F76"/>
    <w:rsid w:val="00CB0280"/>
    <w:rsid w:val="00CC3C4E"/>
    <w:rsid w:val="00CD237F"/>
    <w:rsid w:val="00D24A53"/>
    <w:rsid w:val="00D75FD4"/>
    <w:rsid w:val="00D80E75"/>
    <w:rsid w:val="00D81A01"/>
    <w:rsid w:val="00DB7EFC"/>
    <w:rsid w:val="00DC39D6"/>
    <w:rsid w:val="00DC45B5"/>
    <w:rsid w:val="00DC5F04"/>
    <w:rsid w:val="00DD6A6C"/>
    <w:rsid w:val="00DE4E7D"/>
    <w:rsid w:val="00E0076C"/>
    <w:rsid w:val="00E00C80"/>
    <w:rsid w:val="00E32AE5"/>
    <w:rsid w:val="00E5113F"/>
    <w:rsid w:val="00E54B1D"/>
    <w:rsid w:val="00E761C1"/>
    <w:rsid w:val="00EB18CC"/>
    <w:rsid w:val="00EB408A"/>
    <w:rsid w:val="00EF1A5E"/>
    <w:rsid w:val="00EF317F"/>
    <w:rsid w:val="00F0176B"/>
    <w:rsid w:val="00F01BEF"/>
    <w:rsid w:val="00F22C82"/>
    <w:rsid w:val="00F24993"/>
    <w:rsid w:val="00F3422A"/>
    <w:rsid w:val="00F370AC"/>
    <w:rsid w:val="00F457EE"/>
    <w:rsid w:val="00F6306F"/>
    <w:rsid w:val="00F7383A"/>
    <w:rsid w:val="00F812DA"/>
    <w:rsid w:val="00F97410"/>
    <w:rsid w:val="00FA164B"/>
    <w:rsid w:val="00FA6013"/>
    <w:rsid w:val="00FA7F36"/>
    <w:rsid w:val="00FD22B0"/>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XAOS2012TEST:8101/DynamicsAx/Services/ObraServic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XAOS2012TEST:8101/DynamicsAx/Services/ObraService" TargetMode="External"/><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AXAOS2012TEST:8101/DynamicsAx/Services/ObraService"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ERVIDOR" TargetMode="Externa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0.png"/><Relationship Id="rId28" Type="http://schemas.openxmlformats.org/officeDocument/2006/relationships/hyperlink" Target="file:///\\SERVIDO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AXAOS2012TEST:8101/DynamicsAx/Services/ObraServic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5504</Words>
  <Characters>30277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51</cp:revision>
  <dcterms:created xsi:type="dcterms:W3CDTF">2021-05-21T17:05:00Z</dcterms:created>
  <dcterms:modified xsi:type="dcterms:W3CDTF">2021-07-10T18:14:00Z</dcterms:modified>
</cp:coreProperties>
</file>