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DE8" w14:textId="77777777" w:rsidR="00AB298E" w:rsidRDefault="00AB298E" w:rsidP="00C46759">
      <w:pPr>
        <w:ind w:left="708" w:hanging="708"/>
        <w:jc w:val="both"/>
        <w:rPr>
          <w:b/>
          <w:bCs/>
          <w:sz w:val="32"/>
          <w:szCs w:val="32"/>
        </w:rPr>
      </w:pPr>
    </w:p>
    <w:p w14:paraId="1556DD81" w14:textId="77777777" w:rsidR="00AB298E" w:rsidRDefault="00AB298E" w:rsidP="00C46759">
      <w:pPr>
        <w:ind w:left="708" w:hanging="708"/>
        <w:jc w:val="both"/>
        <w:rPr>
          <w:b/>
          <w:bCs/>
          <w:sz w:val="32"/>
          <w:szCs w:val="32"/>
        </w:rPr>
      </w:pPr>
    </w:p>
    <w:p w14:paraId="7F7C836A" w14:textId="77777777" w:rsidR="00AB298E" w:rsidRDefault="00AB298E" w:rsidP="00C46759">
      <w:pPr>
        <w:ind w:left="708" w:hanging="708"/>
        <w:jc w:val="both"/>
        <w:rPr>
          <w:b/>
          <w:bCs/>
          <w:sz w:val="32"/>
          <w:szCs w:val="32"/>
        </w:rPr>
      </w:pPr>
    </w:p>
    <w:p w14:paraId="02D1143E" w14:textId="77777777" w:rsidR="00AB298E" w:rsidRDefault="00AB298E" w:rsidP="00C46759">
      <w:pPr>
        <w:ind w:left="708" w:hanging="708"/>
        <w:jc w:val="both"/>
        <w:rPr>
          <w:b/>
          <w:bCs/>
          <w:sz w:val="32"/>
          <w:szCs w:val="32"/>
        </w:rPr>
      </w:pPr>
    </w:p>
    <w:p w14:paraId="32B676AB" w14:textId="77777777" w:rsidR="00AB298E" w:rsidRDefault="00AB298E" w:rsidP="00C46759">
      <w:pPr>
        <w:ind w:left="708" w:hanging="708"/>
        <w:jc w:val="both"/>
        <w:rPr>
          <w:b/>
          <w:bCs/>
          <w:sz w:val="32"/>
          <w:szCs w:val="32"/>
        </w:rPr>
      </w:pPr>
    </w:p>
    <w:p w14:paraId="3CE45CAA" w14:textId="77777777" w:rsidR="00AB298E" w:rsidRDefault="00AB298E" w:rsidP="00C46759">
      <w:pPr>
        <w:ind w:left="708" w:hanging="708"/>
        <w:jc w:val="both"/>
        <w:rPr>
          <w:b/>
          <w:bCs/>
          <w:sz w:val="32"/>
          <w:szCs w:val="32"/>
        </w:rPr>
      </w:pPr>
    </w:p>
    <w:p w14:paraId="307B0635" w14:textId="77777777" w:rsidR="00AB298E" w:rsidRDefault="00AB298E" w:rsidP="00C46759">
      <w:pPr>
        <w:ind w:left="708" w:hanging="708"/>
        <w:jc w:val="both"/>
        <w:rPr>
          <w:b/>
          <w:bCs/>
          <w:sz w:val="32"/>
          <w:szCs w:val="32"/>
        </w:rPr>
      </w:pPr>
    </w:p>
    <w:p w14:paraId="64EB6938" w14:textId="77777777" w:rsidR="00AB298E" w:rsidRDefault="00AB298E" w:rsidP="00C46759">
      <w:pPr>
        <w:ind w:left="708" w:hanging="708"/>
        <w:jc w:val="both"/>
        <w:rPr>
          <w:b/>
          <w:bCs/>
          <w:sz w:val="32"/>
          <w:szCs w:val="32"/>
        </w:rPr>
      </w:pPr>
    </w:p>
    <w:p w14:paraId="7A3FC966" w14:textId="77777777" w:rsidR="00AB298E" w:rsidRDefault="00AB298E" w:rsidP="00C46759">
      <w:pPr>
        <w:ind w:left="708" w:hanging="708"/>
        <w:jc w:val="both"/>
        <w:rPr>
          <w:b/>
          <w:bCs/>
          <w:sz w:val="32"/>
          <w:szCs w:val="32"/>
        </w:rPr>
      </w:pPr>
    </w:p>
    <w:p w14:paraId="2E31F3D1" w14:textId="4D635E89" w:rsidR="00AB298E" w:rsidRDefault="00AB298E" w:rsidP="00C46759">
      <w:pPr>
        <w:ind w:left="708" w:hanging="708"/>
        <w:jc w:val="both"/>
        <w:rPr>
          <w:b/>
          <w:bCs/>
          <w:sz w:val="32"/>
          <w:szCs w:val="32"/>
        </w:rPr>
      </w:pPr>
    </w:p>
    <w:p w14:paraId="782E7DCA" w14:textId="77777777" w:rsidR="00AB298E" w:rsidRDefault="00AB298E" w:rsidP="00C46759">
      <w:pPr>
        <w:ind w:left="708" w:hanging="708"/>
        <w:jc w:val="both"/>
        <w:rPr>
          <w:b/>
          <w:bCs/>
          <w:sz w:val="32"/>
          <w:szCs w:val="32"/>
        </w:rPr>
      </w:pPr>
    </w:p>
    <w:p w14:paraId="078C40A6" w14:textId="4F40F7E2" w:rsidR="00AB298E" w:rsidRPr="00AB298E" w:rsidRDefault="000F7C55" w:rsidP="00AB298E">
      <w:pPr>
        <w:ind w:left="708" w:hanging="708"/>
        <w:jc w:val="center"/>
        <w:rPr>
          <w:b/>
          <w:bCs/>
          <w:sz w:val="40"/>
          <w:szCs w:val="40"/>
        </w:rPr>
      </w:pPr>
      <w:r>
        <w:rPr>
          <w:b/>
          <w:bCs/>
          <w:sz w:val="40"/>
          <w:szCs w:val="40"/>
        </w:rPr>
        <w:t xml:space="preserve">PROYECTO </w:t>
      </w:r>
      <w:r w:rsidR="00C930A8" w:rsidRPr="00AB298E">
        <w:rPr>
          <w:b/>
          <w:bCs/>
          <w:sz w:val="40"/>
          <w:szCs w:val="40"/>
        </w:rPr>
        <w:t>ROP</w:t>
      </w:r>
    </w:p>
    <w:p w14:paraId="009C24C0" w14:textId="6E9196F4" w:rsidR="00AB298E" w:rsidRDefault="00AB298E" w:rsidP="00AB298E">
      <w:pPr>
        <w:ind w:left="708" w:hanging="708"/>
        <w:jc w:val="center"/>
        <w:rPr>
          <w:b/>
          <w:bCs/>
          <w:sz w:val="36"/>
          <w:szCs w:val="36"/>
        </w:rPr>
      </w:pPr>
      <w:r w:rsidRPr="00AB298E">
        <w:rPr>
          <w:b/>
          <w:bCs/>
          <w:sz w:val="36"/>
          <w:szCs w:val="36"/>
        </w:rPr>
        <w:t>D</w:t>
      </w:r>
      <w:r w:rsidR="00C930A8" w:rsidRPr="00AB298E">
        <w:rPr>
          <w:b/>
          <w:bCs/>
          <w:sz w:val="36"/>
          <w:szCs w:val="36"/>
        </w:rPr>
        <w:t>ocumentación técnica</w:t>
      </w:r>
    </w:p>
    <w:p w14:paraId="6258FD9C" w14:textId="77777777" w:rsidR="00AB298E" w:rsidRDefault="00AB298E">
      <w:pPr>
        <w:rPr>
          <w:b/>
          <w:bCs/>
          <w:sz w:val="36"/>
          <w:szCs w:val="36"/>
        </w:rPr>
      </w:pPr>
      <w:r>
        <w:rPr>
          <w:b/>
          <w:bCs/>
          <w:sz w:val="36"/>
          <w:szCs w:val="36"/>
        </w:rPr>
        <w:br w:type="page"/>
      </w:r>
    </w:p>
    <w:p w14:paraId="5A0B8096" w14:textId="77777777" w:rsidR="00630374" w:rsidRDefault="00630374" w:rsidP="00AB298E">
      <w:pPr>
        <w:ind w:left="708" w:hanging="708"/>
        <w:jc w:val="center"/>
        <w:rPr>
          <w:b/>
          <w:bCs/>
          <w:sz w:val="36"/>
          <w:szCs w:val="36"/>
        </w:rPr>
      </w:pPr>
    </w:p>
    <w:p w14:paraId="57D702C1" w14:textId="5F3A48E6" w:rsidR="003A3DCF" w:rsidRDefault="00AB298E" w:rsidP="00AB298E">
      <w:pPr>
        <w:ind w:left="708" w:hanging="708"/>
        <w:jc w:val="center"/>
        <w:rPr>
          <w:b/>
          <w:bCs/>
          <w:sz w:val="36"/>
          <w:szCs w:val="36"/>
        </w:rPr>
      </w:pPr>
      <w:r>
        <w:rPr>
          <w:b/>
          <w:bCs/>
          <w:sz w:val="36"/>
          <w:szCs w:val="36"/>
        </w:rPr>
        <w:t>Contenido</w:t>
      </w:r>
    </w:p>
    <w:p w14:paraId="675A6438" w14:textId="77777777" w:rsidR="002A71C4" w:rsidRDefault="002A71C4" w:rsidP="00AB298E">
      <w:pPr>
        <w:ind w:left="708" w:hanging="708"/>
        <w:jc w:val="center"/>
        <w:rPr>
          <w:b/>
          <w:bCs/>
          <w:sz w:val="36"/>
          <w:szCs w:val="36"/>
        </w:rPr>
      </w:pPr>
    </w:p>
    <w:p w14:paraId="51C77F76" w14:textId="1C55D72A" w:rsidR="00AB298E" w:rsidRDefault="00AB298E" w:rsidP="00AB298E">
      <w:pPr>
        <w:ind w:left="708" w:hanging="708"/>
        <w:jc w:val="center"/>
        <w:rPr>
          <w:b/>
          <w:bCs/>
          <w:sz w:val="36"/>
          <w:szCs w:val="36"/>
        </w:rPr>
      </w:pPr>
    </w:p>
    <w:p w14:paraId="242C3024" w14:textId="4E3F8C4D" w:rsidR="00630374" w:rsidRDefault="00630374" w:rsidP="00AB298E">
      <w:pPr>
        <w:ind w:left="708" w:hanging="708"/>
        <w:jc w:val="center"/>
        <w:rPr>
          <w:b/>
          <w:bCs/>
          <w:sz w:val="36"/>
          <w:szCs w:val="36"/>
        </w:rPr>
      </w:pPr>
    </w:p>
    <w:p w14:paraId="76F63ACA" w14:textId="77777777" w:rsidR="00630374" w:rsidRPr="00AB298E" w:rsidRDefault="00630374" w:rsidP="00AB298E">
      <w:pPr>
        <w:ind w:left="708" w:hanging="708"/>
        <w:jc w:val="center"/>
        <w:rPr>
          <w:b/>
          <w:bCs/>
          <w:sz w:val="36"/>
          <w:szCs w:val="36"/>
        </w:rPr>
      </w:pPr>
    </w:p>
    <w:p w14:paraId="4C6EDF2D" w14:textId="77777777" w:rsidR="00C94455" w:rsidRDefault="006111E6" w:rsidP="006111E6">
      <w:pPr>
        <w:rPr>
          <w:noProof/>
        </w:rPr>
      </w:pPr>
      <w:r>
        <w:rPr>
          <w:b/>
          <w:bCs/>
          <w:sz w:val="24"/>
          <w:szCs w:val="24"/>
        </w:rPr>
        <w:tab/>
      </w:r>
      <w:r>
        <w:rPr>
          <w:b/>
          <w:bCs/>
          <w:sz w:val="24"/>
          <w:szCs w:val="24"/>
        </w:rPr>
        <w:fldChar w:fldCharType="begin"/>
      </w:r>
      <w:r>
        <w:rPr>
          <w:b/>
          <w:bCs/>
          <w:sz w:val="24"/>
          <w:szCs w:val="24"/>
        </w:rPr>
        <w:instrText xml:space="preserve"> TOC \o "1-4" \h \z \u </w:instrText>
      </w:r>
      <w:r>
        <w:rPr>
          <w:b/>
          <w:bCs/>
          <w:sz w:val="24"/>
          <w:szCs w:val="24"/>
        </w:rPr>
        <w:fldChar w:fldCharType="separate"/>
      </w:r>
    </w:p>
    <w:p w14:paraId="54748F59" w14:textId="01411579" w:rsidR="00C94455" w:rsidRDefault="00C94455">
      <w:pPr>
        <w:pStyle w:val="TDC1"/>
        <w:tabs>
          <w:tab w:val="left" w:pos="440"/>
          <w:tab w:val="right" w:leader="dot" w:pos="9628"/>
        </w:tabs>
        <w:rPr>
          <w:rFonts w:eastAsiaTheme="minorEastAsia" w:cstheme="minorBidi"/>
          <w:b w:val="0"/>
          <w:bCs w:val="0"/>
          <w:i w:val="0"/>
          <w:iCs w:val="0"/>
          <w:noProof/>
          <w:sz w:val="22"/>
          <w:szCs w:val="22"/>
          <w:lang w:eastAsia="es-ES"/>
        </w:rPr>
      </w:pPr>
      <w:hyperlink w:anchor="_Toc76373709" w:history="1">
        <w:r w:rsidRPr="00C9551C">
          <w:rPr>
            <w:rStyle w:val="Hipervnculo"/>
            <w:noProof/>
          </w:rPr>
          <w:t>1</w:t>
        </w:r>
        <w:r>
          <w:rPr>
            <w:rFonts w:eastAsiaTheme="minorEastAsia" w:cstheme="minorBidi"/>
            <w:b w:val="0"/>
            <w:bCs w:val="0"/>
            <w:i w:val="0"/>
            <w:iCs w:val="0"/>
            <w:noProof/>
            <w:sz w:val="22"/>
            <w:szCs w:val="22"/>
            <w:lang w:eastAsia="es-ES"/>
          </w:rPr>
          <w:tab/>
        </w:r>
        <w:r w:rsidRPr="00C9551C">
          <w:rPr>
            <w:rStyle w:val="Hipervnculo"/>
            <w:noProof/>
          </w:rPr>
          <w:t>Introducción</w:t>
        </w:r>
        <w:r>
          <w:rPr>
            <w:noProof/>
            <w:webHidden/>
          </w:rPr>
          <w:tab/>
        </w:r>
        <w:r>
          <w:rPr>
            <w:noProof/>
            <w:webHidden/>
          </w:rPr>
          <w:fldChar w:fldCharType="begin"/>
        </w:r>
        <w:r>
          <w:rPr>
            <w:noProof/>
            <w:webHidden/>
          </w:rPr>
          <w:instrText xml:space="preserve"> PAGEREF _Toc76373709 \h </w:instrText>
        </w:r>
        <w:r>
          <w:rPr>
            <w:noProof/>
            <w:webHidden/>
          </w:rPr>
        </w:r>
        <w:r>
          <w:rPr>
            <w:noProof/>
            <w:webHidden/>
          </w:rPr>
          <w:fldChar w:fldCharType="separate"/>
        </w:r>
        <w:r>
          <w:rPr>
            <w:noProof/>
            <w:webHidden/>
          </w:rPr>
          <w:t>2</w:t>
        </w:r>
        <w:r>
          <w:rPr>
            <w:noProof/>
            <w:webHidden/>
          </w:rPr>
          <w:fldChar w:fldCharType="end"/>
        </w:r>
      </w:hyperlink>
    </w:p>
    <w:p w14:paraId="16AC268C" w14:textId="2D96D1ED" w:rsidR="00C94455" w:rsidRDefault="00C94455">
      <w:pPr>
        <w:pStyle w:val="TDC1"/>
        <w:tabs>
          <w:tab w:val="left" w:pos="440"/>
          <w:tab w:val="right" w:leader="dot" w:pos="9628"/>
        </w:tabs>
        <w:rPr>
          <w:rFonts w:eastAsiaTheme="minorEastAsia" w:cstheme="minorBidi"/>
          <w:b w:val="0"/>
          <w:bCs w:val="0"/>
          <w:i w:val="0"/>
          <w:iCs w:val="0"/>
          <w:noProof/>
          <w:sz w:val="22"/>
          <w:szCs w:val="22"/>
          <w:lang w:eastAsia="es-ES"/>
        </w:rPr>
      </w:pPr>
      <w:hyperlink w:anchor="_Toc76373710" w:history="1">
        <w:r w:rsidRPr="00C9551C">
          <w:rPr>
            <w:rStyle w:val="Hipervnculo"/>
            <w:noProof/>
          </w:rPr>
          <w:t>2</w:t>
        </w:r>
        <w:r>
          <w:rPr>
            <w:rFonts w:eastAsiaTheme="minorEastAsia" w:cstheme="minorBidi"/>
            <w:b w:val="0"/>
            <w:bCs w:val="0"/>
            <w:i w:val="0"/>
            <w:iCs w:val="0"/>
            <w:noProof/>
            <w:sz w:val="22"/>
            <w:szCs w:val="22"/>
            <w:lang w:eastAsia="es-ES"/>
          </w:rPr>
          <w:tab/>
        </w:r>
        <w:r w:rsidRPr="00C9551C">
          <w:rPr>
            <w:rStyle w:val="Hipervnculo"/>
            <w:noProof/>
          </w:rPr>
          <w:t>Definición de la plataforma</w:t>
        </w:r>
        <w:r>
          <w:rPr>
            <w:noProof/>
            <w:webHidden/>
          </w:rPr>
          <w:tab/>
        </w:r>
        <w:r>
          <w:rPr>
            <w:noProof/>
            <w:webHidden/>
          </w:rPr>
          <w:fldChar w:fldCharType="begin"/>
        </w:r>
        <w:r>
          <w:rPr>
            <w:noProof/>
            <w:webHidden/>
          </w:rPr>
          <w:instrText xml:space="preserve"> PAGEREF _Toc76373710 \h </w:instrText>
        </w:r>
        <w:r>
          <w:rPr>
            <w:noProof/>
            <w:webHidden/>
          </w:rPr>
        </w:r>
        <w:r>
          <w:rPr>
            <w:noProof/>
            <w:webHidden/>
          </w:rPr>
          <w:fldChar w:fldCharType="separate"/>
        </w:r>
        <w:r>
          <w:rPr>
            <w:noProof/>
            <w:webHidden/>
          </w:rPr>
          <w:t>3</w:t>
        </w:r>
        <w:r>
          <w:rPr>
            <w:noProof/>
            <w:webHidden/>
          </w:rPr>
          <w:fldChar w:fldCharType="end"/>
        </w:r>
      </w:hyperlink>
    </w:p>
    <w:p w14:paraId="654F7AD6" w14:textId="6D832452" w:rsidR="00C94455" w:rsidRDefault="00C94455">
      <w:pPr>
        <w:pStyle w:val="TDC1"/>
        <w:tabs>
          <w:tab w:val="left" w:pos="440"/>
          <w:tab w:val="right" w:leader="dot" w:pos="9628"/>
        </w:tabs>
        <w:rPr>
          <w:rFonts w:eastAsiaTheme="minorEastAsia" w:cstheme="minorBidi"/>
          <w:b w:val="0"/>
          <w:bCs w:val="0"/>
          <w:i w:val="0"/>
          <w:iCs w:val="0"/>
          <w:noProof/>
          <w:sz w:val="22"/>
          <w:szCs w:val="22"/>
          <w:lang w:eastAsia="es-ES"/>
        </w:rPr>
      </w:pPr>
      <w:hyperlink w:anchor="_Toc76373711" w:history="1">
        <w:r w:rsidRPr="00C9551C">
          <w:rPr>
            <w:rStyle w:val="Hipervnculo"/>
            <w:noProof/>
          </w:rPr>
          <w:t>3</w:t>
        </w:r>
        <w:r>
          <w:rPr>
            <w:rFonts w:eastAsiaTheme="minorEastAsia" w:cstheme="minorBidi"/>
            <w:b w:val="0"/>
            <w:bCs w:val="0"/>
            <w:i w:val="0"/>
            <w:iCs w:val="0"/>
            <w:noProof/>
            <w:sz w:val="22"/>
            <w:szCs w:val="22"/>
            <w:lang w:eastAsia="es-ES"/>
          </w:rPr>
          <w:tab/>
        </w:r>
        <w:r w:rsidRPr="00C9551C">
          <w:rPr>
            <w:rStyle w:val="Hipervnculo"/>
            <w:noProof/>
          </w:rPr>
          <w:t>Aspectos técnicos</w:t>
        </w:r>
        <w:r>
          <w:rPr>
            <w:noProof/>
            <w:webHidden/>
          </w:rPr>
          <w:tab/>
        </w:r>
        <w:r>
          <w:rPr>
            <w:noProof/>
            <w:webHidden/>
          </w:rPr>
          <w:fldChar w:fldCharType="begin"/>
        </w:r>
        <w:r>
          <w:rPr>
            <w:noProof/>
            <w:webHidden/>
          </w:rPr>
          <w:instrText xml:space="preserve"> PAGEREF _Toc76373711 \h </w:instrText>
        </w:r>
        <w:r>
          <w:rPr>
            <w:noProof/>
            <w:webHidden/>
          </w:rPr>
        </w:r>
        <w:r>
          <w:rPr>
            <w:noProof/>
            <w:webHidden/>
          </w:rPr>
          <w:fldChar w:fldCharType="separate"/>
        </w:r>
        <w:r>
          <w:rPr>
            <w:noProof/>
            <w:webHidden/>
          </w:rPr>
          <w:t>3</w:t>
        </w:r>
        <w:r>
          <w:rPr>
            <w:noProof/>
            <w:webHidden/>
          </w:rPr>
          <w:fldChar w:fldCharType="end"/>
        </w:r>
      </w:hyperlink>
    </w:p>
    <w:p w14:paraId="35284380" w14:textId="45655BEB" w:rsidR="00C94455" w:rsidRDefault="00C94455">
      <w:pPr>
        <w:pStyle w:val="TDC1"/>
        <w:tabs>
          <w:tab w:val="left" w:pos="440"/>
          <w:tab w:val="right" w:leader="dot" w:pos="9628"/>
        </w:tabs>
        <w:rPr>
          <w:rFonts w:eastAsiaTheme="minorEastAsia" w:cstheme="minorBidi"/>
          <w:b w:val="0"/>
          <w:bCs w:val="0"/>
          <w:i w:val="0"/>
          <w:iCs w:val="0"/>
          <w:noProof/>
          <w:sz w:val="22"/>
          <w:szCs w:val="22"/>
          <w:lang w:eastAsia="es-ES"/>
        </w:rPr>
      </w:pPr>
      <w:hyperlink w:anchor="_Toc76373712" w:history="1">
        <w:r w:rsidRPr="00C9551C">
          <w:rPr>
            <w:rStyle w:val="Hipervnculo"/>
            <w:noProof/>
          </w:rPr>
          <w:t>4</w:t>
        </w:r>
        <w:r>
          <w:rPr>
            <w:rFonts w:eastAsiaTheme="minorEastAsia" w:cstheme="minorBidi"/>
            <w:b w:val="0"/>
            <w:bCs w:val="0"/>
            <w:i w:val="0"/>
            <w:iCs w:val="0"/>
            <w:noProof/>
            <w:sz w:val="22"/>
            <w:szCs w:val="22"/>
            <w:lang w:eastAsia="es-ES"/>
          </w:rPr>
          <w:tab/>
        </w:r>
        <w:r w:rsidRPr="00C9551C">
          <w:rPr>
            <w:rStyle w:val="Hipervnculo"/>
            <w:noProof/>
          </w:rPr>
          <w:t>Página master (Site.Master):</w:t>
        </w:r>
        <w:r>
          <w:rPr>
            <w:noProof/>
            <w:webHidden/>
          </w:rPr>
          <w:tab/>
        </w:r>
        <w:r>
          <w:rPr>
            <w:noProof/>
            <w:webHidden/>
          </w:rPr>
          <w:fldChar w:fldCharType="begin"/>
        </w:r>
        <w:r>
          <w:rPr>
            <w:noProof/>
            <w:webHidden/>
          </w:rPr>
          <w:instrText xml:space="preserve"> PAGEREF _Toc76373712 \h </w:instrText>
        </w:r>
        <w:r>
          <w:rPr>
            <w:noProof/>
            <w:webHidden/>
          </w:rPr>
        </w:r>
        <w:r>
          <w:rPr>
            <w:noProof/>
            <w:webHidden/>
          </w:rPr>
          <w:fldChar w:fldCharType="separate"/>
        </w:r>
        <w:r>
          <w:rPr>
            <w:noProof/>
            <w:webHidden/>
          </w:rPr>
          <w:t>4</w:t>
        </w:r>
        <w:r>
          <w:rPr>
            <w:noProof/>
            <w:webHidden/>
          </w:rPr>
          <w:fldChar w:fldCharType="end"/>
        </w:r>
      </w:hyperlink>
    </w:p>
    <w:p w14:paraId="64B26495" w14:textId="03592031" w:rsidR="00C94455" w:rsidRDefault="00C94455">
      <w:pPr>
        <w:pStyle w:val="TDC1"/>
        <w:tabs>
          <w:tab w:val="left" w:pos="440"/>
          <w:tab w:val="right" w:leader="dot" w:pos="9628"/>
        </w:tabs>
        <w:rPr>
          <w:rFonts w:eastAsiaTheme="minorEastAsia" w:cstheme="minorBidi"/>
          <w:b w:val="0"/>
          <w:bCs w:val="0"/>
          <w:i w:val="0"/>
          <w:iCs w:val="0"/>
          <w:noProof/>
          <w:sz w:val="22"/>
          <w:szCs w:val="22"/>
          <w:lang w:eastAsia="es-ES"/>
        </w:rPr>
      </w:pPr>
      <w:hyperlink w:anchor="_Toc76373713" w:history="1">
        <w:r w:rsidRPr="00C9551C">
          <w:rPr>
            <w:rStyle w:val="Hipervnculo"/>
            <w:noProof/>
          </w:rPr>
          <w:t>5</w:t>
        </w:r>
        <w:r>
          <w:rPr>
            <w:rFonts w:eastAsiaTheme="minorEastAsia" w:cstheme="minorBidi"/>
            <w:b w:val="0"/>
            <w:bCs w:val="0"/>
            <w:i w:val="0"/>
            <w:iCs w:val="0"/>
            <w:noProof/>
            <w:sz w:val="22"/>
            <w:szCs w:val="22"/>
            <w:lang w:eastAsia="es-ES"/>
          </w:rPr>
          <w:tab/>
        </w:r>
        <w:r w:rsidRPr="00C9551C">
          <w:rPr>
            <w:rStyle w:val="Hipervnculo"/>
            <w:noProof/>
          </w:rPr>
          <w:t>Configuración del IIS</w:t>
        </w:r>
        <w:r>
          <w:rPr>
            <w:noProof/>
            <w:webHidden/>
          </w:rPr>
          <w:tab/>
        </w:r>
        <w:r>
          <w:rPr>
            <w:noProof/>
            <w:webHidden/>
          </w:rPr>
          <w:fldChar w:fldCharType="begin"/>
        </w:r>
        <w:r>
          <w:rPr>
            <w:noProof/>
            <w:webHidden/>
          </w:rPr>
          <w:instrText xml:space="preserve"> PAGEREF _Toc76373713 \h </w:instrText>
        </w:r>
        <w:r>
          <w:rPr>
            <w:noProof/>
            <w:webHidden/>
          </w:rPr>
        </w:r>
        <w:r>
          <w:rPr>
            <w:noProof/>
            <w:webHidden/>
          </w:rPr>
          <w:fldChar w:fldCharType="separate"/>
        </w:r>
        <w:r>
          <w:rPr>
            <w:noProof/>
            <w:webHidden/>
          </w:rPr>
          <w:t>4</w:t>
        </w:r>
        <w:r>
          <w:rPr>
            <w:noProof/>
            <w:webHidden/>
          </w:rPr>
          <w:fldChar w:fldCharType="end"/>
        </w:r>
      </w:hyperlink>
    </w:p>
    <w:p w14:paraId="2AC9953A" w14:textId="7E6072B0" w:rsidR="00C94455" w:rsidRDefault="00C94455">
      <w:pPr>
        <w:pStyle w:val="TDC1"/>
        <w:tabs>
          <w:tab w:val="left" w:pos="440"/>
          <w:tab w:val="right" w:leader="dot" w:pos="9628"/>
        </w:tabs>
        <w:rPr>
          <w:rFonts w:eastAsiaTheme="minorEastAsia" w:cstheme="minorBidi"/>
          <w:b w:val="0"/>
          <w:bCs w:val="0"/>
          <w:i w:val="0"/>
          <w:iCs w:val="0"/>
          <w:noProof/>
          <w:sz w:val="22"/>
          <w:szCs w:val="22"/>
          <w:lang w:eastAsia="es-ES"/>
        </w:rPr>
      </w:pPr>
      <w:hyperlink w:anchor="_Toc76373714" w:history="1">
        <w:r w:rsidRPr="00C9551C">
          <w:rPr>
            <w:rStyle w:val="Hipervnculo"/>
            <w:noProof/>
          </w:rPr>
          <w:t>6</w:t>
        </w:r>
        <w:r>
          <w:rPr>
            <w:rFonts w:eastAsiaTheme="minorEastAsia" w:cstheme="minorBidi"/>
            <w:b w:val="0"/>
            <w:bCs w:val="0"/>
            <w:i w:val="0"/>
            <w:iCs w:val="0"/>
            <w:noProof/>
            <w:sz w:val="22"/>
            <w:szCs w:val="22"/>
            <w:lang w:eastAsia="es-ES"/>
          </w:rPr>
          <w:tab/>
        </w:r>
        <w:r w:rsidRPr="00C9551C">
          <w:rPr>
            <w:rStyle w:val="Hipervnculo"/>
            <w:noProof/>
          </w:rPr>
          <w:t>Funcionalidades</w:t>
        </w:r>
        <w:r>
          <w:rPr>
            <w:noProof/>
            <w:webHidden/>
          </w:rPr>
          <w:tab/>
        </w:r>
        <w:r>
          <w:rPr>
            <w:noProof/>
            <w:webHidden/>
          </w:rPr>
          <w:fldChar w:fldCharType="begin"/>
        </w:r>
        <w:r>
          <w:rPr>
            <w:noProof/>
            <w:webHidden/>
          </w:rPr>
          <w:instrText xml:space="preserve"> PAGEREF _Toc76373714 \h </w:instrText>
        </w:r>
        <w:r>
          <w:rPr>
            <w:noProof/>
            <w:webHidden/>
          </w:rPr>
        </w:r>
        <w:r>
          <w:rPr>
            <w:noProof/>
            <w:webHidden/>
          </w:rPr>
          <w:fldChar w:fldCharType="separate"/>
        </w:r>
        <w:r>
          <w:rPr>
            <w:noProof/>
            <w:webHidden/>
          </w:rPr>
          <w:t>5</w:t>
        </w:r>
        <w:r>
          <w:rPr>
            <w:noProof/>
            <w:webHidden/>
          </w:rPr>
          <w:fldChar w:fldCharType="end"/>
        </w:r>
      </w:hyperlink>
    </w:p>
    <w:p w14:paraId="126E9788" w14:textId="786C5037" w:rsidR="00C94455" w:rsidRDefault="00C94455">
      <w:pPr>
        <w:pStyle w:val="TDC2"/>
        <w:tabs>
          <w:tab w:val="left" w:pos="880"/>
          <w:tab w:val="right" w:leader="dot" w:pos="9628"/>
        </w:tabs>
        <w:rPr>
          <w:rFonts w:eastAsiaTheme="minorEastAsia" w:cstheme="minorBidi"/>
          <w:b w:val="0"/>
          <w:bCs w:val="0"/>
          <w:noProof/>
          <w:lang w:eastAsia="es-ES"/>
        </w:rPr>
      </w:pPr>
      <w:hyperlink w:anchor="_Toc76373715" w:history="1">
        <w:r w:rsidRPr="00C9551C">
          <w:rPr>
            <w:rStyle w:val="Hipervnculo"/>
            <w:noProof/>
          </w:rPr>
          <w:t>6.1</w:t>
        </w:r>
        <w:r>
          <w:rPr>
            <w:rFonts w:eastAsiaTheme="minorEastAsia" w:cstheme="minorBidi"/>
            <w:b w:val="0"/>
            <w:bCs w:val="0"/>
            <w:noProof/>
            <w:lang w:eastAsia="es-ES"/>
          </w:rPr>
          <w:tab/>
        </w:r>
        <w:r w:rsidRPr="00C9551C">
          <w:rPr>
            <w:rStyle w:val="Hipervnculo"/>
            <w:noProof/>
          </w:rPr>
          <w:t>Página cálculo del ROP (default.aspx)</w:t>
        </w:r>
        <w:r>
          <w:rPr>
            <w:noProof/>
            <w:webHidden/>
          </w:rPr>
          <w:tab/>
        </w:r>
        <w:r>
          <w:rPr>
            <w:noProof/>
            <w:webHidden/>
          </w:rPr>
          <w:fldChar w:fldCharType="begin"/>
        </w:r>
        <w:r>
          <w:rPr>
            <w:noProof/>
            <w:webHidden/>
          </w:rPr>
          <w:instrText xml:space="preserve"> PAGEREF _Toc76373715 \h </w:instrText>
        </w:r>
        <w:r>
          <w:rPr>
            <w:noProof/>
            <w:webHidden/>
          </w:rPr>
        </w:r>
        <w:r>
          <w:rPr>
            <w:noProof/>
            <w:webHidden/>
          </w:rPr>
          <w:fldChar w:fldCharType="separate"/>
        </w:r>
        <w:r>
          <w:rPr>
            <w:noProof/>
            <w:webHidden/>
          </w:rPr>
          <w:t>5</w:t>
        </w:r>
        <w:r>
          <w:rPr>
            <w:noProof/>
            <w:webHidden/>
          </w:rPr>
          <w:fldChar w:fldCharType="end"/>
        </w:r>
      </w:hyperlink>
    </w:p>
    <w:p w14:paraId="37B7FE7E" w14:textId="5384E1D7" w:rsidR="00C94455" w:rsidRDefault="00C94455">
      <w:pPr>
        <w:pStyle w:val="TDC2"/>
        <w:tabs>
          <w:tab w:val="left" w:pos="880"/>
          <w:tab w:val="right" w:leader="dot" w:pos="9628"/>
        </w:tabs>
        <w:rPr>
          <w:rFonts w:eastAsiaTheme="minorEastAsia" w:cstheme="minorBidi"/>
          <w:b w:val="0"/>
          <w:bCs w:val="0"/>
          <w:noProof/>
          <w:lang w:eastAsia="es-ES"/>
        </w:rPr>
      </w:pPr>
      <w:hyperlink w:anchor="_Toc76373716" w:history="1">
        <w:r w:rsidRPr="00C9551C">
          <w:rPr>
            <w:rStyle w:val="Hipervnculo"/>
            <w:noProof/>
          </w:rPr>
          <w:t>6.2</w:t>
        </w:r>
        <w:r>
          <w:rPr>
            <w:rFonts w:eastAsiaTheme="minorEastAsia" w:cstheme="minorBidi"/>
            <w:b w:val="0"/>
            <w:bCs w:val="0"/>
            <w:noProof/>
            <w:lang w:eastAsia="es-ES"/>
          </w:rPr>
          <w:tab/>
        </w:r>
        <w:r w:rsidRPr="00C9551C">
          <w:rPr>
            <w:rStyle w:val="Hipervnculo"/>
            <w:noProof/>
          </w:rPr>
          <w:t>Calculo fecha base (fechaBaseFichaArticulo):</w:t>
        </w:r>
        <w:r>
          <w:rPr>
            <w:noProof/>
            <w:webHidden/>
          </w:rPr>
          <w:tab/>
        </w:r>
        <w:r>
          <w:rPr>
            <w:noProof/>
            <w:webHidden/>
          </w:rPr>
          <w:fldChar w:fldCharType="begin"/>
        </w:r>
        <w:r>
          <w:rPr>
            <w:noProof/>
            <w:webHidden/>
          </w:rPr>
          <w:instrText xml:space="preserve"> PAGEREF _Toc76373716 \h </w:instrText>
        </w:r>
        <w:r>
          <w:rPr>
            <w:noProof/>
            <w:webHidden/>
          </w:rPr>
        </w:r>
        <w:r>
          <w:rPr>
            <w:noProof/>
            <w:webHidden/>
          </w:rPr>
          <w:fldChar w:fldCharType="separate"/>
        </w:r>
        <w:r>
          <w:rPr>
            <w:noProof/>
            <w:webHidden/>
          </w:rPr>
          <w:t>9</w:t>
        </w:r>
        <w:r>
          <w:rPr>
            <w:noProof/>
            <w:webHidden/>
          </w:rPr>
          <w:fldChar w:fldCharType="end"/>
        </w:r>
      </w:hyperlink>
    </w:p>
    <w:p w14:paraId="28AB098E" w14:textId="6E2F6F3D" w:rsidR="00C94455" w:rsidRDefault="00C94455">
      <w:pPr>
        <w:pStyle w:val="TDC2"/>
        <w:tabs>
          <w:tab w:val="left" w:pos="880"/>
          <w:tab w:val="right" w:leader="dot" w:pos="9628"/>
        </w:tabs>
        <w:rPr>
          <w:rFonts w:eastAsiaTheme="minorEastAsia" w:cstheme="minorBidi"/>
          <w:b w:val="0"/>
          <w:bCs w:val="0"/>
          <w:noProof/>
          <w:lang w:eastAsia="es-ES"/>
        </w:rPr>
      </w:pPr>
      <w:hyperlink w:anchor="_Toc76373717" w:history="1">
        <w:r w:rsidRPr="00C9551C">
          <w:rPr>
            <w:rStyle w:val="Hipervnculo"/>
            <w:noProof/>
          </w:rPr>
          <w:t>6.3</w:t>
        </w:r>
        <w:r>
          <w:rPr>
            <w:rFonts w:eastAsiaTheme="minorEastAsia" w:cstheme="minorBidi"/>
            <w:b w:val="0"/>
            <w:bCs w:val="0"/>
            <w:noProof/>
            <w:lang w:eastAsia="es-ES"/>
          </w:rPr>
          <w:tab/>
        </w:r>
        <w:r w:rsidRPr="00C9551C">
          <w:rPr>
            <w:rStyle w:val="Hipervnculo"/>
            <w:noProof/>
          </w:rPr>
          <w:t>Cálculo taxímetro:</w:t>
        </w:r>
        <w:r>
          <w:rPr>
            <w:noProof/>
            <w:webHidden/>
          </w:rPr>
          <w:tab/>
        </w:r>
        <w:r>
          <w:rPr>
            <w:noProof/>
            <w:webHidden/>
          </w:rPr>
          <w:fldChar w:fldCharType="begin"/>
        </w:r>
        <w:r>
          <w:rPr>
            <w:noProof/>
            <w:webHidden/>
          </w:rPr>
          <w:instrText xml:space="preserve"> PAGEREF _Toc76373717 \h </w:instrText>
        </w:r>
        <w:r>
          <w:rPr>
            <w:noProof/>
            <w:webHidden/>
          </w:rPr>
        </w:r>
        <w:r>
          <w:rPr>
            <w:noProof/>
            <w:webHidden/>
          </w:rPr>
          <w:fldChar w:fldCharType="separate"/>
        </w:r>
        <w:r>
          <w:rPr>
            <w:noProof/>
            <w:webHidden/>
          </w:rPr>
          <w:t>10</w:t>
        </w:r>
        <w:r>
          <w:rPr>
            <w:noProof/>
            <w:webHidden/>
          </w:rPr>
          <w:fldChar w:fldCharType="end"/>
        </w:r>
      </w:hyperlink>
    </w:p>
    <w:p w14:paraId="449A6800" w14:textId="6674D662" w:rsidR="00C94455" w:rsidRDefault="00C94455">
      <w:pPr>
        <w:pStyle w:val="TDC1"/>
        <w:tabs>
          <w:tab w:val="left" w:pos="440"/>
          <w:tab w:val="right" w:leader="dot" w:pos="9628"/>
        </w:tabs>
        <w:rPr>
          <w:rFonts w:eastAsiaTheme="minorEastAsia" w:cstheme="minorBidi"/>
          <w:b w:val="0"/>
          <w:bCs w:val="0"/>
          <w:i w:val="0"/>
          <w:iCs w:val="0"/>
          <w:noProof/>
          <w:sz w:val="22"/>
          <w:szCs w:val="22"/>
          <w:lang w:eastAsia="es-ES"/>
        </w:rPr>
      </w:pPr>
      <w:hyperlink w:anchor="_Toc76373718" w:history="1">
        <w:r w:rsidRPr="00C9551C">
          <w:rPr>
            <w:rStyle w:val="Hipervnculo"/>
            <w:noProof/>
          </w:rPr>
          <w:t>7</w:t>
        </w:r>
        <w:r>
          <w:rPr>
            <w:rFonts w:eastAsiaTheme="minorEastAsia" w:cstheme="minorBidi"/>
            <w:b w:val="0"/>
            <w:bCs w:val="0"/>
            <w:i w:val="0"/>
            <w:iCs w:val="0"/>
            <w:noProof/>
            <w:sz w:val="22"/>
            <w:szCs w:val="22"/>
            <w:lang w:eastAsia="es-ES"/>
          </w:rPr>
          <w:tab/>
        </w:r>
        <w:r w:rsidRPr="00C9551C">
          <w:rPr>
            <w:rStyle w:val="Hipervnculo"/>
            <w:noProof/>
          </w:rPr>
          <w:t>Página de configuración (configuración.aspx)</w:t>
        </w:r>
        <w:r>
          <w:rPr>
            <w:noProof/>
            <w:webHidden/>
          </w:rPr>
          <w:tab/>
        </w:r>
        <w:r>
          <w:rPr>
            <w:noProof/>
            <w:webHidden/>
          </w:rPr>
          <w:fldChar w:fldCharType="begin"/>
        </w:r>
        <w:r>
          <w:rPr>
            <w:noProof/>
            <w:webHidden/>
          </w:rPr>
          <w:instrText xml:space="preserve"> PAGEREF _Toc76373718 \h </w:instrText>
        </w:r>
        <w:r>
          <w:rPr>
            <w:noProof/>
            <w:webHidden/>
          </w:rPr>
        </w:r>
        <w:r>
          <w:rPr>
            <w:noProof/>
            <w:webHidden/>
          </w:rPr>
          <w:fldChar w:fldCharType="separate"/>
        </w:r>
        <w:r>
          <w:rPr>
            <w:noProof/>
            <w:webHidden/>
          </w:rPr>
          <w:t>11</w:t>
        </w:r>
        <w:r>
          <w:rPr>
            <w:noProof/>
            <w:webHidden/>
          </w:rPr>
          <w:fldChar w:fldCharType="end"/>
        </w:r>
      </w:hyperlink>
    </w:p>
    <w:p w14:paraId="7294928D" w14:textId="5CC33323" w:rsidR="00C94455" w:rsidRDefault="00C94455">
      <w:pPr>
        <w:pStyle w:val="TDC1"/>
        <w:tabs>
          <w:tab w:val="right" w:leader="dot" w:pos="9628"/>
        </w:tabs>
        <w:rPr>
          <w:rFonts w:eastAsiaTheme="minorEastAsia" w:cstheme="minorBidi"/>
          <w:b w:val="0"/>
          <w:bCs w:val="0"/>
          <w:i w:val="0"/>
          <w:iCs w:val="0"/>
          <w:noProof/>
          <w:sz w:val="22"/>
          <w:szCs w:val="22"/>
          <w:lang w:eastAsia="es-ES"/>
        </w:rPr>
      </w:pPr>
      <w:hyperlink w:anchor="_Toc76373719" w:history="1">
        <w:r w:rsidRPr="00C9551C">
          <w:rPr>
            <w:rStyle w:val="Hipervnculo"/>
            <w:noProof/>
          </w:rPr>
          <w:t>ANEXO 1: definición del código de colores</w:t>
        </w:r>
        <w:r>
          <w:rPr>
            <w:noProof/>
            <w:webHidden/>
          </w:rPr>
          <w:tab/>
        </w:r>
        <w:r>
          <w:rPr>
            <w:noProof/>
            <w:webHidden/>
          </w:rPr>
          <w:fldChar w:fldCharType="begin"/>
        </w:r>
        <w:r>
          <w:rPr>
            <w:noProof/>
            <w:webHidden/>
          </w:rPr>
          <w:instrText xml:space="preserve"> PAGEREF _Toc76373719 \h </w:instrText>
        </w:r>
        <w:r>
          <w:rPr>
            <w:noProof/>
            <w:webHidden/>
          </w:rPr>
        </w:r>
        <w:r>
          <w:rPr>
            <w:noProof/>
            <w:webHidden/>
          </w:rPr>
          <w:fldChar w:fldCharType="separate"/>
        </w:r>
        <w:r>
          <w:rPr>
            <w:noProof/>
            <w:webHidden/>
          </w:rPr>
          <w:t>18</w:t>
        </w:r>
        <w:r>
          <w:rPr>
            <w:noProof/>
            <w:webHidden/>
          </w:rPr>
          <w:fldChar w:fldCharType="end"/>
        </w:r>
      </w:hyperlink>
    </w:p>
    <w:p w14:paraId="48C72129" w14:textId="5E6FCC0E" w:rsidR="00C94455" w:rsidRDefault="00C94455">
      <w:pPr>
        <w:pStyle w:val="TDC1"/>
        <w:tabs>
          <w:tab w:val="right" w:leader="dot" w:pos="9628"/>
        </w:tabs>
        <w:rPr>
          <w:rFonts w:eastAsiaTheme="minorEastAsia" w:cstheme="minorBidi"/>
          <w:b w:val="0"/>
          <w:bCs w:val="0"/>
          <w:i w:val="0"/>
          <w:iCs w:val="0"/>
          <w:noProof/>
          <w:sz w:val="22"/>
          <w:szCs w:val="22"/>
          <w:lang w:eastAsia="es-ES"/>
        </w:rPr>
      </w:pPr>
      <w:hyperlink w:anchor="_Toc76373720" w:history="1">
        <w:r w:rsidRPr="00C9551C">
          <w:rPr>
            <w:rStyle w:val="Hipervnculo"/>
            <w:noProof/>
          </w:rPr>
          <w:t>ANEXO 2: Definición de roles</w:t>
        </w:r>
        <w:r>
          <w:rPr>
            <w:noProof/>
            <w:webHidden/>
          </w:rPr>
          <w:tab/>
        </w:r>
        <w:r>
          <w:rPr>
            <w:noProof/>
            <w:webHidden/>
          </w:rPr>
          <w:fldChar w:fldCharType="begin"/>
        </w:r>
        <w:r>
          <w:rPr>
            <w:noProof/>
            <w:webHidden/>
          </w:rPr>
          <w:instrText xml:space="preserve"> PAGEREF _Toc76373720 \h </w:instrText>
        </w:r>
        <w:r>
          <w:rPr>
            <w:noProof/>
            <w:webHidden/>
          </w:rPr>
        </w:r>
        <w:r>
          <w:rPr>
            <w:noProof/>
            <w:webHidden/>
          </w:rPr>
          <w:fldChar w:fldCharType="separate"/>
        </w:r>
        <w:r>
          <w:rPr>
            <w:noProof/>
            <w:webHidden/>
          </w:rPr>
          <w:t>19</w:t>
        </w:r>
        <w:r>
          <w:rPr>
            <w:noProof/>
            <w:webHidden/>
          </w:rPr>
          <w:fldChar w:fldCharType="end"/>
        </w:r>
      </w:hyperlink>
    </w:p>
    <w:p w14:paraId="3FB9CF02" w14:textId="178F47CB" w:rsidR="00AB298E" w:rsidRDefault="006111E6" w:rsidP="006111E6">
      <w:pPr>
        <w:rPr>
          <w:b/>
          <w:bCs/>
          <w:sz w:val="24"/>
          <w:szCs w:val="24"/>
        </w:rPr>
      </w:pPr>
      <w:r>
        <w:rPr>
          <w:b/>
          <w:bCs/>
          <w:sz w:val="24"/>
          <w:szCs w:val="24"/>
        </w:rPr>
        <w:fldChar w:fldCharType="end"/>
      </w:r>
      <w:r w:rsidR="00AB298E">
        <w:rPr>
          <w:b/>
          <w:bCs/>
          <w:sz w:val="24"/>
          <w:szCs w:val="24"/>
        </w:rPr>
        <w:br w:type="page"/>
      </w:r>
    </w:p>
    <w:p w14:paraId="13CB1002" w14:textId="26E3F0D6" w:rsidR="000F7C55" w:rsidRDefault="000F7C55" w:rsidP="00FE177B">
      <w:pPr>
        <w:pStyle w:val="Ttulo1"/>
      </w:pPr>
      <w:bookmarkStart w:id="0" w:name="_Toc76373709"/>
      <w:r>
        <w:lastRenderedPageBreak/>
        <w:t>Introducción</w:t>
      </w:r>
      <w:bookmarkEnd w:id="0"/>
    </w:p>
    <w:p w14:paraId="7B2EDE94" w14:textId="77777777" w:rsidR="005C20E5" w:rsidRDefault="005C20E5" w:rsidP="00A43E12">
      <w:pPr>
        <w:ind w:left="432"/>
      </w:pPr>
    </w:p>
    <w:p w14:paraId="2A447445" w14:textId="09AD4733" w:rsidR="00A43E12" w:rsidRDefault="00A43E12" w:rsidP="009410CC">
      <w:pPr>
        <w:ind w:left="432"/>
        <w:jc w:val="both"/>
      </w:pPr>
      <w:r>
        <w:t>El presente documento pretende explicar el diseño y funcionalidad del proyecto ROP desde el enfoque más técnico, especificando cómo y desde donde se obtienen los datos, los cálculos involucrados en cada uno de los apartados, las estructuras de datos utilizadas a fin de agilizar los cálculos, y todos aquellos aspectos que permitan entender Cómo se ha hecho, para poder acometer cualquier cambio o mejora en el cálculo que en un futuro sea necesario aplicar.</w:t>
      </w:r>
    </w:p>
    <w:p w14:paraId="42A145A2" w14:textId="69A984A7" w:rsidR="009410CC" w:rsidRDefault="009410CC" w:rsidP="009410CC">
      <w:pPr>
        <w:ind w:left="432"/>
        <w:jc w:val="both"/>
      </w:pPr>
      <w:r>
        <w:t>Para facilitar la comprensión del documento se ha empleado un código de colores que permitirá entender con cual repositorio de datos y con cual estructura de datos se está trabajando en cada apartado. El código de colores se indica  en el Anexo 1.</w:t>
      </w:r>
    </w:p>
    <w:p w14:paraId="119AF838" w14:textId="578F29D3" w:rsidR="000F7C55" w:rsidRDefault="000F7C55" w:rsidP="00A43E12">
      <w:pPr>
        <w:ind w:left="432"/>
      </w:pPr>
      <w:r>
        <w:br w:type="page"/>
      </w:r>
    </w:p>
    <w:p w14:paraId="75064809" w14:textId="5167BD03" w:rsidR="00D80E75" w:rsidRPr="001127DC" w:rsidRDefault="00D80E75" w:rsidP="00FE177B">
      <w:pPr>
        <w:pStyle w:val="Ttulo1"/>
      </w:pPr>
      <w:bookmarkStart w:id="1" w:name="_Toc76373710"/>
      <w:r w:rsidRPr="001127DC">
        <w:lastRenderedPageBreak/>
        <w:t>Definición de la plataforma</w:t>
      </w:r>
      <w:bookmarkEnd w:id="1"/>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2119D757" w:rsidR="00770D01" w:rsidRDefault="00770D01" w:rsidP="00770D01">
      <w:pPr>
        <w:ind w:left="1416"/>
        <w:jc w:val="both"/>
      </w:pPr>
      <w:r>
        <w:t>Kit de herramientas</w:t>
      </w:r>
      <w:r w:rsidR="00D80E75">
        <w:t xml:space="preserve"> </w:t>
      </w:r>
      <w:r w:rsidR="00D80E75" w:rsidRPr="00AD2626">
        <w:rPr>
          <w:i/>
          <w:iCs/>
        </w:rPr>
        <w:t>Bootstrap</w:t>
      </w:r>
      <w:r w:rsidR="00E761C1">
        <w:t xml:space="preserve"> </w:t>
      </w:r>
      <w:r>
        <w:t xml:space="preserve">con el que se ha realizado el </w:t>
      </w:r>
      <w:r w:rsidR="00E761C1">
        <w:t xml:space="preserve">diseño </w:t>
      </w:r>
      <w:r>
        <w:t xml:space="preserve">de la web, y se ha formateado la tabla que </w:t>
      </w:r>
      <w:r w:rsidR="000F7C55">
        <w:t xml:space="preserve">se </w:t>
      </w:r>
      <w:r>
        <w:t>muestra</w:t>
      </w:r>
      <w:r w:rsidR="000F7C55">
        <w:t xml:space="preserve"> en el resumen del cálculo del ROP</w:t>
      </w:r>
      <w:r>
        <w:t>.</w:t>
      </w:r>
    </w:p>
    <w:p w14:paraId="38C69A0D" w14:textId="6C35A3B1" w:rsidR="00D80E75" w:rsidRDefault="00E761C1" w:rsidP="00770D01">
      <w:pPr>
        <w:ind w:left="1416"/>
        <w:jc w:val="both"/>
        <w:rPr>
          <w:rFonts w:cstheme="minorHAnsi"/>
          <w:color w:val="000000"/>
        </w:rPr>
      </w:pPr>
      <w:proofErr w:type="spellStart"/>
      <w:r w:rsidRPr="00AD2626">
        <w:rPr>
          <w:rFonts w:cstheme="minorHAnsi"/>
          <w:i/>
          <w:iCs/>
          <w:color w:val="000000"/>
        </w:rPr>
        <w:t>Spreadshee</w:t>
      </w:r>
      <w:r w:rsidR="00770D01" w:rsidRPr="00AD2626">
        <w:rPr>
          <w:rFonts w:cstheme="minorHAnsi"/>
          <w:i/>
          <w:iCs/>
          <w:color w:val="000000"/>
        </w:rPr>
        <w:t>tLight</w:t>
      </w:r>
      <w:proofErr w:type="spellEnd"/>
      <w:r w:rsidR="00770D01">
        <w:rPr>
          <w:rFonts w:cstheme="minorHAnsi"/>
          <w:color w:val="000000"/>
        </w:rPr>
        <w: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7420348A" w:rsidR="00D80E75" w:rsidRDefault="00D80E75" w:rsidP="00BF13BD">
      <w:pPr>
        <w:ind w:left="708"/>
        <w:jc w:val="both"/>
      </w:pPr>
      <w:r>
        <w:t>SQL Server</w:t>
      </w:r>
      <w:r w:rsidR="00770D01">
        <w:t xml:space="preserve"> </w:t>
      </w:r>
      <w:r w:rsidR="005F21A9">
        <w:t>2018 para la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w:t>
      </w:r>
      <w:proofErr w:type="spellStart"/>
      <w:r w:rsidRPr="009B131A">
        <w:rPr>
          <w:i/>
          <w:iCs/>
        </w:rPr>
        <w:t>service</w:t>
      </w:r>
      <w:r w:rsidR="009B131A" w:rsidRPr="009B131A">
        <w:rPr>
          <w:i/>
          <w:iCs/>
        </w:rPr>
        <w:t>s</w:t>
      </w:r>
      <w:proofErr w:type="spellEnd"/>
      <w:r>
        <w:t xml:space="preserve"> de acceso a tablas de Axapta, definidos desde el propio ERP.</w:t>
      </w:r>
    </w:p>
    <w:p w14:paraId="4DCEBACC" w14:textId="77777777" w:rsidR="00516800" w:rsidRDefault="00516800" w:rsidP="00BF13BD">
      <w:pPr>
        <w:jc w:val="both"/>
        <w:rPr>
          <w:b/>
          <w:bCs/>
          <w:sz w:val="24"/>
          <w:szCs w:val="24"/>
        </w:rPr>
      </w:pPr>
    </w:p>
    <w:p w14:paraId="73079958" w14:textId="3D6B05EA" w:rsidR="001127DC" w:rsidRPr="001127DC" w:rsidRDefault="001127DC" w:rsidP="00FE177B">
      <w:pPr>
        <w:pStyle w:val="Ttulo1"/>
      </w:pPr>
      <w:bookmarkStart w:id="2" w:name="_Toc76373711"/>
      <w:r w:rsidRPr="001127DC">
        <w:t>Aspectos técnicos</w:t>
      </w:r>
      <w:bookmarkEnd w:id="2"/>
    </w:p>
    <w:p w14:paraId="5B519EEB" w14:textId="77777777" w:rsidR="001751ED" w:rsidRDefault="00630374" w:rsidP="00F7383A">
      <w:pPr>
        <w:spacing w:after="0"/>
        <w:jc w:val="both"/>
      </w:pPr>
      <w:r>
        <w:tab/>
      </w:r>
      <w:r w:rsidR="00697085" w:rsidRPr="00F7383A">
        <w:t>F</w:t>
      </w:r>
      <w:r w:rsidR="001127DC" w:rsidRPr="00F7383A">
        <w:t xml:space="preserve">ichero </w:t>
      </w:r>
      <w:proofErr w:type="spellStart"/>
      <w:r w:rsidR="001127DC" w:rsidRPr="00F7383A">
        <w:t>web.config</w:t>
      </w:r>
      <w:proofErr w:type="spellEnd"/>
      <w:r w:rsidR="00697085" w:rsidRPr="00F7383A">
        <w:t>:</w:t>
      </w:r>
      <w:r w:rsidR="000F7C55">
        <w:t xml:space="preserve"> </w:t>
      </w:r>
    </w:p>
    <w:p w14:paraId="39A7A47B" w14:textId="75E1110A" w:rsidR="001127DC" w:rsidRPr="00F7383A" w:rsidRDefault="001751ED" w:rsidP="001751ED">
      <w:pPr>
        <w:spacing w:after="0"/>
        <w:ind w:left="1416"/>
        <w:jc w:val="both"/>
      </w:pPr>
      <w:r>
        <w:t>U</w:t>
      </w:r>
      <w:r w:rsidR="000F7C55">
        <w:t>bicado en el directorio raíz del alojamiento de la web</w:t>
      </w:r>
      <w:r>
        <w:t xml:space="preserve"> (actualmente </w:t>
      </w:r>
      <w:r w:rsidRPr="001751ED">
        <w:t xml:space="preserve">\\192.168.254.120\ROP_WS </w:t>
      </w:r>
      <w:proofErr w:type="spellStart"/>
      <w:r w:rsidRPr="001751ED">
        <w:t>public</w:t>
      </w:r>
      <w:proofErr w:type="spellEnd"/>
      <w:r w:rsidRPr="001751ED">
        <w:t>\</w:t>
      </w:r>
      <w:proofErr w:type="spellStart"/>
      <w:r w:rsidRPr="001751ED">
        <w:t>ROP_Informe</w:t>
      </w:r>
      <w:proofErr w:type="spellEnd"/>
      <w:r>
        <w:t>).</w:t>
      </w:r>
    </w:p>
    <w:p w14:paraId="16A7B7D0" w14:textId="3739B68C" w:rsidR="001127DC" w:rsidRPr="00F7383A" w:rsidRDefault="001127DC" w:rsidP="00630374">
      <w:pPr>
        <w:spacing w:after="0"/>
        <w:ind w:left="1418"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A164B">
        <w:rPr>
          <w:rFonts w:cstheme="minorHAnsi"/>
          <w:color w:val="2F5496" w:themeColor="accent1" w:themeShade="BF"/>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630374">
      <w:pPr>
        <w:spacing w:after="0"/>
        <w:ind w:left="1418"/>
        <w:jc w:val="both"/>
        <w:rPr>
          <w:rFonts w:cstheme="minorHAnsi"/>
        </w:rPr>
      </w:pPr>
      <w:r w:rsidRPr="00F7383A">
        <w:rPr>
          <w:rFonts w:cstheme="minorHAnsi"/>
        </w:rPr>
        <w:t xml:space="preserve">Definición para la  conexión al SQL Server </w:t>
      </w:r>
      <w:r w:rsidR="003C7309" w:rsidRPr="00F7383A">
        <w:rPr>
          <w:rFonts w:cstheme="minorHAnsi"/>
        </w:rPr>
        <w:t xml:space="preserve">de BI (actualmente el </w:t>
      </w:r>
      <w:r w:rsidRPr="00FA164B">
        <w:rPr>
          <w:rFonts w:cstheme="minorHAnsi"/>
          <w:color w:val="2F5496" w:themeColor="accent1" w:themeShade="BF"/>
        </w:rPr>
        <w:t>ax2012-bi.alsina.red</w:t>
      </w:r>
      <w:r w:rsidR="003C7309" w:rsidRPr="00F7383A">
        <w:rPr>
          <w:rFonts w:cstheme="minorHAnsi"/>
        </w:rPr>
        <w:t>)</w:t>
      </w:r>
      <w:r w:rsidRPr="00F7383A">
        <w:rPr>
          <w:rFonts w:cstheme="minorHAnsi"/>
        </w:rPr>
        <w:t>: SQL_ROP_BI.</w:t>
      </w:r>
    </w:p>
    <w:p w14:paraId="3D57775E" w14:textId="5F63C103" w:rsidR="00F7383A" w:rsidRDefault="001127DC" w:rsidP="00630374">
      <w:pPr>
        <w:spacing w:after="0"/>
        <w:ind w:left="141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w:t>
      </w:r>
      <w:proofErr w:type="spellStart"/>
      <w:r w:rsidRPr="00F7383A">
        <w:rPr>
          <w:rFonts w:cstheme="minorHAnsi"/>
          <w:i/>
          <w:iCs/>
        </w:rPr>
        <w:t>services</w:t>
      </w:r>
      <w:proofErr w:type="spellEnd"/>
      <w:r w:rsidRPr="00F7383A">
        <w:rPr>
          <w:rFonts w:cstheme="minorHAnsi"/>
        </w:rPr>
        <w:t xml:space="preserve"> </w:t>
      </w:r>
      <w:r w:rsidR="001131A1" w:rsidRPr="00F7383A">
        <w:rPr>
          <w:rFonts w:cstheme="minorHAnsi"/>
        </w:rPr>
        <w:t>incluidos</w:t>
      </w:r>
      <w:r w:rsidR="005F21A9" w:rsidRPr="00F7383A">
        <w:rPr>
          <w:rFonts w:cstheme="minorHAnsi"/>
        </w:rPr>
        <w:t xml:space="preserve"> en el proyecto</w:t>
      </w:r>
      <w:r w:rsidRPr="00F7383A">
        <w:rPr>
          <w:rFonts w:cstheme="minorHAnsi"/>
        </w:rPr>
        <w:t>, se debe definir la variable</w:t>
      </w:r>
      <w:r w:rsidRPr="00F7383A">
        <w:rPr>
          <w:rFonts w:cstheme="minorHAnsi"/>
          <w:color w:val="FF0000"/>
        </w:rPr>
        <w:t xml:space="preserve"> </w:t>
      </w:r>
      <w:proofErr w:type="spellStart"/>
      <w:r w:rsidRPr="00F7383A">
        <w:rPr>
          <w:rFonts w:cstheme="minorHAnsi"/>
        </w:rPr>
        <w:t>maxReceivedMessageSize</w:t>
      </w:r>
      <w:proofErr w:type="spellEnd"/>
      <w:r w:rsidRPr="00F7383A">
        <w:rPr>
          <w:rFonts w:cstheme="minorHAnsi"/>
        </w:rPr>
        <w:t xml:space="preserv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6C44B15A" w14:textId="193C8402" w:rsidR="007403DB" w:rsidRPr="00F7383A" w:rsidRDefault="00630374" w:rsidP="00F7383A">
      <w:pPr>
        <w:spacing w:after="0"/>
        <w:jc w:val="both"/>
      </w:pPr>
      <w:r>
        <w:rPr>
          <w:i/>
          <w:iCs/>
        </w:rPr>
        <w:tab/>
      </w:r>
      <w:r w:rsidR="006246F0" w:rsidRPr="00F7383A">
        <w:rPr>
          <w:i/>
          <w:iCs/>
        </w:rPr>
        <w:t xml:space="preserve">Webs </w:t>
      </w:r>
      <w:proofErr w:type="spellStart"/>
      <w:r w:rsidR="006246F0" w:rsidRPr="00F7383A">
        <w:rPr>
          <w:i/>
          <w:iCs/>
        </w:rPr>
        <w:t>services</w:t>
      </w:r>
      <w:proofErr w:type="spellEnd"/>
      <w:r w:rsidR="007403DB" w:rsidRPr="00F7383A">
        <w:t>:</w:t>
      </w:r>
      <w:r w:rsidR="006246F0" w:rsidRPr="00F7383A">
        <w:t xml:space="preserve"> </w:t>
      </w:r>
    </w:p>
    <w:p w14:paraId="0CBE12E1" w14:textId="5B72CC57" w:rsidR="006246F0" w:rsidRPr="00F7383A" w:rsidRDefault="007403DB" w:rsidP="00630374">
      <w:pPr>
        <w:ind w:left="1418"/>
        <w:jc w:val="both"/>
      </w:pPr>
      <w:r w:rsidRPr="00F7383A">
        <w:t>S</w:t>
      </w:r>
      <w:r w:rsidR="006246F0" w:rsidRPr="00F7383A">
        <w:t>e incluyen mediante la opción de Agregar referencia de servicio</w:t>
      </w:r>
      <w:r w:rsidR="000F7C55">
        <w:t>.</w:t>
      </w:r>
      <w:r w:rsidR="006246F0" w:rsidRPr="00F7383A">
        <w:t xml:space="preserve"> </w:t>
      </w:r>
      <w:r w:rsidR="000F7C55">
        <w:t>S</w:t>
      </w:r>
      <w:r w:rsidR="006246F0" w:rsidRPr="00F7383A">
        <w:t xml:space="preserve">e debe estar conectado a la red de Alsina para poder incluirlo, se coloca el </w:t>
      </w:r>
      <w:proofErr w:type="spellStart"/>
      <w:r w:rsidR="006246F0" w:rsidRPr="00F7383A">
        <w:rPr>
          <w:i/>
          <w:iCs/>
        </w:rPr>
        <w:t>path</w:t>
      </w:r>
      <w:proofErr w:type="spellEnd"/>
      <w:r w:rsidR="006246F0" w:rsidRPr="00F7383A">
        <w:t xml:space="preserve"> del </w:t>
      </w:r>
      <w:r w:rsidR="006246F0" w:rsidRPr="00F7383A">
        <w:rPr>
          <w:i/>
          <w:iCs/>
        </w:rPr>
        <w:t xml:space="preserve">web </w:t>
      </w:r>
      <w:proofErr w:type="spellStart"/>
      <w:r w:rsidR="006246F0" w:rsidRPr="00F7383A">
        <w:rPr>
          <w:i/>
          <w:iCs/>
        </w:rPr>
        <w:t>service</w:t>
      </w:r>
      <w:proofErr w:type="spellEnd"/>
      <w:r w:rsidR="006246F0" w:rsidRPr="00F7383A">
        <w:t xml:space="preserve"> que hayan proporcionado desde Axapta y se coloca un nombre de referencia que sea explicativo de lo que contiene dicho </w:t>
      </w:r>
      <w:r w:rsidR="006246F0" w:rsidRPr="00F7383A">
        <w:rPr>
          <w:i/>
          <w:iCs/>
        </w:rPr>
        <w:t xml:space="preserve">web </w:t>
      </w:r>
      <w:proofErr w:type="spellStart"/>
      <w:r w:rsidR="006246F0" w:rsidRPr="00F7383A">
        <w:rPr>
          <w:i/>
          <w:iCs/>
        </w:rPr>
        <w:t>service</w:t>
      </w:r>
      <w:proofErr w:type="spellEnd"/>
      <w:r w:rsidR="006246F0" w:rsidRPr="00F7383A">
        <w:t>.</w:t>
      </w:r>
    </w:p>
    <w:p w14:paraId="72E6FCB4" w14:textId="45CD875B" w:rsidR="006246F0" w:rsidRDefault="006246F0" w:rsidP="006246F0">
      <w:pPr>
        <w:ind w:left="360"/>
        <w:jc w:val="center"/>
        <w:rPr>
          <w:sz w:val="24"/>
          <w:szCs w:val="24"/>
        </w:rPr>
      </w:pPr>
      <w:r w:rsidRPr="006246F0">
        <w:rPr>
          <w:noProof/>
          <w:sz w:val="24"/>
          <w:szCs w:val="24"/>
        </w:rPr>
        <w:drawing>
          <wp:inline distT="0" distB="0" distL="0" distR="0" wp14:anchorId="669048AB" wp14:editId="2BD988D3">
            <wp:extent cx="2609215" cy="2130574"/>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51" cy="214938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1F242C57"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t>
      </w:r>
      <w:r w:rsidR="001751ED">
        <w:t xml:space="preserve">fichero </w:t>
      </w:r>
      <w:proofErr w:type="spellStart"/>
      <w:r w:rsidRPr="00F7383A">
        <w:t>web.config</w:t>
      </w:r>
      <w:proofErr w:type="spellEnd"/>
      <w:r w:rsidRPr="00F7383A">
        <w:t xml:space="preserve"> al apartado de</w:t>
      </w:r>
      <w:r w:rsidR="007403DB" w:rsidRPr="00F7383A">
        <w:t xml:space="preserve"> </w:t>
      </w:r>
      <w:proofErr w:type="spellStart"/>
      <w:r w:rsidRPr="00F7383A">
        <w:rPr>
          <w:rFonts w:cstheme="minorHAnsi"/>
        </w:rPr>
        <w:t>system.serviceModel</w:t>
      </w:r>
      <w:proofErr w:type="spellEnd"/>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 xml:space="preserve">etiqueta </w:t>
      </w:r>
      <w:proofErr w:type="spellStart"/>
      <w:r w:rsidRPr="00F7383A">
        <w:rPr>
          <w:rFonts w:cstheme="minorHAnsi"/>
        </w:rPr>
        <w:t>maxReceivedMessageSize</w:t>
      </w:r>
      <w:proofErr w:type="spellEnd"/>
      <w:r w:rsidRPr="00F7383A">
        <w:rPr>
          <w:rFonts w:cstheme="minorHAnsi"/>
        </w:rPr>
        <w:t>="2147483647" en el servicio recién incorporado.</w:t>
      </w:r>
    </w:p>
    <w:p w14:paraId="2ABF0D46" w14:textId="77777777" w:rsidR="006246F0" w:rsidRPr="00F7383A" w:rsidRDefault="006246F0" w:rsidP="007403DB">
      <w:pPr>
        <w:ind w:left="708"/>
        <w:jc w:val="center"/>
        <w:rPr>
          <w:rFonts w:cstheme="minorHAnsi"/>
        </w:rPr>
      </w:pPr>
      <w:r w:rsidRPr="00F7383A">
        <w:rPr>
          <w:noProof/>
        </w:rPr>
        <w:lastRenderedPageBreak/>
        <w:drawing>
          <wp:inline distT="0" distB="0" distL="0" distR="0" wp14:anchorId="770FF84E" wp14:editId="3D3669DE">
            <wp:extent cx="4854760" cy="876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01" cy="883636"/>
                    </a:xfrm>
                    <a:prstGeom prst="rect">
                      <a:avLst/>
                    </a:prstGeom>
                  </pic:spPr>
                </pic:pic>
              </a:graphicData>
            </a:graphic>
          </wp:inline>
        </w:drawing>
      </w:r>
    </w:p>
    <w:p w14:paraId="394C9648" w14:textId="1AD48585"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 xml:space="preserve">webs </w:t>
      </w:r>
      <w:proofErr w:type="spellStart"/>
      <w:r w:rsidRPr="00F7383A">
        <w:rPr>
          <w:rFonts w:cstheme="minorHAnsi"/>
          <w:i/>
          <w:iCs/>
        </w:rPr>
        <w:t>services</w:t>
      </w:r>
      <w:proofErr w:type="spellEnd"/>
      <w:r w:rsidRPr="00F7383A">
        <w:rPr>
          <w:rFonts w:cstheme="minorHAnsi"/>
        </w:rPr>
        <w:t xml:space="preserve"> apuntan hacia la plataforma de pruebas, en el momento en que se pase a entorno real se deberán actualizar los enlaces de los </w:t>
      </w:r>
      <w:r w:rsidRPr="00F7383A">
        <w:rPr>
          <w:rFonts w:cstheme="minorHAnsi"/>
          <w:i/>
          <w:iCs/>
        </w:rPr>
        <w:t>web</w:t>
      </w:r>
      <w:r w:rsidR="001131A1">
        <w:rPr>
          <w:rFonts w:cstheme="minorHAnsi"/>
          <w:i/>
          <w:iCs/>
        </w:rPr>
        <w:t>s</w:t>
      </w:r>
      <w:r w:rsidRPr="00F7383A">
        <w:rPr>
          <w:rFonts w:cstheme="minorHAnsi"/>
          <w:i/>
          <w:iCs/>
        </w:rPr>
        <w:t xml:space="preserve"> </w:t>
      </w:r>
      <w:proofErr w:type="spellStart"/>
      <w:r w:rsidRPr="00F7383A">
        <w:rPr>
          <w:rFonts w:cstheme="minorHAnsi"/>
          <w:i/>
          <w:iCs/>
        </w:rPr>
        <w:t>services</w:t>
      </w:r>
      <w:proofErr w:type="spellEnd"/>
      <w:r w:rsidRPr="00F7383A">
        <w:rPr>
          <w:rFonts w:cstheme="minorHAnsi"/>
          <w:i/>
          <w:iCs/>
        </w:rPr>
        <w:t xml:space="preserve">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5DF3A099">
            <wp:extent cx="2132965" cy="2965341"/>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85" cy="2982608"/>
                    </a:xfrm>
                    <a:prstGeom prst="rect">
                      <a:avLst/>
                    </a:prstGeom>
                    <a:noFill/>
                    <a:ln>
                      <a:noFill/>
                    </a:ln>
                  </pic:spPr>
                </pic:pic>
              </a:graphicData>
            </a:graphic>
          </wp:inline>
        </w:drawing>
      </w:r>
    </w:p>
    <w:p w14:paraId="6AD51CC8" w14:textId="3D4B25B6" w:rsidR="006246F0" w:rsidRDefault="006246F0" w:rsidP="00BF13BD">
      <w:pPr>
        <w:jc w:val="both"/>
        <w:rPr>
          <w:rFonts w:cstheme="minorHAnsi"/>
          <w:sz w:val="24"/>
          <w:szCs w:val="24"/>
        </w:rPr>
      </w:pPr>
    </w:p>
    <w:p w14:paraId="230614CC" w14:textId="77777777" w:rsidR="00A01566" w:rsidRPr="00A01566" w:rsidRDefault="00A01566" w:rsidP="00FE177B">
      <w:pPr>
        <w:pStyle w:val="Ttulo1"/>
        <w:rPr>
          <w:rFonts w:cstheme="minorHAnsi"/>
        </w:rPr>
      </w:pPr>
      <w:bookmarkStart w:id="3" w:name="_Toc76373712"/>
      <w:r w:rsidRPr="00A01566">
        <w:t>Página master (</w:t>
      </w:r>
      <w:proofErr w:type="spellStart"/>
      <w:r w:rsidRPr="00A01566">
        <w:t>Site.Master</w:t>
      </w:r>
      <w:proofErr w:type="spellEnd"/>
      <w:r w:rsidRPr="00A01566">
        <w:t>):</w:t>
      </w:r>
      <w:bookmarkEnd w:id="3"/>
    </w:p>
    <w:p w14:paraId="3B58A6F5" w14:textId="77777777" w:rsidR="00A01566" w:rsidRPr="00F7383A" w:rsidRDefault="00A01566" w:rsidP="00A01566">
      <w:pPr>
        <w:spacing w:after="0"/>
        <w:ind w:left="708"/>
        <w:jc w:val="both"/>
      </w:pPr>
      <w:r w:rsidRPr="00F7383A">
        <w:t xml:space="preserve">Define el diseño general de todas las páginas del proyecto. Esta página </w:t>
      </w:r>
      <w:r>
        <w:t>s</w:t>
      </w:r>
      <w:r w:rsidRPr="00F7383A">
        <w:t xml:space="preserve">e </w:t>
      </w:r>
      <w:r>
        <w:t xml:space="preserve">ha </w:t>
      </w:r>
      <w:r w:rsidRPr="00F7383A">
        <w:t xml:space="preserve">preparado para poder mostrar una página de </w:t>
      </w:r>
      <w:proofErr w:type="spellStart"/>
      <w:r w:rsidRPr="00F7383A">
        <w:rPr>
          <w:i/>
          <w:iCs/>
        </w:rPr>
        <w:t>login</w:t>
      </w:r>
      <w:proofErr w:type="spellEnd"/>
      <w:r w:rsidRPr="00F7383A">
        <w:t xml:space="preserve"> en caso de que se considere necesario para el proyecto, por ahora está desactivado. </w:t>
      </w:r>
    </w:p>
    <w:p w14:paraId="5309DE78" w14:textId="77777777" w:rsidR="00A01566" w:rsidRPr="00F7383A" w:rsidRDefault="00A01566" w:rsidP="00A01566">
      <w:pPr>
        <w:autoSpaceDE w:val="0"/>
        <w:autoSpaceDN w:val="0"/>
        <w:adjustRightInd w:val="0"/>
        <w:spacing w:after="0" w:line="240" w:lineRule="auto"/>
        <w:ind w:left="708"/>
        <w:jc w:val="both"/>
        <w:rPr>
          <w:rFonts w:cstheme="minorHAnsi"/>
          <w:color w:val="000000"/>
        </w:rPr>
      </w:pPr>
      <w:r w:rsidRPr="00F7383A">
        <w:t xml:space="preserve">Contiene la función </w:t>
      </w:r>
      <w:proofErr w:type="spellStart"/>
      <w:r w:rsidRPr="00576129">
        <w:rPr>
          <w:rFonts w:cstheme="minorHAnsi"/>
          <w:color w:val="7030A0"/>
        </w:rPr>
        <w:t>validarUsuario</w:t>
      </w:r>
      <w:proofErr w:type="spellEnd"/>
      <w:r w:rsidRPr="00576129">
        <w:rPr>
          <w:rFonts w:cstheme="minorHAnsi"/>
          <w:color w:val="7030A0"/>
        </w:rPr>
        <w:t xml:space="preserve"> </w:t>
      </w:r>
      <w:r w:rsidRPr="00F7383A">
        <w:rPr>
          <w:rFonts w:cstheme="minorHAnsi"/>
          <w:color w:val="000000"/>
        </w:rPr>
        <w:t xml:space="preserve">que conecta con la BD del ROP y al procedimiento </w:t>
      </w:r>
      <w:proofErr w:type="spellStart"/>
      <w:r w:rsidRPr="00C46759">
        <w:rPr>
          <w:rFonts w:cstheme="minorHAnsi"/>
          <w:color w:val="C45911" w:themeColor="accent2" w:themeShade="BF"/>
        </w:rPr>
        <w:t>sp_ROP_ConfiguracionUsuarioConsulta</w:t>
      </w:r>
      <w:proofErr w:type="spellEnd"/>
      <w:r w:rsidRPr="00F7383A">
        <w:rPr>
          <w:rFonts w:ascii="Consolas" w:hAnsi="Consolas" w:cs="Consolas"/>
          <w:color w:val="A31515"/>
        </w:rPr>
        <w:t xml:space="preserve"> </w:t>
      </w:r>
      <w:r w:rsidRPr="00F7383A">
        <w:rPr>
          <w:rFonts w:cstheme="minorHAnsi"/>
        </w:rPr>
        <w:t xml:space="preserve">que utiliza la tabla </w:t>
      </w:r>
      <w:proofErr w:type="spellStart"/>
      <w:r w:rsidRPr="00540195">
        <w:rPr>
          <w:rFonts w:cstheme="minorHAnsi"/>
          <w:color w:val="FF0000"/>
        </w:rPr>
        <w:t>ConfiguracionUsuarios</w:t>
      </w:r>
      <w:proofErr w:type="spellEnd"/>
      <w:r w:rsidRPr="00F7383A">
        <w:rPr>
          <w:rFonts w:cstheme="minorHAnsi"/>
        </w:rPr>
        <w:t xml:space="preserve">, </w:t>
      </w:r>
      <w:r w:rsidRPr="00F7383A">
        <w:rPr>
          <w:rFonts w:cstheme="minorHAnsi"/>
          <w:color w:val="000000"/>
        </w:rPr>
        <w:t>para definir si la opción de menú Configuración debe estar o no visible según los usuarios configurados para acceder a dicha opción.</w:t>
      </w:r>
    </w:p>
    <w:p w14:paraId="06F29335" w14:textId="77777777" w:rsidR="00A01566" w:rsidRPr="006246F0" w:rsidRDefault="00A01566" w:rsidP="00BF13BD">
      <w:pPr>
        <w:jc w:val="both"/>
        <w:rPr>
          <w:rFonts w:cstheme="minorHAnsi"/>
          <w:sz w:val="24"/>
          <w:szCs w:val="24"/>
        </w:rPr>
      </w:pPr>
    </w:p>
    <w:p w14:paraId="5216EBD3" w14:textId="1032436D" w:rsidR="000A3900" w:rsidRPr="006246F0" w:rsidRDefault="000A3900" w:rsidP="00FE177B">
      <w:pPr>
        <w:pStyle w:val="Ttulo1"/>
      </w:pPr>
      <w:bookmarkStart w:id="4" w:name="_Hlk71725465"/>
      <w:bookmarkStart w:id="5" w:name="_Toc76373713"/>
      <w:r w:rsidRPr="006246F0">
        <w:t>Configuración del IIS</w:t>
      </w:r>
      <w:bookmarkEnd w:id="5"/>
    </w:p>
    <w:bookmarkEnd w:id="4"/>
    <w:p w14:paraId="301F415C" w14:textId="7FBEF092" w:rsidR="000A3900" w:rsidRPr="00F7383A" w:rsidRDefault="000A3900" w:rsidP="00630374">
      <w:pPr>
        <w:ind w:left="709"/>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lastRenderedPageBreak/>
        <w:drawing>
          <wp:inline distT="0" distB="0" distL="0" distR="0" wp14:anchorId="2EC0A564" wp14:editId="2CBBA5E2">
            <wp:extent cx="5373945"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530" cy="1985001"/>
                    </a:xfrm>
                    <a:prstGeom prst="rect">
                      <a:avLst/>
                    </a:prstGeom>
                  </pic:spPr>
                </pic:pic>
              </a:graphicData>
            </a:graphic>
          </wp:inline>
        </w:drawing>
      </w:r>
    </w:p>
    <w:p w14:paraId="77981499" w14:textId="61BBE050" w:rsidR="000A3900" w:rsidRPr="00F7383A" w:rsidRDefault="000A3900" w:rsidP="00630374">
      <w:pPr>
        <w:ind w:left="709"/>
        <w:jc w:val="both"/>
        <w:rPr>
          <w:rFonts w:cstheme="minorHAnsi"/>
        </w:rPr>
      </w:pPr>
      <w:r w:rsidRPr="00F7383A">
        <w:rPr>
          <w:rFonts w:cstheme="minorHAnsi"/>
        </w:rPr>
        <w:t xml:space="preserve">Debe incluirse el directorio </w:t>
      </w:r>
      <w:proofErr w:type="spellStart"/>
      <w:r w:rsidRPr="00F7383A">
        <w:rPr>
          <w:rFonts w:cstheme="minorHAnsi"/>
        </w:rPr>
        <w:t>FicherosExcel</w:t>
      </w:r>
      <w:proofErr w:type="spellEnd"/>
      <w:r w:rsidRPr="00F7383A">
        <w:rPr>
          <w:rFonts w:cstheme="minorHAnsi"/>
        </w:rPr>
        <w:t xml:space="preserve">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w:t>
      </w:r>
      <w:r w:rsidR="007900F2">
        <w:rPr>
          <w:rStyle w:val="Refdenotaalpie"/>
          <w:rFonts w:cstheme="minorHAnsi"/>
        </w:rPr>
        <w:footnoteReference w:id="1"/>
      </w:r>
      <w:r w:rsidR="007403DB" w:rsidRPr="00F7383A">
        <w:rPr>
          <w:rFonts w:cstheme="minorHAnsi"/>
        </w:rPr>
        <w:t xml:space="preserve">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4F92774E">
            <wp:extent cx="2295072" cy="25366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82" cy="255943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FE177B">
      <w:pPr>
        <w:pStyle w:val="Ttulo1"/>
      </w:pPr>
      <w:bookmarkStart w:id="6" w:name="_Toc76373714"/>
      <w:r w:rsidRPr="006246F0">
        <w:t>Funcionalidades</w:t>
      </w:r>
      <w:bookmarkEnd w:id="6"/>
    </w:p>
    <w:p w14:paraId="45857450" w14:textId="6F7054BA" w:rsidR="009209BC" w:rsidRDefault="009209BC" w:rsidP="00630374">
      <w:pPr>
        <w:ind w:left="709"/>
        <w:jc w:val="both"/>
      </w:pPr>
      <w:r>
        <w:t>El proyecto se puede hacer servir mediante llamada a la propia web, o mediante llamada con parámetros desde cualquier otro aplicativo, lo que ocasionará que se despliegue la web, y se calculen los datos requeridos según dichos parámetros: tipo de cálculo, empresa, número del documento asociado al tipo de cálculo.</w:t>
      </w:r>
    </w:p>
    <w:p w14:paraId="11D73696" w14:textId="207BD4BE" w:rsidR="0055504C" w:rsidRPr="00F7383A" w:rsidRDefault="00903900" w:rsidP="00630374">
      <w:pPr>
        <w:ind w:left="709"/>
        <w:jc w:val="both"/>
      </w:pPr>
      <w:r w:rsidRPr="00F7383A">
        <w:t xml:space="preserve">El proyecto consta de dos páginas diferenciadas: la página por defecto (Default) que es la correspondiente a la del </w:t>
      </w:r>
      <w:r w:rsidR="00B271D4">
        <w:t>cálculo del ROP</w:t>
      </w:r>
      <w:r w:rsidRPr="00F7383A">
        <w:t>, y la página de configuración (Configuración).</w:t>
      </w:r>
      <w:r w:rsidR="00BF13BD" w:rsidRPr="00F7383A">
        <w:t xml:space="preserve"> Ambas páginas basadas en </w:t>
      </w:r>
      <w:r w:rsidR="00697085" w:rsidRPr="00F7383A">
        <w:t xml:space="preserve">la </w:t>
      </w:r>
      <w:r w:rsidR="00BF13BD" w:rsidRPr="00F7383A">
        <w:t>página máster (</w:t>
      </w:r>
      <w:proofErr w:type="spellStart"/>
      <w:r w:rsidR="00BF13BD" w:rsidRPr="00F7383A">
        <w:t>Site.Master</w:t>
      </w:r>
      <w:proofErr w:type="spellEnd"/>
      <w:r w:rsidR="00697085" w:rsidRPr="00F7383A">
        <w:t>).</w:t>
      </w:r>
    </w:p>
    <w:p w14:paraId="73A564E1" w14:textId="75B4E729" w:rsidR="00C91197" w:rsidRDefault="00C91197" w:rsidP="00FE177B">
      <w:pPr>
        <w:pStyle w:val="Ttulo2"/>
      </w:pPr>
      <w:bookmarkStart w:id="7" w:name="_Toc76373715"/>
      <w:r w:rsidRPr="00560254">
        <w:t xml:space="preserve">Página </w:t>
      </w:r>
      <w:r w:rsidR="00B271D4">
        <w:t>cálculo del</w:t>
      </w:r>
      <w:r>
        <w:t xml:space="preserve"> ROP (default.aspx)</w:t>
      </w:r>
      <w:bookmarkEnd w:id="7"/>
    </w:p>
    <w:p w14:paraId="2B1C1289" w14:textId="6D2A1A1F" w:rsidR="00C91197" w:rsidRPr="00F7383A" w:rsidRDefault="00F7383A" w:rsidP="00630374">
      <w:pPr>
        <w:autoSpaceDE w:val="0"/>
        <w:autoSpaceDN w:val="0"/>
        <w:adjustRightInd w:val="0"/>
        <w:spacing w:after="0" w:line="240" w:lineRule="auto"/>
        <w:ind w:left="709"/>
        <w:jc w:val="both"/>
        <w:rPr>
          <w:rFonts w:cstheme="minorHAnsi"/>
        </w:rPr>
      </w:pPr>
      <w:r>
        <w:t xml:space="preserve">Todos los usuarios de la red Alsina tendrán acceso al </w:t>
      </w:r>
      <w:r w:rsidR="007900F2">
        <w:t>cálculo del ROP</w:t>
      </w:r>
      <w:r>
        <w:t xml:space="preserve">. </w:t>
      </w:r>
      <w:r w:rsidR="00C91197">
        <w:t xml:space="preserve">Los procedimientos utilizados en esta sección se realizan mediante conexión </w:t>
      </w:r>
      <w:r w:rsidR="007900F2">
        <w:t xml:space="preserve">a las </w:t>
      </w:r>
      <w:r w:rsidR="00C91197">
        <w:t xml:space="preserve">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w:t>
      </w:r>
      <w:proofErr w:type="spellStart"/>
      <w:r w:rsidR="00C0466A" w:rsidRPr="00F7383A">
        <w:rPr>
          <w:i/>
          <w:iCs/>
        </w:rPr>
        <w:t>services</w:t>
      </w:r>
      <w:proofErr w:type="spellEnd"/>
      <w:r w:rsidR="00C0466A">
        <w:t xml:space="preserve"> programados desde Axapta.</w:t>
      </w:r>
    </w:p>
    <w:p w14:paraId="3CB83759" w14:textId="02302508" w:rsidR="00C0466A" w:rsidRDefault="00C0466A" w:rsidP="00630374">
      <w:pPr>
        <w:autoSpaceDE w:val="0"/>
        <w:autoSpaceDN w:val="0"/>
        <w:adjustRightInd w:val="0"/>
        <w:spacing w:after="0" w:line="240" w:lineRule="auto"/>
        <w:ind w:left="709"/>
        <w:jc w:val="both"/>
        <w:rPr>
          <w:rFonts w:cstheme="minorHAnsi"/>
        </w:rPr>
      </w:pPr>
    </w:p>
    <w:p w14:paraId="27F4ABCC" w14:textId="0B3A51E5" w:rsidR="00C0466A" w:rsidRDefault="00C0466A" w:rsidP="00630374">
      <w:pPr>
        <w:pStyle w:val="Prrafodelista"/>
        <w:ind w:left="709"/>
        <w:jc w:val="both"/>
      </w:pPr>
      <w:r>
        <w:t>Al iniciar</w:t>
      </w:r>
      <w:r w:rsidR="007900F2">
        <w:t>,</w:t>
      </w:r>
      <w:r>
        <w:t xml:space="preserve"> la página muestra el aspecto de la imagen. Se rellenan los desplegables de Concepto y de Empresa (por ahora desde código).</w:t>
      </w:r>
      <w:r w:rsidR="00534785">
        <w:t xml:space="preserve"> Se inicializan los valores por defecto de la pantalla (todo en blanco, y el </w:t>
      </w:r>
      <w:r w:rsidR="00B271D4">
        <w:t>cálculo</w:t>
      </w:r>
      <w:r w:rsidR="00534785">
        <w:t xml:space="preserve"> mostrando los conceptos por defecto).</w:t>
      </w:r>
    </w:p>
    <w:p w14:paraId="1B2D1193" w14:textId="77777777" w:rsidR="00C0466A" w:rsidRDefault="00C0466A" w:rsidP="00630374">
      <w:pPr>
        <w:pStyle w:val="Prrafodelista"/>
        <w:ind w:left="709"/>
        <w:jc w:val="both"/>
      </w:pPr>
    </w:p>
    <w:p w14:paraId="55C22069" w14:textId="3B753DA7" w:rsidR="00C0466A" w:rsidRDefault="00EF317F" w:rsidP="00A328F8">
      <w:pPr>
        <w:pStyle w:val="Prrafodelista"/>
        <w:ind w:left="360"/>
        <w:jc w:val="center"/>
      </w:pPr>
      <w:r>
        <w:rPr>
          <w:noProof/>
        </w:rPr>
        <w:drawing>
          <wp:inline distT="0" distB="0" distL="0" distR="0" wp14:anchorId="1BCAF966" wp14:editId="57FC1F45">
            <wp:extent cx="5629275" cy="27871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778" cy="2787435"/>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02723CF1" w:rsidR="00FA6013" w:rsidRDefault="00FA6013" w:rsidP="00630374">
      <w:pPr>
        <w:pStyle w:val="Prrafodelista"/>
        <w:ind w:left="709"/>
        <w:jc w:val="both"/>
        <w:rPr>
          <w:rFonts w:cstheme="minorHAnsi"/>
        </w:rPr>
      </w:pPr>
      <w:r>
        <w:t xml:space="preserve">La tabla se visualiza mediante una estructura </w:t>
      </w:r>
      <w:proofErr w:type="spellStart"/>
      <w:r>
        <w:t>json</w:t>
      </w:r>
      <w:proofErr w:type="spellEnd"/>
      <w:r>
        <w:t xml:space="preserve">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proofErr w:type="spellStart"/>
      <w:r w:rsidRPr="00C46759">
        <w:rPr>
          <w:rFonts w:cstheme="minorHAnsi"/>
          <w:color w:val="7030A0"/>
        </w:rPr>
        <w:t>armarJson</w:t>
      </w:r>
      <w:proofErr w:type="spellEnd"/>
      <w:r w:rsidRPr="00C46759">
        <w:rPr>
          <w:rFonts w:cstheme="minorHAnsi"/>
          <w:color w:val="7030A0"/>
        </w:rPr>
        <w:t xml:space="preserve"> </w:t>
      </w:r>
      <w:r w:rsidRPr="00FA6013">
        <w:rPr>
          <w:rFonts w:cstheme="minorHAnsi"/>
          <w:color w:val="000000"/>
        </w:rPr>
        <w:t xml:space="preserve">realiza el armado final de la estructura con los valores que se han creado en el proceso </w:t>
      </w:r>
      <w:proofErr w:type="spellStart"/>
      <w:r w:rsidRPr="00C46759">
        <w:rPr>
          <w:rFonts w:cstheme="minorHAnsi"/>
          <w:color w:val="7030A0"/>
        </w:rPr>
        <w:t>pintarDatos</w:t>
      </w:r>
      <w:proofErr w:type="spellEnd"/>
      <w:r w:rsidRPr="00FA6013">
        <w:rPr>
          <w:rFonts w:cstheme="minorHAnsi"/>
          <w:color w:val="000000"/>
        </w:rPr>
        <w:t>.</w:t>
      </w:r>
      <w:r w:rsidR="005E3D23">
        <w:rPr>
          <w:rFonts w:cstheme="minorHAnsi"/>
          <w:color w:val="000000"/>
        </w:rPr>
        <w:t xml:space="preserve"> </w:t>
      </w:r>
      <w:r w:rsidR="001131A1">
        <w:rPr>
          <w:rFonts w:cstheme="minorHAnsi"/>
          <w:color w:val="000000"/>
        </w:rPr>
        <w:t>Los colores de cada apartado se definen</w:t>
      </w:r>
      <w:r w:rsidR="005E3D23">
        <w:rPr>
          <w:rFonts w:cstheme="minorHAnsi"/>
          <w:color w:val="000000"/>
        </w:rPr>
        <w:t xml:space="preserve"> en la </w:t>
      </w:r>
      <w:r w:rsidR="00C46759">
        <w:rPr>
          <w:rFonts w:cstheme="minorHAnsi"/>
          <w:color w:val="000000"/>
        </w:rPr>
        <w:t xml:space="preserve">definición base de la estructura </w:t>
      </w:r>
      <w:r w:rsidR="00D75FD4">
        <w:rPr>
          <w:rFonts w:cstheme="minorHAnsi"/>
          <w:color w:val="000000"/>
        </w:rPr>
        <w:t xml:space="preserve">indicando </w:t>
      </w:r>
      <w:r w:rsidR="00C46759">
        <w:rPr>
          <w:rFonts w:cstheme="minorHAnsi"/>
          <w:color w:val="000000"/>
        </w:rPr>
        <w:t xml:space="preserve">en la etiqueta </w:t>
      </w:r>
      <w:proofErr w:type="spellStart"/>
      <w:r w:rsidR="00D75FD4" w:rsidRPr="00D75FD4">
        <w:rPr>
          <w:rFonts w:cstheme="minorHAnsi"/>
        </w:rPr>
        <w:t>colorEncabezado</w:t>
      </w:r>
      <w:proofErr w:type="spellEnd"/>
      <w:r w:rsidR="00C46759">
        <w:rPr>
          <w:rFonts w:cstheme="minorHAnsi"/>
        </w:rPr>
        <w:t xml:space="preserve"> el color en formato hexadecimal</w:t>
      </w:r>
      <w:r w:rsidR="00D75FD4" w:rsidRPr="00D75FD4">
        <w:rPr>
          <w:rFonts w:cstheme="minorHAnsi"/>
        </w:rPr>
        <w:t>.</w:t>
      </w:r>
    </w:p>
    <w:p w14:paraId="2E1BC3A8" w14:textId="77777777" w:rsidR="0016058D" w:rsidRDefault="0016058D" w:rsidP="00A328F8">
      <w:pPr>
        <w:pStyle w:val="Prrafodelista"/>
        <w:ind w:left="360"/>
        <w:jc w:val="both"/>
        <w:rPr>
          <w:rFonts w:cstheme="minorHAnsi"/>
        </w:rPr>
      </w:pPr>
    </w:p>
    <w:p w14:paraId="4D0F0F2E" w14:textId="4649CC77" w:rsidR="0016058D" w:rsidRDefault="0016058D" w:rsidP="00630374">
      <w:pPr>
        <w:pStyle w:val="Prrafodelista"/>
        <w:ind w:left="709"/>
        <w:jc w:val="both"/>
        <w:rPr>
          <w:rFonts w:cstheme="minorHAnsi"/>
        </w:rPr>
      </w:pPr>
      <w:r w:rsidRPr="0016058D">
        <w:rPr>
          <w:rFonts w:cstheme="minorHAnsi"/>
          <w:u w:val="single"/>
        </w:rPr>
        <w:t>Botón Obtener datos (</w:t>
      </w:r>
      <w:r w:rsidRPr="00C46759">
        <w:rPr>
          <w:rFonts w:cstheme="minorHAnsi"/>
          <w:color w:val="7030A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38C314AA" w:rsidR="00B717CD" w:rsidRPr="006E749D" w:rsidRDefault="0016058D" w:rsidP="00A328F8">
      <w:pPr>
        <w:pStyle w:val="Prrafodelista"/>
        <w:numPr>
          <w:ilvl w:val="1"/>
          <w:numId w:val="1"/>
        </w:numPr>
        <w:jc w:val="both"/>
        <w:rPr>
          <w:rFonts w:cstheme="minorHAnsi"/>
          <w:i/>
          <w:iCs/>
        </w:rPr>
      </w:pPr>
      <w:r w:rsidRPr="006E749D">
        <w:rPr>
          <w:rFonts w:cstheme="minorHAnsi"/>
        </w:rPr>
        <w:t>Cálculo de ofertas</w:t>
      </w:r>
      <w:r w:rsidR="00C46759">
        <w:rPr>
          <w:rFonts w:cstheme="minorHAnsi"/>
        </w:rPr>
        <w:t xml:space="preserve"> (</w:t>
      </w:r>
      <w:proofErr w:type="spellStart"/>
      <w:r w:rsidR="00C46759" w:rsidRPr="00C46759">
        <w:rPr>
          <w:rFonts w:cstheme="minorHAnsi"/>
          <w:color w:val="7030A0"/>
        </w:rPr>
        <w:t>calcularOfertas</w:t>
      </w:r>
      <w:proofErr w:type="spellEnd"/>
      <w:r w:rsidR="00C46759">
        <w:rPr>
          <w:rFonts w:cstheme="minorHAnsi"/>
        </w:rPr>
        <w:t>)</w:t>
      </w:r>
      <w:r w:rsidRPr="006E749D">
        <w:rPr>
          <w:rFonts w:cstheme="minorHAnsi"/>
        </w:rPr>
        <w:t xml:space="preserve">: </w:t>
      </w:r>
      <w:r w:rsidR="006E749D">
        <w:rPr>
          <w:rFonts w:cstheme="minorHAnsi"/>
        </w:rPr>
        <w:t>u</w:t>
      </w:r>
      <w:r w:rsidR="00B717CD" w:rsidRPr="006E749D">
        <w:rPr>
          <w:rFonts w:cstheme="minorHAnsi"/>
        </w:rPr>
        <w:t xml:space="preserve">tiliza el </w:t>
      </w:r>
      <w:r w:rsidR="00B717CD" w:rsidRPr="006E749D">
        <w:rPr>
          <w:rFonts w:cstheme="minorHAnsi"/>
          <w:i/>
          <w:iCs/>
        </w:rPr>
        <w:t xml:space="preserve">web </w:t>
      </w:r>
      <w:proofErr w:type="spellStart"/>
      <w:r w:rsidR="00B717CD" w:rsidRPr="006E749D">
        <w:rPr>
          <w:rFonts w:cstheme="minorHAnsi"/>
          <w:i/>
          <w:iCs/>
        </w:rPr>
        <w:t>service</w:t>
      </w:r>
      <w:proofErr w:type="spellEnd"/>
      <w:r w:rsidR="00B717CD" w:rsidRPr="006E749D">
        <w:rPr>
          <w:rFonts w:cstheme="minorHAnsi"/>
          <w:i/>
          <w:iCs/>
        </w:rPr>
        <w:t>:</w:t>
      </w:r>
    </w:p>
    <w:p w14:paraId="137FAC50" w14:textId="4C79D150" w:rsidR="0016058D" w:rsidRDefault="00B717CD" w:rsidP="00A328F8">
      <w:pPr>
        <w:ind w:left="1080"/>
        <w:jc w:val="both"/>
        <w:rPr>
          <w:rStyle w:val="Hipervnculo"/>
          <w:rFonts w:cstheme="minorHAnsi"/>
          <w:color w:val="C00000"/>
        </w:rPr>
      </w:pPr>
      <w:r w:rsidRPr="002E795D">
        <w:rPr>
          <w:rFonts w:cstheme="minorHAnsi"/>
        </w:rPr>
        <w:t xml:space="preserve"> </w:t>
      </w:r>
      <w:hyperlink r:id="rId14" w:history="1">
        <w:r w:rsidRPr="00C46759">
          <w:rPr>
            <w:rStyle w:val="Hipervnculo"/>
            <w:rFonts w:cstheme="minorHAnsi"/>
            <w:color w:val="C00000"/>
          </w:rPr>
          <w:t>http://AXAOS2012TEST:8101/DynamicsAx/Services/SalesQuotations</w:t>
        </w:r>
      </w:hyperlink>
    </w:p>
    <w:p w14:paraId="2124267C" w14:textId="46B6C884" w:rsidR="00C46759" w:rsidRPr="006E749D" w:rsidRDefault="00C46759" w:rsidP="00C46759">
      <w:pPr>
        <w:pStyle w:val="Prrafodelista"/>
        <w:numPr>
          <w:ilvl w:val="1"/>
          <w:numId w:val="1"/>
        </w:numPr>
        <w:jc w:val="both"/>
        <w:rPr>
          <w:rFonts w:cstheme="minorHAnsi"/>
          <w:i/>
          <w:iCs/>
        </w:rPr>
      </w:pPr>
      <w:r w:rsidRPr="006E749D">
        <w:rPr>
          <w:rFonts w:cstheme="minorHAnsi"/>
        </w:rPr>
        <w:t xml:space="preserve">Cálculo de </w:t>
      </w:r>
      <w:r>
        <w:rPr>
          <w:rFonts w:cstheme="minorHAnsi"/>
        </w:rPr>
        <w:t>pedidos (</w:t>
      </w:r>
      <w:proofErr w:type="spellStart"/>
      <w:r w:rsidRPr="00C46759">
        <w:rPr>
          <w:rFonts w:cstheme="minorHAnsi"/>
          <w:color w:val="7030A0"/>
        </w:rPr>
        <w:t>calcularPedidos</w:t>
      </w:r>
      <w:proofErr w:type="spellEnd"/>
      <w:r>
        <w:rPr>
          <w:rFonts w:cstheme="minorHAnsi"/>
        </w:rPr>
        <w:t>)</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 xml:space="preserve">web </w:t>
      </w:r>
      <w:proofErr w:type="spellStart"/>
      <w:r w:rsidRPr="006E749D">
        <w:rPr>
          <w:rFonts w:cstheme="minorHAnsi"/>
          <w:i/>
          <w:iCs/>
        </w:rPr>
        <w:t>service</w:t>
      </w:r>
      <w:proofErr w:type="spellEnd"/>
      <w:r w:rsidRPr="006E749D">
        <w:rPr>
          <w:rFonts w:cstheme="minorHAnsi"/>
          <w:i/>
          <w:iCs/>
        </w:rPr>
        <w:t>:</w:t>
      </w:r>
    </w:p>
    <w:p w14:paraId="785FD774" w14:textId="502F19F3" w:rsidR="00C46759" w:rsidRDefault="001B545B" w:rsidP="00A328F8">
      <w:pPr>
        <w:ind w:left="1080"/>
        <w:jc w:val="both"/>
        <w:rPr>
          <w:rFonts w:cstheme="minorHAnsi"/>
          <w:color w:val="C00000"/>
        </w:rPr>
      </w:pPr>
      <w:hyperlink r:id="rId15" w:history="1">
        <w:r w:rsidR="00C46759" w:rsidRPr="00C46759">
          <w:rPr>
            <w:rStyle w:val="Hipervnculo"/>
            <w:rFonts w:cstheme="minorHAnsi"/>
            <w:color w:val="C00000"/>
          </w:rPr>
          <w:t>http://AXAOS2012TEST:8101/DynamicsAx/Services/SalesOrders</w:t>
        </w:r>
      </w:hyperlink>
    </w:p>
    <w:p w14:paraId="593A6A4C" w14:textId="709A7F65" w:rsidR="00C46759" w:rsidRPr="00C46759" w:rsidRDefault="00C46759" w:rsidP="00C46759">
      <w:pPr>
        <w:ind w:left="708"/>
        <w:jc w:val="both"/>
        <w:rPr>
          <w:rFonts w:cstheme="minorHAnsi"/>
        </w:rPr>
      </w:pPr>
      <w:r>
        <w:rPr>
          <w:rFonts w:cstheme="minorHAnsi"/>
        </w:rPr>
        <w:t>El cálculo seguirá los siguientes pasos:</w:t>
      </w:r>
    </w:p>
    <w:p w14:paraId="3F9C3D5B" w14:textId="29FB4033" w:rsidR="0026671F" w:rsidRDefault="0026671F" w:rsidP="00A328F8">
      <w:pPr>
        <w:pStyle w:val="Prrafodelista"/>
        <w:numPr>
          <w:ilvl w:val="2"/>
          <w:numId w:val="1"/>
        </w:numPr>
        <w:jc w:val="both"/>
        <w:rPr>
          <w:rFonts w:cstheme="minorHAnsi"/>
        </w:rPr>
      </w:pPr>
      <w:r>
        <w:rPr>
          <w:rFonts w:cstheme="minorHAnsi"/>
        </w:rPr>
        <w:t xml:space="preserve">Definir las columnas del </w:t>
      </w:r>
      <w:proofErr w:type="spellStart"/>
      <w:r>
        <w:rPr>
          <w:rFonts w:cstheme="minorHAnsi"/>
        </w:rPr>
        <w:t>datatable</w:t>
      </w:r>
      <w:proofErr w:type="spellEnd"/>
      <w:r>
        <w:rPr>
          <w:rFonts w:cstheme="minorHAnsi"/>
        </w:rPr>
        <w:t xml:space="preserve"> que guardará los valores que se recuperar del servidor SQL, del web </w:t>
      </w:r>
      <w:proofErr w:type="spellStart"/>
      <w:r>
        <w:rPr>
          <w:rFonts w:cstheme="minorHAnsi"/>
        </w:rPr>
        <w:t>service</w:t>
      </w:r>
      <w:proofErr w:type="spellEnd"/>
      <w:r>
        <w:rPr>
          <w:rFonts w:cstheme="minorHAnsi"/>
        </w:rPr>
        <w:t xml:space="preserve"> y los datos que se toman en cuenta para realizar los distintos cálculos. Este </w:t>
      </w:r>
      <w:proofErr w:type="spellStart"/>
      <w:r>
        <w:rPr>
          <w:rFonts w:cstheme="minorHAnsi"/>
        </w:rPr>
        <w:t>datatable</w:t>
      </w:r>
      <w:proofErr w:type="spellEnd"/>
      <w:r>
        <w:rPr>
          <w:rFonts w:cstheme="minorHAnsi"/>
        </w:rPr>
        <w:t>, al final del proceso se vuelca en un Excel que puede guardarse para su validación.</w:t>
      </w:r>
    </w:p>
    <w:p w14:paraId="26DA9BAD" w14:textId="4D339B44" w:rsidR="0026671F" w:rsidRDefault="0026671F" w:rsidP="00A328F8">
      <w:pPr>
        <w:pStyle w:val="Prrafodelista"/>
        <w:numPr>
          <w:ilvl w:val="2"/>
          <w:numId w:val="1"/>
        </w:numPr>
        <w:jc w:val="both"/>
        <w:rPr>
          <w:rFonts w:cstheme="minorHAnsi"/>
        </w:rPr>
      </w:pPr>
      <w:r>
        <w:rPr>
          <w:rFonts w:cstheme="minorHAnsi"/>
        </w:rPr>
        <w:t>Inicializar todas las variables y estructuras necesarias para</w:t>
      </w:r>
      <w:r w:rsidR="008E5F4B">
        <w:rPr>
          <w:rFonts w:cstheme="minorHAnsi"/>
        </w:rPr>
        <w:t xml:space="preserve"> realizar </w:t>
      </w:r>
      <w:r>
        <w:rPr>
          <w:rFonts w:cstheme="minorHAnsi"/>
        </w:rPr>
        <w:t>los cálculos</w:t>
      </w:r>
      <w:r w:rsidR="008E5F4B">
        <w:rPr>
          <w:rFonts w:cstheme="minorHAnsi"/>
        </w:rPr>
        <w:t xml:space="preserve"> y armar el árbol del </w:t>
      </w:r>
      <w:r w:rsidR="00CA7F76">
        <w:rPr>
          <w:rFonts w:cstheme="minorHAnsi"/>
        </w:rPr>
        <w:t>cálculo del ROP</w:t>
      </w:r>
      <w:r>
        <w:rPr>
          <w:rFonts w:cstheme="minorHAnsi"/>
        </w:rPr>
        <w:t>.</w:t>
      </w:r>
    </w:p>
    <w:p w14:paraId="12EE5EF7" w14:textId="4773FCC3" w:rsidR="00BC3E62" w:rsidRPr="00B91DBF" w:rsidRDefault="0026671F" w:rsidP="00A328F8">
      <w:pPr>
        <w:pStyle w:val="Prrafodelista"/>
        <w:numPr>
          <w:ilvl w:val="2"/>
          <w:numId w:val="1"/>
        </w:numPr>
        <w:jc w:val="both"/>
        <w:rPr>
          <w:rFonts w:cstheme="minorHAnsi"/>
        </w:rPr>
      </w:pPr>
      <w:r w:rsidRPr="00B91DBF">
        <w:rPr>
          <w:rFonts w:cstheme="minorHAnsi"/>
        </w:rPr>
        <w:t xml:space="preserve">Recuperar </w:t>
      </w:r>
      <w:r w:rsidR="00BC3E62" w:rsidRPr="00B91DBF">
        <w:rPr>
          <w:rFonts w:cstheme="minorHAnsi"/>
        </w:rPr>
        <w:t xml:space="preserve">los datos de configuración </w:t>
      </w:r>
      <w:proofErr w:type="spellStart"/>
      <w:r w:rsidR="001E44D3" w:rsidRPr="00B91DBF">
        <w:rPr>
          <w:rFonts w:cstheme="minorHAnsi"/>
          <w:color w:val="000000"/>
        </w:rPr>
        <w:t>diasxMes</w:t>
      </w:r>
      <w:proofErr w:type="spellEnd"/>
      <w:r w:rsidR="001E44D3" w:rsidRPr="00B91DBF">
        <w:rPr>
          <w:rFonts w:cstheme="minorHAnsi"/>
        </w:rPr>
        <w:t xml:space="preserve"> </w:t>
      </w:r>
      <w:r w:rsidRPr="00B91DBF">
        <w:rPr>
          <w:rFonts w:cstheme="minorHAnsi"/>
        </w:rPr>
        <w:t>(</w:t>
      </w:r>
      <w:proofErr w:type="spellStart"/>
      <w:r w:rsidRPr="00B91DBF">
        <w:rPr>
          <w:rFonts w:cstheme="minorHAnsi"/>
          <w:color w:val="538135" w:themeColor="accent6" w:themeShade="BF"/>
        </w:rPr>
        <w:t>COF_DiasCalculo</w:t>
      </w:r>
      <w:proofErr w:type="spellEnd"/>
      <w:r w:rsidRPr="00B91DBF">
        <w:rPr>
          <w:rFonts w:cstheme="minorHAnsi"/>
          <w:color w:val="A31515"/>
        </w:rPr>
        <w:t xml:space="preserve">), </w:t>
      </w:r>
      <w:proofErr w:type="spellStart"/>
      <w:r w:rsidR="00BC3E62" w:rsidRPr="00B91DBF">
        <w:rPr>
          <w:rFonts w:cstheme="minorHAnsi"/>
        </w:rPr>
        <w:t>diasDiferencia</w:t>
      </w:r>
      <w:proofErr w:type="spellEnd"/>
      <w:r w:rsidR="00BC3E62" w:rsidRPr="00B91DBF">
        <w:rPr>
          <w:rFonts w:cstheme="minorHAnsi"/>
        </w:rPr>
        <w:t xml:space="preserve"> </w:t>
      </w:r>
      <w:r w:rsidRPr="00B91DBF">
        <w:rPr>
          <w:rFonts w:cstheme="minorHAnsi"/>
        </w:rPr>
        <w:t>(</w:t>
      </w:r>
      <w:proofErr w:type="spellStart"/>
      <w:r w:rsidRPr="00B91DBF">
        <w:rPr>
          <w:rFonts w:cstheme="minorHAnsi"/>
          <w:color w:val="538135" w:themeColor="accent6" w:themeShade="BF"/>
        </w:rPr>
        <w:t>COF_OfertaDiasEntreFechaOfertaFechaCapitulo</w:t>
      </w:r>
      <w:proofErr w:type="spellEnd"/>
      <w:r w:rsidRPr="00B91DBF">
        <w:rPr>
          <w:rFonts w:cstheme="minorHAnsi"/>
          <w:color w:val="A31515"/>
        </w:rPr>
        <w:t xml:space="preserve">) </w:t>
      </w:r>
      <w:r w:rsidR="00BC3E62" w:rsidRPr="00B91DBF">
        <w:rPr>
          <w:rFonts w:cstheme="minorHAnsi"/>
        </w:rPr>
        <w:t xml:space="preserve">y </w:t>
      </w:r>
      <w:proofErr w:type="spellStart"/>
      <w:r w:rsidR="00BC3E62" w:rsidRPr="00B91DBF">
        <w:rPr>
          <w:rFonts w:cstheme="minorHAnsi"/>
        </w:rPr>
        <w:t>diasRestar</w:t>
      </w:r>
      <w:proofErr w:type="spellEnd"/>
      <w:r w:rsidR="00BC3E62" w:rsidRPr="00B91DBF">
        <w:rPr>
          <w:rFonts w:cstheme="minorHAnsi"/>
        </w:rPr>
        <w:t xml:space="preserve"> </w:t>
      </w:r>
      <w:r w:rsidRPr="00B91DBF">
        <w:rPr>
          <w:rFonts w:cstheme="minorHAnsi"/>
        </w:rPr>
        <w:t>(</w:t>
      </w:r>
      <w:proofErr w:type="spellStart"/>
      <w:r w:rsidRPr="00B91DBF">
        <w:rPr>
          <w:rFonts w:cstheme="minorHAnsi"/>
          <w:color w:val="538135" w:themeColor="accent6" w:themeShade="BF"/>
        </w:rPr>
        <w:t>COF_OfertaDiasRestarFechaCapítulo</w:t>
      </w:r>
      <w:proofErr w:type="spellEnd"/>
      <w:r w:rsidRPr="00B91DBF">
        <w:rPr>
          <w:rFonts w:cstheme="minorHAnsi"/>
        </w:rPr>
        <w:t xml:space="preserve">) </w:t>
      </w:r>
      <w:r w:rsidR="00BC3E62" w:rsidRPr="00B91DBF">
        <w:rPr>
          <w:rFonts w:cstheme="minorHAnsi"/>
        </w:rPr>
        <w:t xml:space="preserve">que se utilizarán para calcular la fecha base para obtener el PS, mediante el procedimiento </w:t>
      </w:r>
      <w:proofErr w:type="spellStart"/>
      <w:r w:rsidR="00BC3E62" w:rsidRPr="00B91DBF">
        <w:rPr>
          <w:rFonts w:cstheme="minorHAnsi"/>
          <w:color w:val="C45911" w:themeColor="accent2" w:themeShade="BF"/>
        </w:rPr>
        <w:t>sp_ROP_ConfiguracionFijaConsulta</w:t>
      </w:r>
      <w:proofErr w:type="spellEnd"/>
      <w:r w:rsidR="00BC3E62" w:rsidRPr="00B91DBF">
        <w:rPr>
          <w:rFonts w:cstheme="minorHAnsi"/>
        </w:rPr>
        <w:t>.</w:t>
      </w:r>
    </w:p>
    <w:p w14:paraId="5C671D79" w14:textId="21C25283" w:rsidR="00B717CD" w:rsidRPr="006E749D" w:rsidRDefault="005C198B" w:rsidP="00A328F8">
      <w:pPr>
        <w:pStyle w:val="Prrafodelista"/>
        <w:numPr>
          <w:ilvl w:val="2"/>
          <w:numId w:val="1"/>
        </w:numPr>
        <w:jc w:val="both"/>
        <w:rPr>
          <w:rFonts w:cstheme="minorHAnsi"/>
        </w:rPr>
      </w:pPr>
      <w:r>
        <w:rPr>
          <w:rFonts w:cstheme="minorHAnsi"/>
        </w:rPr>
        <w:t>C</w:t>
      </w:r>
      <w:r w:rsidR="00B717CD" w:rsidRPr="006E749D">
        <w:rPr>
          <w:rFonts w:cstheme="minorHAnsi"/>
        </w:rPr>
        <w:t>onecta</w:t>
      </w:r>
      <w:r>
        <w:rPr>
          <w:rFonts w:cstheme="minorHAnsi"/>
        </w:rPr>
        <w:t>r</w:t>
      </w:r>
      <w:r w:rsidR="00B717CD" w:rsidRPr="006E749D">
        <w:rPr>
          <w:rFonts w:cstheme="minorHAnsi"/>
        </w:rPr>
        <w:t xml:space="preserve"> con el </w:t>
      </w:r>
      <w:r w:rsidR="00B717CD" w:rsidRPr="008E5F4B">
        <w:rPr>
          <w:rFonts w:cstheme="minorHAnsi"/>
          <w:i/>
          <w:iCs/>
        </w:rPr>
        <w:t xml:space="preserve">web </w:t>
      </w:r>
      <w:proofErr w:type="spellStart"/>
      <w:r w:rsidR="00B717CD" w:rsidRPr="008E5F4B">
        <w:rPr>
          <w:rFonts w:cstheme="minorHAnsi"/>
          <w:i/>
          <w:iCs/>
        </w:rPr>
        <w:t>service</w:t>
      </w:r>
      <w:proofErr w:type="spellEnd"/>
      <w:r w:rsidR="00B717CD" w:rsidRPr="006E749D">
        <w:rPr>
          <w:rFonts w:cstheme="minorHAnsi"/>
        </w:rPr>
        <w:t xml:space="preserve"> indicando las credenciales: dominio, usuario y contraseña (por ahora, está utilizando los datos de cromlec3). </w:t>
      </w:r>
    </w:p>
    <w:p w14:paraId="5F2948D7" w14:textId="70378A42" w:rsidR="00B717CD" w:rsidRDefault="005C198B" w:rsidP="00A328F8">
      <w:pPr>
        <w:pStyle w:val="Prrafodelista"/>
        <w:numPr>
          <w:ilvl w:val="2"/>
          <w:numId w:val="1"/>
        </w:numPr>
        <w:jc w:val="both"/>
        <w:rPr>
          <w:rFonts w:cstheme="minorHAnsi"/>
        </w:rPr>
      </w:pPr>
      <w:r>
        <w:rPr>
          <w:rFonts w:cstheme="minorHAnsi"/>
        </w:rPr>
        <w:t>F</w:t>
      </w:r>
      <w:r w:rsidR="00B717CD" w:rsidRPr="006E749D">
        <w:rPr>
          <w:rFonts w:cstheme="minorHAnsi"/>
        </w:rPr>
        <w:t>iltra</w:t>
      </w:r>
      <w:r>
        <w:rPr>
          <w:rFonts w:cstheme="minorHAnsi"/>
        </w:rPr>
        <w:t>r</w:t>
      </w:r>
      <w:r w:rsidR="00B717CD" w:rsidRPr="006E749D">
        <w:rPr>
          <w:rFonts w:cstheme="minorHAnsi"/>
        </w:rPr>
        <w:t xml:space="preserve"> por la empresa y el número de </w:t>
      </w:r>
      <w:r w:rsidR="008E5F4B">
        <w:rPr>
          <w:rFonts w:cstheme="minorHAnsi"/>
        </w:rPr>
        <w:t xml:space="preserve">documento </w:t>
      </w:r>
      <w:r w:rsidR="00B717CD" w:rsidRPr="006E749D">
        <w:rPr>
          <w:rFonts w:cstheme="minorHAnsi"/>
        </w:rPr>
        <w:t>indicados en pantalla.</w:t>
      </w:r>
    </w:p>
    <w:p w14:paraId="5CA72627" w14:textId="74FC2DA8" w:rsidR="00226106" w:rsidRPr="004F0C69" w:rsidRDefault="00226106" w:rsidP="00A328F8">
      <w:pPr>
        <w:pStyle w:val="Prrafodelista"/>
        <w:numPr>
          <w:ilvl w:val="2"/>
          <w:numId w:val="1"/>
        </w:numPr>
        <w:jc w:val="both"/>
        <w:rPr>
          <w:rFonts w:cstheme="minorHAnsi"/>
          <w:sz w:val="28"/>
          <w:szCs w:val="28"/>
        </w:rPr>
      </w:pPr>
      <w:r>
        <w:rPr>
          <w:rFonts w:cstheme="minorHAnsi"/>
        </w:rPr>
        <w:lastRenderedPageBreak/>
        <w:t>En el caso de las ofertas:</w:t>
      </w:r>
    </w:p>
    <w:p w14:paraId="7F8D11DC" w14:textId="10F081D6" w:rsidR="00226106" w:rsidRPr="00BC3E62" w:rsidRDefault="00226106" w:rsidP="00A461E5">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 xml:space="preserve">SalesQuotationMasterTable </w:t>
      </w:r>
      <w:r w:rsidRPr="006E749D">
        <w:rPr>
          <w:rFonts w:cstheme="minorHAnsi"/>
          <w:color w:val="000000"/>
        </w:rPr>
        <w:t>para recuperar los datos generales de la oferta, en este caso se accede al identifi</w:t>
      </w:r>
      <w:r w:rsidR="001131A1">
        <w:rPr>
          <w:rFonts w:cstheme="minorHAnsi"/>
          <w:color w:val="000000"/>
        </w:rPr>
        <w:t>c</w:t>
      </w:r>
      <w:r w:rsidRPr="006E749D">
        <w:rPr>
          <w:rFonts w:cstheme="minorHAnsi"/>
          <w:color w:val="000000"/>
        </w:rPr>
        <w:t>ador (</w:t>
      </w:r>
      <w:r w:rsidRPr="008E5F4B">
        <w:rPr>
          <w:rFonts w:cstheme="minorHAnsi"/>
          <w:color w:val="7B7B7B" w:themeColor="accent3" w:themeShade="BF"/>
        </w:rPr>
        <w:t>QuotationId</w:t>
      </w:r>
      <w:r w:rsidRPr="006E749D">
        <w:rPr>
          <w:rFonts w:cstheme="minorHAnsi"/>
          <w:color w:val="000000"/>
        </w:rPr>
        <w:t>), el nombre (</w:t>
      </w:r>
      <w:proofErr w:type="spellStart"/>
      <w:r w:rsidRPr="00226106">
        <w:rPr>
          <w:rFonts w:cstheme="minorHAnsi"/>
          <w:color w:val="7B7B7B" w:themeColor="accent3" w:themeShade="BF"/>
        </w:rPr>
        <w:t>QuotationName</w:t>
      </w:r>
      <w:proofErr w:type="spellEnd"/>
      <w:r w:rsidRPr="006E749D">
        <w:rPr>
          <w:rFonts w:cstheme="minorHAnsi"/>
          <w:color w:val="000000"/>
        </w:rPr>
        <w:t>), la moneda (</w:t>
      </w:r>
      <w:proofErr w:type="spellStart"/>
      <w:r w:rsidRPr="008E5F4B">
        <w:rPr>
          <w:rFonts w:cstheme="minorHAnsi"/>
          <w:color w:val="7B7B7B" w:themeColor="accent3" w:themeShade="BF"/>
        </w:rPr>
        <w:t>CurrencyCode</w:t>
      </w:r>
      <w:proofErr w:type="spellEnd"/>
      <w:r w:rsidRPr="006E749D">
        <w:rPr>
          <w:rFonts w:cstheme="minorHAnsi"/>
          <w:color w:val="000000"/>
        </w:rPr>
        <w:t>) y la delegación (</w:t>
      </w:r>
      <w:proofErr w:type="spellStart"/>
      <w:r w:rsidRPr="008E5F4B">
        <w:rPr>
          <w:rFonts w:cstheme="minorHAnsi"/>
          <w:color w:val="7B7B7B" w:themeColor="accent3" w:themeShade="BF"/>
        </w:rPr>
        <w:t>Delegation</w:t>
      </w:r>
      <w:proofErr w:type="spellEnd"/>
      <w:r w:rsidRPr="006E749D">
        <w:rPr>
          <w:rFonts w:cstheme="minorHAnsi"/>
          <w:color w:val="000000"/>
        </w:rPr>
        <w:t>).</w:t>
      </w:r>
    </w:p>
    <w:p w14:paraId="62E38F95" w14:textId="0DC4BF89" w:rsidR="004F0C69" w:rsidRPr="00BC3E62" w:rsidRDefault="005C198B" w:rsidP="00A461E5">
      <w:pPr>
        <w:pStyle w:val="Prrafodelista"/>
        <w:numPr>
          <w:ilvl w:val="3"/>
          <w:numId w:val="1"/>
        </w:numPr>
        <w:jc w:val="both"/>
        <w:rPr>
          <w:rFonts w:cstheme="minorHAnsi"/>
          <w:sz w:val="28"/>
          <w:szCs w:val="28"/>
        </w:rPr>
      </w:pPr>
      <w:r>
        <w:rPr>
          <w:rFonts w:cstheme="minorHAnsi"/>
          <w:color w:val="000000"/>
        </w:rPr>
        <w:t>A</w:t>
      </w:r>
      <w:r w:rsidR="004F0C69">
        <w:rPr>
          <w:rFonts w:cstheme="minorHAnsi"/>
          <w:color w:val="000000"/>
        </w:rPr>
        <w:t>ccede</w:t>
      </w:r>
      <w:r>
        <w:rPr>
          <w:rFonts w:cstheme="minorHAnsi"/>
          <w:color w:val="000000"/>
        </w:rPr>
        <w:t>r</w:t>
      </w:r>
      <w:r w:rsidR="004F0C69">
        <w:rPr>
          <w:rFonts w:cstheme="minorHAnsi"/>
          <w:color w:val="000000"/>
        </w:rPr>
        <w:t xml:space="preserve"> al apa</w:t>
      </w:r>
      <w:r w:rsidR="004F0C69" w:rsidRPr="004F0C69">
        <w:rPr>
          <w:rFonts w:cstheme="minorHAnsi"/>
          <w:color w:val="000000"/>
        </w:rPr>
        <w:t xml:space="preserve">rtado </w:t>
      </w:r>
      <w:proofErr w:type="spellStart"/>
      <w:r w:rsidR="004F0C69" w:rsidRPr="00E32AE5">
        <w:rPr>
          <w:rFonts w:cstheme="minorHAnsi"/>
          <w:color w:val="00B050"/>
        </w:rPr>
        <w:t>SalesQuotationTable</w:t>
      </w:r>
      <w:proofErr w:type="spellEnd"/>
      <w:r w:rsidR="004F0C69" w:rsidRPr="00E32AE5">
        <w:rPr>
          <w:rFonts w:cstheme="minorHAnsi"/>
          <w:color w:val="00B050"/>
        </w:rPr>
        <w:t xml:space="preserve"> </w:t>
      </w:r>
      <w:r w:rsidR="004F0C69" w:rsidRPr="004F0C69">
        <w:rPr>
          <w:rFonts w:cstheme="minorHAnsi"/>
          <w:color w:val="000000"/>
        </w:rPr>
        <w:t>que permitirá recorrer los capítulos.</w:t>
      </w:r>
    </w:p>
    <w:p w14:paraId="22526509" w14:textId="76258B88" w:rsidR="004F0C69" w:rsidRPr="00226106" w:rsidRDefault="004F0C69" w:rsidP="00A461E5">
      <w:pPr>
        <w:pStyle w:val="Prrafodelista"/>
        <w:numPr>
          <w:ilvl w:val="3"/>
          <w:numId w:val="1"/>
        </w:numPr>
        <w:jc w:val="both"/>
        <w:rPr>
          <w:rFonts w:cstheme="minorHAnsi"/>
          <w:sz w:val="28"/>
          <w:szCs w:val="28"/>
        </w:rPr>
      </w:pPr>
      <w:r>
        <w:rPr>
          <w:rFonts w:cstheme="minorHAnsi"/>
          <w:color w:val="000000"/>
        </w:rPr>
        <w:t xml:space="preserve">Para cada </w:t>
      </w:r>
      <w:r w:rsidRPr="004F0C69">
        <w:rPr>
          <w:rFonts w:cstheme="minorHAnsi"/>
          <w:color w:val="000000"/>
        </w:rPr>
        <w:t>capítulo accede</w:t>
      </w:r>
      <w:r w:rsidR="005C198B">
        <w:rPr>
          <w:rFonts w:cstheme="minorHAnsi"/>
          <w:color w:val="000000"/>
        </w:rPr>
        <w:t>r</w:t>
      </w:r>
      <w:r w:rsidRPr="004F0C69">
        <w:rPr>
          <w:rFonts w:cstheme="minorHAnsi"/>
          <w:color w:val="000000"/>
        </w:rPr>
        <w:t xml:space="preserve"> al apartado </w:t>
      </w:r>
      <w:proofErr w:type="spellStart"/>
      <w:r w:rsidRPr="00E32AE5">
        <w:rPr>
          <w:rFonts w:cstheme="minorHAnsi"/>
          <w:color w:val="00B050"/>
        </w:rPr>
        <w:t>SalesQuotationLine</w:t>
      </w:r>
      <w:proofErr w:type="spellEnd"/>
      <w:r w:rsidRPr="00E32AE5">
        <w:rPr>
          <w:rFonts w:cstheme="minorHAnsi"/>
          <w:color w:val="00B050"/>
        </w:rPr>
        <w:t xml:space="preserve"> </w:t>
      </w:r>
      <w:r w:rsidRPr="004F0C69">
        <w:rPr>
          <w:rFonts w:cstheme="minorHAnsi"/>
          <w:color w:val="000000"/>
        </w:rPr>
        <w:t>que permite recorrer todos los artículos de cada uno de los capítulos.</w:t>
      </w:r>
    </w:p>
    <w:p w14:paraId="38C14CD3" w14:textId="3D68C91A" w:rsidR="00226106" w:rsidRPr="00226106" w:rsidRDefault="00226106" w:rsidP="00A461E5">
      <w:pPr>
        <w:pStyle w:val="Prrafodelista"/>
        <w:numPr>
          <w:ilvl w:val="2"/>
          <w:numId w:val="1"/>
        </w:numPr>
        <w:jc w:val="both"/>
        <w:rPr>
          <w:rFonts w:cstheme="minorHAnsi"/>
          <w:sz w:val="28"/>
          <w:szCs w:val="28"/>
        </w:rPr>
      </w:pPr>
      <w:r>
        <w:rPr>
          <w:rFonts w:cstheme="minorHAnsi"/>
          <w:color w:val="000000"/>
        </w:rPr>
        <w:t>En el caso de los pedidos:</w:t>
      </w:r>
    </w:p>
    <w:p w14:paraId="5A23C4BB" w14:textId="2A200C79" w:rsidR="00226106" w:rsidRPr="008B1F2F" w:rsidRDefault="00226106" w:rsidP="00A461E5">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proofErr w:type="spellStart"/>
      <w:r w:rsidRPr="00E32AE5">
        <w:rPr>
          <w:rFonts w:cstheme="minorHAnsi"/>
          <w:color w:val="00B050"/>
        </w:rPr>
        <w:t>SalesOrdersServiceClient</w:t>
      </w:r>
      <w:proofErr w:type="spellEnd"/>
      <w:r w:rsidRPr="00E32AE5">
        <w:rPr>
          <w:rFonts w:ascii="Consolas" w:hAnsi="Consolas" w:cs="Consolas"/>
          <w:color w:val="00B050"/>
        </w:rPr>
        <w:t xml:space="preserve"> </w:t>
      </w:r>
      <w:r w:rsidRPr="006E749D">
        <w:rPr>
          <w:rFonts w:cstheme="minorHAnsi"/>
          <w:color w:val="000000"/>
        </w:rPr>
        <w:t>para recuperar los datos generales de</w:t>
      </w:r>
      <w:r w:rsidR="00B271D4">
        <w:rPr>
          <w:rFonts w:cstheme="minorHAnsi"/>
          <w:color w:val="000000"/>
        </w:rPr>
        <w:t>l pedido</w:t>
      </w:r>
      <w:r w:rsidRPr="006E749D">
        <w:rPr>
          <w:rFonts w:cstheme="minorHAnsi"/>
          <w:color w:val="000000"/>
        </w:rPr>
        <w:t xml:space="preserve">, en este caso se accede al </w:t>
      </w:r>
      <w:r w:rsidR="001131A1" w:rsidRPr="00CC3C4E">
        <w:rPr>
          <w:rFonts w:cstheme="minorHAnsi"/>
          <w:color w:val="000000"/>
        </w:rPr>
        <w:t>identificador</w:t>
      </w:r>
      <w:r w:rsidRPr="00CC3C4E">
        <w:rPr>
          <w:rFonts w:cstheme="minorHAnsi"/>
          <w:color w:val="000000"/>
        </w:rPr>
        <w:t xml:space="preserve"> (</w:t>
      </w:r>
      <w:proofErr w:type="spellStart"/>
      <w:r w:rsidRPr="00226106">
        <w:rPr>
          <w:rFonts w:cstheme="minorHAnsi"/>
          <w:color w:val="7B7B7B" w:themeColor="accent3" w:themeShade="BF"/>
        </w:rPr>
        <w:t>SalesId</w:t>
      </w:r>
      <w:proofErr w:type="spellEnd"/>
      <w:r w:rsidRPr="00CC3C4E">
        <w:rPr>
          <w:rFonts w:cstheme="minorHAnsi"/>
          <w:color w:val="000000"/>
        </w:rPr>
        <w:t>), el nombre (</w:t>
      </w:r>
      <w:proofErr w:type="spellStart"/>
      <w:r w:rsidRPr="00226106">
        <w:rPr>
          <w:rFonts w:cstheme="minorHAnsi"/>
          <w:color w:val="7B7B7B" w:themeColor="accent3" w:themeShade="BF"/>
        </w:rPr>
        <w:t>SalesName</w:t>
      </w:r>
      <w:proofErr w:type="spellEnd"/>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w:t>
      </w:r>
      <w:proofErr w:type="spellStart"/>
      <w:r w:rsidRPr="00226106">
        <w:rPr>
          <w:rFonts w:cstheme="minorHAnsi"/>
          <w:color w:val="7B7B7B" w:themeColor="accent3" w:themeShade="BF"/>
        </w:rPr>
        <w:t>CurrencyCode</w:t>
      </w:r>
      <w:proofErr w:type="spellEnd"/>
      <w:r w:rsidRPr="006E749D">
        <w:rPr>
          <w:rFonts w:cstheme="minorHAnsi"/>
          <w:color w:val="000000"/>
        </w:rPr>
        <w:t>) y la delegación (</w:t>
      </w:r>
      <w:proofErr w:type="spellStart"/>
      <w:r w:rsidRPr="00226106">
        <w:rPr>
          <w:rFonts w:cstheme="minorHAnsi"/>
          <w:color w:val="7B7B7B" w:themeColor="accent3" w:themeShade="BF"/>
        </w:rPr>
        <w:t>Delegation</w:t>
      </w:r>
      <w:proofErr w:type="spellEnd"/>
      <w:r w:rsidRPr="006E749D">
        <w:rPr>
          <w:rFonts w:cstheme="minorHAnsi"/>
          <w:color w:val="000000"/>
        </w:rPr>
        <w:t>).</w:t>
      </w:r>
    </w:p>
    <w:p w14:paraId="77F7ADA7" w14:textId="0E5D4330" w:rsidR="00226106" w:rsidRPr="00A461E5" w:rsidRDefault="005C198B" w:rsidP="00A461E5">
      <w:pPr>
        <w:pStyle w:val="Prrafodelista"/>
        <w:numPr>
          <w:ilvl w:val="3"/>
          <w:numId w:val="1"/>
        </w:numPr>
        <w:jc w:val="both"/>
        <w:rPr>
          <w:rFonts w:cstheme="minorHAnsi"/>
          <w:sz w:val="28"/>
          <w:szCs w:val="28"/>
        </w:rPr>
      </w:pPr>
      <w:r>
        <w:rPr>
          <w:rFonts w:cstheme="minorHAnsi"/>
          <w:color w:val="000000"/>
        </w:rPr>
        <w:t>A</w:t>
      </w:r>
      <w:r w:rsidR="00226106">
        <w:rPr>
          <w:rFonts w:cstheme="minorHAnsi"/>
          <w:color w:val="000000"/>
        </w:rPr>
        <w:t>ccede</w:t>
      </w:r>
      <w:r>
        <w:rPr>
          <w:rFonts w:cstheme="minorHAnsi"/>
          <w:color w:val="000000"/>
        </w:rPr>
        <w:t>r</w:t>
      </w:r>
      <w:r w:rsidR="00226106">
        <w:rPr>
          <w:rFonts w:cstheme="minorHAnsi"/>
          <w:color w:val="000000"/>
        </w:rPr>
        <w:t xml:space="preserve"> al apa</w:t>
      </w:r>
      <w:r w:rsidR="00226106" w:rsidRPr="004F0C69">
        <w:rPr>
          <w:rFonts w:cstheme="minorHAnsi"/>
          <w:color w:val="000000"/>
        </w:rPr>
        <w:t xml:space="preserve">rtado </w:t>
      </w:r>
      <w:proofErr w:type="spellStart"/>
      <w:r w:rsidR="00226106" w:rsidRPr="00E32AE5">
        <w:rPr>
          <w:rFonts w:cstheme="minorHAnsi"/>
          <w:color w:val="00B050"/>
        </w:rPr>
        <w:t>SalesLine</w:t>
      </w:r>
      <w:proofErr w:type="spellEnd"/>
      <w:r w:rsidR="00226106" w:rsidRPr="00E32AE5">
        <w:rPr>
          <w:rFonts w:ascii="Consolas" w:hAnsi="Consolas" w:cs="Consolas"/>
          <w:color w:val="00B050"/>
        </w:rPr>
        <w:t xml:space="preserve"> </w:t>
      </w:r>
      <w:r w:rsidR="00226106" w:rsidRPr="004F0C69">
        <w:rPr>
          <w:rFonts w:cstheme="minorHAnsi"/>
          <w:color w:val="000000"/>
        </w:rPr>
        <w:t>que permitirá recorrer l</w:t>
      </w:r>
      <w:r w:rsidR="00226106">
        <w:rPr>
          <w:rFonts w:cstheme="minorHAnsi"/>
          <w:color w:val="000000"/>
        </w:rPr>
        <w:t>a</w:t>
      </w:r>
      <w:r w:rsidR="00226106" w:rsidRPr="004F0C69">
        <w:rPr>
          <w:rFonts w:cstheme="minorHAnsi"/>
          <w:color w:val="000000"/>
        </w:rPr>
        <w:t xml:space="preserve">s </w:t>
      </w:r>
      <w:r w:rsidR="00226106">
        <w:rPr>
          <w:rFonts w:cstheme="minorHAnsi"/>
          <w:color w:val="000000"/>
        </w:rPr>
        <w:t>líneas</w:t>
      </w:r>
      <w:r w:rsidR="00226106" w:rsidRPr="004F0C69">
        <w:rPr>
          <w:rFonts w:cstheme="minorHAnsi"/>
          <w:color w:val="000000"/>
        </w:rPr>
        <w:t>.</w:t>
      </w:r>
    </w:p>
    <w:p w14:paraId="1588057B" w14:textId="566D9B14" w:rsidR="00A461E5" w:rsidRPr="00D81A01" w:rsidRDefault="00A461E5" w:rsidP="00A461E5">
      <w:pPr>
        <w:pStyle w:val="Prrafodelista"/>
        <w:numPr>
          <w:ilvl w:val="2"/>
          <w:numId w:val="1"/>
        </w:numPr>
        <w:jc w:val="both"/>
        <w:rPr>
          <w:rFonts w:cstheme="minorHAnsi"/>
          <w:sz w:val="28"/>
          <w:szCs w:val="28"/>
          <w:highlight w:val="yellow"/>
        </w:rPr>
      </w:pPr>
      <w:r w:rsidRPr="00D81A01">
        <w:rPr>
          <w:rFonts w:cstheme="minorHAnsi"/>
          <w:color w:val="000000"/>
          <w:highlight w:val="yellow"/>
        </w:rPr>
        <w:t>En el caso de l</w:t>
      </w:r>
      <w:r w:rsidRPr="00D81A01">
        <w:rPr>
          <w:rFonts w:cstheme="minorHAnsi"/>
          <w:color w:val="000000"/>
          <w:highlight w:val="yellow"/>
        </w:rPr>
        <w:t>a</w:t>
      </w:r>
      <w:r w:rsidRPr="00D81A01">
        <w:rPr>
          <w:rFonts w:cstheme="minorHAnsi"/>
          <w:color w:val="000000"/>
          <w:highlight w:val="yellow"/>
        </w:rPr>
        <w:t xml:space="preserve">s </w:t>
      </w:r>
      <w:r w:rsidRPr="00D81A01">
        <w:rPr>
          <w:rFonts w:cstheme="minorHAnsi"/>
          <w:color w:val="000000"/>
          <w:highlight w:val="yellow"/>
        </w:rPr>
        <w:t>fichas</w:t>
      </w:r>
      <w:r w:rsidRPr="00D81A01">
        <w:rPr>
          <w:rFonts w:cstheme="minorHAnsi"/>
          <w:color w:val="000000"/>
          <w:highlight w:val="yellow"/>
        </w:rPr>
        <w:t>:</w:t>
      </w:r>
    </w:p>
    <w:p w14:paraId="1E47048C" w14:textId="77777777" w:rsidR="00A461E5" w:rsidRPr="00D81A01" w:rsidRDefault="00A461E5" w:rsidP="00A461E5">
      <w:pPr>
        <w:pStyle w:val="Prrafodelista"/>
        <w:numPr>
          <w:ilvl w:val="3"/>
          <w:numId w:val="1"/>
        </w:numPr>
        <w:jc w:val="both"/>
        <w:rPr>
          <w:rFonts w:cstheme="minorHAnsi"/>
          <w:sz w:val="28"/>
          <w:szCs w:val="28"/>
          <w:highlight w:val="yellow"/>
        </w:rPr>
      </w:pPr>
      <w:r w:rsidRPr="00D81A01">
        <w:rPr>
          <w:rFonts w:cstheme="minorHAnsi"/>
          <w:color w:val="000000"/>
          <w:highlight w:val="yellow"/>
        </w:rPr>
        <w:t xml:space="preserve">Acceder al apartado </w:t>
      </w:r>
      <w:proofErr w:type="spellStart"/>
      <w:r w:rsidRPr="00D81A01">
        <w:rPr>
          <w:rFonts w:cstheme="minorHAnsi"/>
          <w:color w:val="00B050"/>
          <w:highlight w:val="yellow"/>
        </w:rPr>
        <w:t>SalesOrdersServiceClient</w:t>
      </w:r>
      <w:proofErr w:type="spellEnd"/>
      <w:r w:rsidRPr="00D81A01">
        <w:rPr>
          <w:rFonts w:ascii="Consolas" w:hAnsi="Consolas" w:cs="Consolas"/>
          <w:color w:val="00B050"/>
          <w:highlight w:val="yellow"/>
        </w:rPr>
        <w:t xml:space="preserve"> </w:t>
      </w:r>
      <w:r w:rsidRPr="00D81A01">
        <w:rPr>
          <w:rFonts w:cstheme="minorHAnsi"/>
          <w:color w:val="000000"/>
          <w:highlight w:val="yellow"/>
        </w:rPr>
        <w:t>para recuperar los datos generales del pedido, en este caso se accede al identificador (</w:t>
      </w:r>
      <w:proofErr w:type="spellStart"/>
      <w:r w:rsidRPr="00D81A01">
        <w:rPr>
          <w:rFonts w:cstheme="minorHAnsi"/>
          <w:color w:val="7B7B7B" w:themeColor="accent3" w:themeShade="BF"/>
          <w:highlight w:val="yellow"/>
        </w:rPr>
        <w:t>SalesId</w:t>
      </w:r>
      <w:proofErr w:type="spellEnd"/>
      <w:r w:rsidRPr="00D81A01">
        <w:rPr>
          <w:rFonts w:cstheme="minorHAnsi"/>
          <w:color w:val="000000"/>
          <w:highlight w:val="yellow"/>
        </w:rPr>
        <w:t>), el nombre (</w:t>
      </w:r>
      <w:proofErr w:type="spellStart"/>
      <w:r w:rsidRPr="00D81A01">
        <w:rPr>
          <w:rFonts w:cstheme="minorHAnsi"/>
          <w:color w:val="7B7B7B" w:themeColor="accent3" w:themeShade="BF"/>
          <w:highlight w:val="yellow"/>
        </w:rPr>
        <w:t>SalesName</w:t>
      </w:r>
      <w:proofErr w:type="spellEnd"/>
      <w:r w:rsidRPr="00D81A01">
        <w:rPr>
          <w:rFonts w:cstheme="minorHAnsi"/>
          <w:color w:val="000000"/>
          <w:highlight w:val="yellow"/>
        </w:rPr>
        <w:t>),</w:t>
      </w:r>
      <w:r w:rsidRPr="00D81A01">
        <w:rPr>
          <w:rFonts w:cstheme="minorHAnsi"/>
          <w:color w:val="000000"/>
          <w:sz w:val="24"/>
          <w:szCs w:val="24"/>
          <w:highlight w:val="yellow"/>
        </w:rPr>
        <w:t xml:space="preserve"> </w:t>
      </w:r>
      <w:r w:rsidRPr="00D81A01">
        <w:rPr>
          <w:rFonts w:cstheme="minorHAnsi"/>
          <w:color w:val="000000"/>
          <w:highlight w:val="yellow"/>
        </w:rPr>
        <w:t>la moneda (</w:t>
      </w:r>
      <w:proofErr w:type="spellStart"/>
      <w:r w:rsidRPr="00D81A01">
        <w:rPr>
          <w:rFonts w:cstheme="minorHAnsi"/>
          <w:color w:val="7B7B7B" w:themeColor="accent3" w:themeShade="BF"/>
          <w:highlight w:val="yellow"/>
        </w:rPr>
        <w:t>CurrencyCode</w:t>
      </w:r>
      <w:proofErr w:type="spellEnd"/>
      <w:r w:rsidRPr="00D81A01">
        <w:rPr>
          <w:rFonts w:cstheme="minorHAnsi"/>
          <w:color w:val="000000"/>
          <w:highlight w:val="yellow"/>
        </w:rPr>
        <w:t>) y la delegación (</w:t>
      </w:r>
      <w:proofErr w:type="spellStart"/>
      <w:r w:rsidRPr="00D81A01">
        <w:rPr>
          <w:rFonts w:cstheme="minorHAnsi"/>
          <w:color w:val="7B7B7B" w:themeColor="accent3" w:themeShade="BF"/>
          <w:highlight w:val="yellow"/>
        </w:rPr>
        <w:t>Delegation</w:t>
      </w:r>
      <w:proofErr w:type="spellEnd"/>
      <w:r w:rsidRPr="00D81A01">
        <w:rPr>
          <w:rFonts w:cstheme="minorHAnsi"/>
          <w:color w:val="000000"/>
          <w:highlight w:val="yellow"/>
        </w:rPr>
        <w:t>).</w:t>
      </w:r>
    </w:p>
    <w:p w14:paraId="25861F91" w14:textId="77777777" w:rsidR="00A461E5" w:rsidRPr="00D81A01" w:rsidRDefault="00A461E5" w:rsidP="00A461E5">
      <w:pPr>
        <w:pStyle w:val="Prrafodelista"/>
        <w:numPr>
          <w:ilvl w:val="3"/>
          <w:numId w:val="1"/>
        </w:numPr>
        <w:jc w:val="both"/>
        <w:rPr>
          <w:rFonts w:cstheme="minorHAnsi"/>
          <w:sz w:val="28"/>
          <w:szCs w:val="28"/>
          <w:highlight w:val="yellow"/>
        </w:rPr>
      </w:pPr>
      <w:r w:rsidRPr="00D81A01">
        <w:rPr>
          <w:rFonts w:cstheme="minorHAnsi"/>
          <w:color w:val="000000"/>
          <w:highlight w:val="yellow"/>
        </w:rPr>
        <w:t xml:space="preserve">Acceder al apartado </w:t>
      </w:r>
      <w:proofErr w:type="spellStart"/>
      <w:r w:rsidRPr="00D81A01">
        <w:rPr>
          <w:rFonts w:cstheme="minorHAnsi"/>
          <w:color w:val="00B050"/>
          <w:highlight w:val="yellow"/>
        </w:rPr>
        <w:t>SalesLine</w:t>
      </w:r>
      <w:proofErr w:type="spellEnd"/>
      <w:r w:rsidRPr="00D81A01">
        <w:rPr>
          <w:rFonts w:ascii="Consolas" w:hAnsi="Consolas" w:cs="Consolas"/>
          <w:color w:val="00B050"/>
          <w:highlight w:val="yellow"/>
        </w:rPr>
        <w:t xml:space="preserve"> </w:t>
      </w:r>
      <w:r w:rsidRPr="00D81A01">
        <w:rPr>
          <w:rFonts w:cstheme="minorHAnsi"/>
          <w:color w:val="000000"/>
          <w:highlight w:val="yellow"/>
        </w:rPr>
        <w:t>que permitirá recorrer las líneas.</w:t>
      </w:r>
    </w:p>
    <w:p w14:paraId="2AE74E6C" w14:textId="77777777" w:rsidR="00A461E5" w:rsidRPr="00226106" w:rsidRDefault="00A461E5" w:rsidP="00A461E5">
      <w:pPr>
        <w:pStyle w:val="Prrafodelista"/>
        <w:ind w:left="2520"/>
        <w:jc w:val="both"/>
        <w:rPr>
          <w:rFonts w:cstheme="minorHAnsi"/>
          <w:sz w:val="28"/>
          <w:szCs w:val="28"/>
        </w:rPr>
      </w:pPr>
    </w:p>
    <w:p w14:paraId="4865687A" w14:textId="76291032" w:rsidR="00226106" w:rsidRPr="00226106" w:rsidRDefault="00226106" w:rsidP="00630374">
      <w:pPr>
        <w:pStyle w:val="Prrafodelista"/>
        <w:numPr>
          <w:ilvl w:val="2"/>
          <w:numId w:val="1"/>
        </w:numPr>
        <w:ind w:left="709"/>
        <w:jc w:val="both"/>
        <w:rPr>
          <w:rFonts w:cstheme="minorHAnsi"/>
          <w:sz w:val="28"/>
          <w:szCs w:val="28"/>
        </w:rPr>
      </w:pPr>
      <w:r>
        <w:rPr>
          <w:rFonts w:cstheme="minorHAnsi"/>
          <w:color w:val="000000"/>
        </w:rPr>
        <w:t>Obtenido el dato de la delegación ejecuta</w:t>
      </w:r>
      <w:r w:rsidR="005C198B">
        <w:rPr>
          <w:rFonts w:cstheme="minorHAnsi"/>
          <w:color w:val="000000"/>
        </w:rPr>
        <w:t>r</w:t>
      </w:r>
      <w:r>
        <w:rPr>
          <w:rFonts w:cstheme="minorHAnsi"/>
          <w:color w:val="000000"/>
        </w:rPr>
        <w:t xml:space="preserve"> el procedimiento </w:t>
      </w:r>
      <w:r w:rsidRPr="00BC3E62">
        <w:rPr>
          <w:rFonts w:cstheme="minorHAnsi"/>
        </w:rPr>
        <w:t xml:space="preserve">almacenado </w:t>
      </w:r>
      <w:proofErr w:type="spellStart"/>
      <w:r w:rsidRPr="00226106">
        <w:rPr>
          <w:rFonts w:cstheme="minorHAnsi"/>
          <w:color w:val="C45911" w:themeColor="accent2" w:themeShade="BF"/>
        </w:rPr>
        <w:t>ROP_DatosConfiguracionGeneral</w:t>
      </w:r>
      <w:proofErr w:type="spellEnd"/>
      <w:r>
        <w:rPr>
          <w:rFonts w:cstheme="minorHAnsi"/>
        </w:rPr>
        <w:t>, y se recuperan los datos de la configuración relativos a los gastos fijos y variables.</w:t>
      </w:r>
    </w:p>
    <w:p w14:paraId="52180E09" w14:textId="4650AE17" w:rsidR="00AD2626" w:rsidRPr="00AD2626" w:rsidRDefault="005C198B" w:rsidP="00630374">
      <w:pPr>
        <w:pStyle w:val="Prrafodelista"/>
        <w:numPr>
          <w:ilvl w:val="2"/>
          <w:numId w:val="1"/>
        </w:numPr>
        <w:ind w:left="709"/>
        <w:jc w:val="both"/>
        <w:rPr>
          <w:rFonts w:cstheme="minorHAnsi"/>
          <w:sz w:val="28"/>
          <w:szCs w:val="28"/>
        </w:rPr>
      </w:pPr>
      <w:r>
        <w:rPr>
          <w:rFonts w:cstheme="minorHAnsi"/>
          <w:color w:val="000000"/>
        </w:rPr>
        <w:t xml:space="preserve">Recorrer </w:t>
      </w:r>
      <w:r w:rsidR="00BC3E62">
        <w:rPr>
          <w:rFonts w:cstheme="minorHAnsi"/>
          <w:color w:val="000000"/>
        </w:rPr>
        <w:t xml:space="preserve">los capítulos-líneas para recuperar todos los </w:t>
      </w:r>
      <w:r w:rsidR="00B271D4">
        <w:rPr>
          <w:rFonts w:cstheme="minorHAnsi"/>
          <w:color w:val="000000"/>
        </w:rPr>
        <w:t>artículos</w:t>
      </w:r>
      <w:r w:rsidR="00BC3E62">
        <w:rPr>
          <w:rFonts w:cstheme="minorHAnsi"/>
          <w:color w:val="000000"/>
        </w:rPr>
        <w:t xml:space="preserve"> que contiene </w:t>
      </w:r>
      <w:r>
        <w:rPr>
          <w:rFonts w:cstheme="minorHAnsi"/>
          <w:color w:val="000000"/>
        </w:rPr>
        <w:t xml:space="preserve">el documento </w:t>
      </w:r>
      <w:r w:rsidR="00BC3E62">
        <w:rPr>
          <w:rFonts w:cstheme="minorHAnsi"/>
          <w:color w:val="000000"/>
        </w:rPr>
        <w:t>para realizar</w:t>
      </w:r>
      <w:r w:rsidR="00AD2626">
        <w:rPr>
          <w:rFonts w:cstheme="minorHAnsi"/>
          <w:color w:val="000000"/>
        </w:rPr>
        <w:t>:</w:t>
      </w:r>
      <w:r w:rsidR="00BC3E62">
        <w:rPr>
          <w:rFonts w:cstheme="minorHAnsi"/>
          <w:color w:val="000000"/>
        </w:rPr>
        <w:t xml:space="preserve"> </w:t>
      </w:r>
    </w:p>
    <w:p w14:paraId="30C7F544" w14:textId="5B20119D" w:rsidR="00AD2626" w:rsidRPr="00AD2626" w:rsidRDefault="00AD2626" w:rsidP="00630374">
      <w:pPr>
        <w:pStyle w:val="Prrafodelista"/>
        <w:numPr>
          <w:ilvl w:val="3"/>
          <w:numId w:val="1"/>
        </w:numPr>
        <w:ind w:left="1843"/>
        <w:jc w:val="both"/>
        <w:rPr>
          <w:rFonts w:cstheme="minorHAnsi"/>
          <w:sz w:val="28"/>
          <w:szCs w:val="28"/>
        </w:rPr>
      </w:pPr>
      <w:r>
        <w:rPr>
          <w:rFonts w:cstheme="minorHAnsi"/>
          <w:color w:val="000000"/>
        </w:rPr>
        <w:t>E</w:t>
      </w:r>
      <w:r w:rsidR="00BC3E62">
        <w:rPr>
          <w:rFonts w:cstheme="minorHAnsi"/>
          <w:color w:val="000000"/>
        </w:rPr>
        <w:t>l cálculo de la fecha base para el PS</w:t>
      </w:r>
      <w:r w:rsidR="005C198B">
        <w:rPr>
          <w:rFonts w:cstheme="minorHAnsi"/>
          <w:color w:val="000000"/>
        </w:rPr>
        <w:t xml:space="preserve"> </w:t>
      </w:r>
      <w:r w:rsidR="00BC3E62">
        <w:rPr>
          <w:rFonts w:cstheme="minorHAnsi"/>
          <w:color w:val="000000"/>
        </w:rPr>
        <w:t>(ver apartado Cálculo fecha base)</w:t>
      </w:r>
      <w:r w:rsidR="005C198B">
        <w:rPr>
          <w:rFonts w:cstheme="minorHAnsi"/>
          <w:color w:val="000000"/>
        </w:rPr>
        <w:t xml:space="preserve">, llamando al proceso </w:t>
      </w:r>
      <w:proofErr w:type="spellStart"/>
      <w:r w:rsidR="005C198B" w:rsidRPr="005C198B">
        <w:rPr>
          <w:rFonts w:cstheme="minorHAnsi"/>
          <w:color w:val="7030A0"/>
        </w:rPr>
        <w:t>fechaBaseFichaArticulo</w:t>
      </w:r>
      <w:proofErr w:type="spellEnd"/>
      <w:r w:rsidR="005C198B" w:rsidRPr="005C198B">
        <w:rPr>
          <w:rFonts w:cstheme="minorHAnsi"/>
          <w:color w:val="7030A0"/>
          <w:sz w:val="28"/>
          <w:szCs w:val="28"/>
        </w:rPr>
        <w:t xml:space="preserve"> </w:t>
      </w:r>
      <w:r w:rsidR="005C198B" w:rsidRPr="005C198B">
        <w:rPr>
          <w:rFonts w:cstheme="minorHAnsi"/>
        </w:rPr>
        <w:t>si hay ficha asociada</w:t>
      </w:r>
      <w:r>
        <w:rPr>
          <w:rFonts w:cstheme="minorHAnsi"/>
        </w:rPr>
        <w:t>.</w:t>
      </w:r>
    </w:p>
    <w:p w14:paraId="638D44E0" w14:textId="5535D05A" w:rsidR="00AD2626" w:rsidRPr="00AD2626" w:rsidRDefault="00AD2626" w:rsidP="00630374">
      <w:pPr>
        <w:pStyle w:val="Prrafodelista"/>
        <w:numPr>
          <w:ilvl w:val="3"/>
          <w:numId w:val="1"/>
        </w:numPr>
        <w:ind w:left="1843"/>
        <w:jc w:val="both"/>
        <w:rPr>
          <w:rFonts w:cstheme="minorHAnsi"/>
        </w:rPr>
      </w:pPr>
      <w:r w:rsidRPr="00AD2626">
        <w:rPr>
          <w:rFonts w:cstheme="minorHAnsi"/>
        </w:rPr>
        <w:t>L</w:t>
      </w:r>
      <w:r w:rsidR="00A749A5" w:rsidRPr="00AD2626">
        <w:rPr>
          <w:rFonts w:cstheme="minorHAnsi"/>
          <w:color w:val="000000"/>
        </w:rPr>
        <w:t>lama</w:t>
      </w:r>
      <w:r w:rsidR="00F370AC" w:rsidRPr="00AD2626">
        <w:rPr>
          <w:rFonts w:cstheme="minorHAnsi"/>
          <w:color w:val="000000"/>
        </w:rPr>
        <w:t>r</w:t>
      </w:r>
      <w:r w:rsidR="00A749A5" w:rsidRPr="00AD2626">
        <w:rPr>
          <w:rFonts w:cstheme="minorHAnsi"/>
          <w:color w:val="000000"/>
        </w:rPr>
        <w:t xml:space="preserve"> al proceso </w:t>
      </w:r>
      <w:proofErr w:type="spellStart"/>
      <w:r w:rsidR="00A749A5" w:rsidRPr="00AD2626">
        <w:rPr>
          <w:rFonts w:cstheme="minorHAnsi"/>
          <w:color w:val="7030A0"/>
        </w:rPr>
        <w:t>localizarPrecios</w:t>
      </w:r>
      <w:proofErr w:type="spellEnd"/>
      <w:r w:rsidRPr="00AD2626">
        <w:rPr>
          <w:rFonts w:cstheme="minorHAnsi"/>
          <w:color w:val="7030A0"/>
        </w:rPr>
        <w:t xml:space="preserve"> </w:t>
      </w:r>
      <w:r w:rsidR="00A749A5" w:rsidRPr="00AD2626">
        <w:rPr>
          <w:rFonts w:cstheme="minorHAnsi"/>
          <w:color w:val="000000"/>
        </w:rPr>
        <w:t>con los datos de la empresa, la delegación, la</w:t>
      </w:r>
      <w:r w:rsidR="00F370AC" w:rsidRPr="00AD2626">
        <w:rPr>
          <w:rFonts w:cstheme="minorHAnsi"/>
          <w:color w:val="000000"/>
        </w:rPr>
        <w:t>s</w:t>
      </w:r>
      <w:r w:rsidR="00A749A5" w:rsidRPr="00AD2626">
        <w:rPr>
          <w:rFonts w:cstheme="minorHAnsi"/>
          <w:color w:val="000000"/>
        </w:rPr>
        <w:t xml:space="preserve"> fecha</w:t>
      </w:r>
      <w:r w:rsidR="00F370AC" w:rsidRPr="00AD2626">
        <w:rPr>
          <w:rFonts w:cstheme="minorHAnsi"/>
          <w:color w:val="000000"/>
        </w:rPr>
        <w:t>s</w:t>
      </w:r>
      <w:r w:rsidR="00A749A5" w:rsidRPr="00AD2626">
        <w:rPr>
          <w:rFonts w:cstheme="minorHAnsi"/>
          <w:color w:val="000000"/>
        </w:rPr>
        <w:t xml:space="preserve"> </w:t>
      </w:r>
      <w:r w:rsidR="00BC3E62" w:rsidRPr="00AD2626">
        <w:rPr>
          <w:rFonts w:cstheme="minorHAnsi"/>
          <w:color w:val="000000"/>
        </w:rPr>
        <w:t>base calculada</w:t>
      </w:r>
      <w:r w:rsidR="00F370AC" w:rsidRPr="00AD2626">
        <w:rPr>
          <w:rFonts w:cstheme="minorHAnsi"/>
          <w:color w:val="000000"/>
        </w:rPr>
        <w:t>s</w:t>
      </w:r>
      <w:r w:rsidR="00A749A5" w:rsidRPr="00AD2626">
        <w:rPr>
          <w:rFonts w:cstheme="minorHAnsi"/>
          <w:color w:val="000000"/>
        </w:rPr>
        <w:t xml:space="preserve"> y la lista de los artículos. Esta información se guarda en un </w:t>
      </w:r>
      <w:proofErr w:type="spellStart"/>
      <w:r w:rsidR="00A749A5" w:rsidRPr="00AD2626">
        <w:rPr>
          <w:rFonts w:cstheme="minorHAnsi"/>
          <w:color w:val="000000"/>
        </w:rPr>
        <w:t>dataTable</w:t>
      </w:r>
      <w:proofErr w:type="spellEnd"/>
      <w:r w:rsidR="00A749A5" w:rsidRPr="00AD2626">
        <w:rPr>
          <w:rFonts w:cstheme="minorHAnsi"/>
          <w:color w:val="000000"/>
        </w:rPr>
        <w:t xml:space="preserve"> que permitirá hacer búsquedas, se realiza de esta manera para minimizar el número de consultas hacia el SQL para recuperar el precio de cada artículo.</w:t>
      </w:r>
      <w:r w:rsidRPr="00AD2626">
        <w:rPr>
          <w:rFonts w:cstheme="minorHAnsi"/>
          <w:color w:val="000000"/>
        </w:rPr>
        <w:t xml:space="preserve"> </w:t>
      </w:r>
      <w:r>
        <w:rPr>
          <w:rFonts w:cstheme="minorHAnsi"/>
          <w:color w:val="000000"/>
        </w:rPr>
        <w:t>C</w:t>
      </w:r>
      <w:r>
        <w:t xml:space="preserve">onecta con el servidor SQL </w:t>
      </w:r>
      <w:r w:rsidRPr="00AD2626">
        <w:rPr>
          <w:rFonts w:cstheme="minorHAnsi"/>
        </w:rPr>
        <w:t>de BI y</w:t>
      </w:r>
      <w:r>
        <w:t xml:space="preserve"> con el procedimiento </w:t>
      </w:r>
      <w:proofErr w:type="spellStart"/>
      <w:r w:rsidRPr="00AD2626">
        <w:rPr>
          <w:rFonts w:cstheme="minorHAnsi"/>
          <w:color w:val="C45911" w:themeColor="accent2" w:themeShade="BF"/>
        </w:rPr>
        <w:t>ROP_BI_PreciosArticulos</w:t>
      </w:r>
      <w:proofErr w:type="spellEnd"/>
      <w:r w:rsidRPr="00AD2626">
        <w:rPr>
          <w:rFonts w:cstheme="minorHAnsi"/>
          <w:color w:val="C45911" w:themeColor="accent2" w:themeShade="BF"/>
        </w:rPr>
        <w:t xml:space="preserve"> </w:t>
      </w:r>
      <w:r w:rsidRPr="00AD2626">
        <w:rPr>
          <w:rFonts w:cstheme="minorHAnsi"/>
        </w:rPr>
        <w:t xml:space="preserve">al que se le pasa la empresa, la delegación y la lista de fechas-artículos y retorno un </w:t>
      </w:r>
      <w:proofErr w:type="spellStart"/>
      <w:r w:rsidRPr="00AD2626">
        <w:rPr>
          <w:rFonts w:cstheme="minorHAnsi"/>
        </w:rPr>
        <w:t>dataTable</w:t>
      </w:r>
      <w:proofErr w:type="spellEnd"/>
      <w:r w:rsidRPr="00AD2626">
        <w:rPr>
          <w:rFonts w:cstheme="minorHAnsi"/>
        </w:rPr>
        <w:t xml:space="preserve"> con los datos de precios recuperados.</w:t>
      </w:r>
    </w:p>
    <w:p w14:paraId="6CB72B77" w14:textId="4F995691" w:rsidR="00AD2626" w:rsidRPr="00A748E1" w:rsidRDefault="00AD2626" w:rsidP="00630374">
      <w:pPr>
        <w:pStyle w:val="Prrafodelista"/>
        <w:numPr>
          <w:ilvl w:val="3"/>
          <w:numId w:val="1"/>
        </w:numPr>
        <w:ind w:left="1843"/>
        <w:jc w:val="both"/>
        <w:rPr>
          <w:rFonts w:cstheme="minorHAnsi"/>
          <w:sz w:val="28"/>
          <w:szCs w:val="28"/>
        </w:rPr>
      </w:pPr>
      <w:r>
        <w:rPr>
          <w:rFonts w:cstheme="minorHAnsi"/>
          <w:color w:val="000000"/>
        </w:rPr>
        <w:t>Recuperar los datos de configuración para taxímetros</w:t>
      </w:r>
      <w:r w:rsidR="00E54B1D">
        <w:rPr>
          <w:rFonts w:cstheme="minorHAnsi"/>
          <w:color w:val="000000"/>
        </w:rPr>
        <w:t>, bonificaciones y</w:t>
      </w:r>
      <w:r>
        <w:rPr>
          <w:rFonts w:cstheme="minorHAnsi"/>
          <w:color w:val="000000"/>
        </w:rPr>
        <w:t xml:space="preserve"> coste superficie mediante la llamada al procedimiento almacenado </w:t>
      </w:r>
      <w:proofErr w:type="spellStart"/>
      <w:r w:rsidRPr="005C198B">
        <w:rPr>
          <w:rFonts w:cstheme="minorHAnsi"/>
          <w:color w:val="C45911" w:themeColor="accent2" w:themeShade="BF"/>
        </w:rPr>
        <w:t>ROP_DatosConfiguracion</w:t>
      </w:r>
      <w:proofErr w:type="spellEnd"/>
      <w:r w:rsidRPr="00AD2626">
        <w:rPr>
          <w:rFonts w:cstheme="minorHAnsi"/>
        </w:rPr>
        <w:t>.</w:t>
      </w:r>
      <w:r>
        <w:rPr>
          <w:rFonts w:cstheme="minorHAnsi"/>
        </w:rPr>
        <w:t xml:space="preserve"> </w:t>
      </w:r>
      <w:r>
        <w:rPr>
          <w:rFonts w:cstheme="minorHAnsi"/>
          <w:color w:val="000000"/>
        </w:rPr>
        <w:t xml:space="preserve">Esta información se guarda en un </w:t>
      </w:r>
      <w:proofErr w:type="spellStart"/>
      <w:r>
        <w:rPr>
          <w:rFonts w:cstheme="minorHAnsi"/>
          <w:color w:val="000000"/>
        </w:rPr>
        <w:t>dataTable</w:t>
      </w:r>
      <w:proofErr w:type="spellEnd"/>
      <w:r>
        <w:rPr>
          <w:rFonts w:cstheme="minorHAnsi"/>
          <w:color w:val="000000"/>
        </w:rPr>
        <w:t xml:space="preserve"> que permitirá hacer búsquedas, se realiza de esta manera para minimizar el número de consultas hacia el SQL</w:t>
      </w:r>
    </w:p>
    <w:p w14:paraId="1CFE51C7" w14:textId="7850A88C" w:rsidR="00F370AC" w:rsidRPr="00F370AC" w:rsidRDefault="00A748E1" w:rsidP="00630374">
      <w:pPr>
        <w:pStyle w:val="Prrafodelista"/>
        <w:numPr>
          <w:ilvl w:val="2"/>
          <w:numId w:val="1"/>
        </w:numPr>
        <w:ind w:left="709"/>
        <w:jc w:val="both"/>
        <w:rPr>
          <w:rFonts w:cstheme="minorHAnsi"/>
          <w:sz w:val="36"/>
          <w:szCs w:val="36"/>
        </w:rPr>
      </w:pPr>
      <w:r>
        <w:rPr>
          <w:rFonts w:cstheme="minorHAnsi"/>
          <w:color w:val="000000"/>
        </w:rPr>
        <w:t xml:space="preserve">Por cada </w:t>
      </w:r>
      <w:r w:rsidR="005C198B">
        <w:rPr>
          <w:rFonts w:cstheme="minorHAnsi"/>
          <w:color w:val="000000"/>
        </w:rPr>
        <w:t>artículo</w:t>
      </w:r>
      <w:r>
        <w:rPr>
          <w:rFonts w:cstheme="minorHAnsi"/>
          <w:color w:val="000000"/>
        </w:rPr>
        <w:t xml:space="preserve"> </w:t>
      </w:r>
      <w:r w:rsidR="005E0933">
        <w:rPr>
          <w:rFonts w:cstheme="minorHAnsi"/>
          <w:color w:val="000000"/>
        </w:rPr>
        <w:t>recupera</w:t>
      </w:r>
      <w:r w:rsidR="005C198B">
        <w:rPr>
          <w:rFonts w:cstheme="minorHAnsi"/>
          <w:color w:val="000000"/>
        </w:rPr>
        <w:t>r</w:t>
      </w:r>
      <w:r w:rsidR="005E0933">
        <w:rPr>
          <w:rFonts w:cstheme="minorHAnsi"/>
          <w:color w:val="000000"/>
        </w:rPr>
        <w:t xml:space="preserve"> el </w:t>
      </w:r>
      <w:proofErr w:type="spellStart"/>
      <w:r w:rsidR="005E0933">
        <w:rPr>
          <w:rFonts w:cstheme="minorHAnsi"/>
          <w:color w:val="000000"/>
        </w:rPr>
        <w:t>precioCoste</w:t>
      </w:r>
      <w:proofErr w:type="spellEnd"/>
      <w:r w:rsidR="005E0933">
        <w:rPr>
          <w:rFonts w:cstheme="minorHAnsi"/>
          <w:color w:val="000000"/>
        </w:rPr>
        <w:t xml:space="preserve"> del </w:t>
      </w:r>
      <w:proofErr w:type="spellStart"/>
      <w:r w:rsidR="005E0933">
        <w:rPr>
          <w:rFonts w:cstheme="minorHAnsi"/>
          <w:color w:val="000000"/>
        </w:rPr>
        <w:t>dataTable</w:t>
      </w:r>
      <w:proofErr w:type="spellEnd"/>
      <w:r w:rsidR="005E0933">
        <w:rPr>
          <w:rFonts w:cstheme="minorHAnsi"/>
          <w:color w:val="000000"/>
        </w:rPr>
        <w:t xml:space="preserve"> creado en el punto anterior, </w:t>
      </w:r>
      <w:r w:rsidR="00F370AC">
        <w:rPr>
          <w:rFonts w:cstheme="minorHAnsi"/>
          <w:color w:val="000000"/>
        </w:rPr>
        <w:t>y</w:t>
      </w:r>
      <w:r w:rsidR="00AD2626">
        <w:rPr>
          <w:rFonts w:cstheme="minorHAnsi"/>
          <w:color w:val="000000"/>
        </w:rPr>
        <w:t xml:space="preserve"> los valores de taxímetros a aplicar del </w:t>
      </w:r>
      <w:proofErr w:type="spellStart"/>
      <w:r w:rsidR="00AD2626">
        <w:rPr>
          <w:rFonts w:cstheme="minorHAnsi"/>
          <w:color w:val="000000"/>
        </w:rPr>
        <w:t>dataTable</w:t>
      </w:r>
      <w:proofErr w:type="spellEnd"/>
      <w:r w:rsidR="00AD2626">
        <w:rPr>
          <w:rFonts w:cstheme="minorHAnsi"/>
          <w:color w:val="000000"/>
        </w:rPr>
        <w:t xml:space="preserve"> creado</w:t>
      </w:r>
      <w:r w:rsidR="00370788">
        <w:rPr>
          <w:rFonts w:cstheme="minorHAnsi"/>
        </w:rPr>
        <w:t xml:space="preserve">. Para aplicar el cálculo del taxímetro </w:t>
      </w:r>
      <w:r w:rsidR="00AD2626">
        <w:rPr>
          <w:rFonts w:cstheme="minorHAnsi"/>
        </w:rPr>
        <w:t>(</w:t>
      </w:r>
      <w:r w:rsidR="00370788">
        <w:rPr>
          <w:rFonts w:cstheme="minorHAnsi"/>
        </w:rPr>
        <w:t>ver apartado Calculo taxímetro</w:t>
      </w:r>
      <w:r w:rsidR="00AD2626">
        <w:rPr>
          <w:rFonts w:cstheme="minorHAnsi"/>
        </w:rPr>
        <w:t>)</w:t>
      </w:r>
      <w:r w:rsidR="00370788">
        <w:rPr>
          <w:rFonts w:cstheme="minorHAnsi"/>
        </w:rPr>
        <w:t>.</w:t>
      </w:r>
    </w:p>
    <w:p w14:paraId="15EEAF7C" w14:textId="5E727100" w:rsidR="00A748E1" w:rsidRPr="00AC2562" w:rsidRDefault="00AC2562" w:rsidP="00630374">
      <w:pPr>
        <w:pStyle w:val="Prrafodelista"/>
        <w:numPr>
          <w:ilvl w:val="2"/>
          <w:numId w:val="1"/>
        </w:numPr>
        <w:ind w:left="709"/>
        <w:jc w:val="both"/>
        <w:rPr>
          <w:rFonts w:cstheme="minorHAnsi"/>
          <w:sz w:val="28"/>
          <w:szCs w:val="28"/>
        </w:rPr>
      </w:pPr>
      <w:r>
        <w:rPr>
          <w:rFonts w:cstheme="minorHAnsi"/>
          <w:color w:val="000000"/>
        </w:rPr>
        <w:t xml:space="preserve">Realizar </w:t>
      </w:r>
      <w:r w:rsidR="00A748E1" w:rsidRPr="00AC2562">
        <w:rPr>
          <w:rFonts w:cstheme="minorHAnsi"/>
          <w:color w:val="000000"/>
        </w:rPr>
        <w:t>los siguientes cálculos (</w:t>
      </w:r>
      <w:r>
        <w:rPr>
          <w:rFonts w:cstheme="minorHAnsi"/>
          <w:color w:val="000000"/>
        </w:rPr>
        <w:t>se manejan</w:t>
      </w:r>
      <w:r w:rsidR="00A748E1" w:rsidRPr="00AC2562">
        <w:rPr>
          <w:rFonts w:cstheme="minorHAnsi"/>
          <w:color w:val="000000"/>
        </w:rPr>
        <w:t xml:space="preserve"> totales por apartado y total general), discriminando por Venta o Alquiler según el campo </w:t>
      </w:r>
      <w:r w:rsidR="00A748E1" w:rsidRPr="00AC2562">
        <w:rPr>
          <w:rFonts w:cstheme="minorHAnsi"/>
          <w:color w:val="7B7B7B" w:themeColor="accent3" w:themeShade="BF"/>
        </w:rPr>
        <w:t>SalesQuotationTable</w:t>
      </w:r>
      <w:r w:rsidR="00A748E1" w:rsidRPr="00AC2562">
        <w:rPr>
          <w:rFonts w:cstheme="minorHAnsi"/>
          <w:color w:val="000000"/>
        </w:rPr>
        <w:t>.</w:t>
      </w:r>
      <w:r w:rsidR="00A748E1" w:rsidRPr="00AC2562">
        <w:rPr>
          <w:rFonts w:cstheme="minorHAnsi"/>
          <w:color w:val="00B050"/>
        </w:rPr>
        <w:t>SalesRental</w:t>
      </w:r>
      <w:r w:rsidR="005C198B" w:rsidRPr="00AC2562">
        <w:rPr>
          <w:rFonts w:cstheme="minorHAnsi"/>
          <w:color w:val="00B050"/>
        </w:rPr>
        <w:t xml:space="preserve"> </w:t>
      </w:r>
      <w:r w:rsidR="005C198B" w:rsidRPr="00AC2562">
        <w:rPr>
          <w:rFonts w:cstheme="minorHAnsi"/>
          <w:color w:val="000000"/>
        </w:rPr>
        <w:t xml:space="preserve">(para ofertas) o </w:t>
      </w:r>
      <w:proofErr w:type="spellStart"/>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Sales</w:t>
      </w:r>
      <w:proofErr w:type="spellEnd"/>
      <w:r w:rsidR="005C198B" w:rsidRPr="00AC2562">
        <w:rPr>
          <w:rFonts w:cstheme="minorHAnsi"/>
          <w:color w:val="00B050"/>
        </w:rPr>
        <w:t xml:space="preserve"> </w:t>
      </w:r>
      <w:r w:rsidR="005C198B" w:rsidRPr="00AC2562">
        <w:rPr>
          <w:rFonts w:cstheme="minorHAnsi"/>
          <w:color w:val="000000"/>
        </w:rPr>
        <w:t xml:space="preserve">y </w:t>
      </w:r>
      <w:proofErr w:type="spellStart"/>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Alquiler</w:t>
      </w:r>
      <w:proofErr w:type="spellEnd"/>
      <w:r w:rsidR="005C198B" w:rsidRPr="00AC2562">
        <w:rPr>
          <w:rFonts w:cstheme="minorHAnsi"/>
          <w:color w:val="00B050"/>
        </w:rPr>
        <w:t xml:space="preserve"> </w:t>
      </w:r>
      <w:r w:rsidR="005C198B" w:rsidRPr="00AC2562">
        <w:rPr>
          <w:rFonts w:cstheme="minorHAnsi"/>
          <w:color w:val="000000"/>
        </w:rPr>
        <w:t>(para pedidos)</w:t>
      </w:r>
      <w:r w:rsidR="00A748E1" w:rsidRPr="00AC2562">
        <w:rPr>
          <w:rFonts w:cstheme="minorHAnsi"/>
          <w:color w:val="000000"/>
        </w:rPr>
        <w:t>:</w:t>
      </w:r>
    </w:p>
    <w:p w14:paraId="6766028F" w14:textId="529241E8" w:rsidR="00AC2562" w:rsidRPr="00AC2562" w:rsidRDefault="00AC2562" w:rsidP="00630374">
      <w:pPr>
        <w:pStyle w:val="Prrafodelista"/>
        <w:numPr>
          <w:ilvl w:val="2"/>
          <w:numId w:val="1"/>
        </w:numPr>
        <w:ind w:left="709"/>
        <w:jc w:val="both"/>
        <w:rPr>
          <w:rFonts w:cstheme="minorHAnsi"/>
          <w:sz w:val="28"/>
          <w:szCs w:val="28"/>
        </w:rPr>
      </w:pPr>
      <w:r>
        <w:rPr>
          <w:rFonts w:cstheme="minorHAnsi"/>
          <w:color w:val="000000"/>
        </w:rPr>
        <w:t>Ofertas:</w:t>
      </w:r>
    </w:p>
    <w:p w14:paraId="71C5C7AD" w14:textId="77777777" w:rsidR="00A3107E" w:rsidRPr="00342908" w:rsidRDefault="00A3107E" w:rsidP="00630374">
      <w:pPr>
        <w:pStyle w:val="Prrafodelista"/>
        <w:numPr>
          <w:ilvl w:val="3"/>
          <w:numId w:val="1"/>
        </w:numPr>
        <w:ind w:left="1843"/>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proofErr w:type="spellStart"/>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DuracionEstimada</w:t>
      </w:r>
      <w:proofErr w:type="spellEnd"/>
    </w:p>
    <w:p w14:paraId="3C910EE2" w14:textId="6EF26A14" w:rsidR="00A748E1" w:rsidRPr="00117404" w:rsidRDefault="00A748E1" w:rsidP="00630374">
      <w:pPr>
        <w:pStyle w:val="Prrafodelista"/>
        <w:numPr>
          <w:ilvl w:val="3"/>
          <w:numId w:val="1"/>
        </w:numPr>
        <w:ind w:left="1843"/>
        <w:jc w:val="both"/>
        <w:rPr>
          <w:rFonts w:cstheme="minorHAnsi"/>
        </w:rPr>
      </w:pPr>
      <w:r w:rsidRPr="00A748E1">
        <w:rPr>
          <w:rFonts w:cstheme="minorHAnsi"/>
        </w:rPr>
        <w:lastRenderedPageBreak/>
        <w:t xml:space="preserve">Importe venta: </w:t>
      </w:r>
      <w:r w:rsidR="00B45002">
        <w:rPr>
          <w:rFonts w:cstheme="minorHAnsi"/>
        </w:rPr>
        <w:t xml:space="preserve">se discrimina por tipo de producto (Producto o Servicio)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LineAmount</w:t>
      </w:r>
    </w:p>
    <w:p w14:paraId="5E41F380" w14:textId="6A71056F" w:rsidR="00A4080B" w:rsidRPr="001131A1" w:rsidRDefault="007868F1" w:rsidP="00630374">
      <w:pPr>
        <w:pStyle w:val="Prrafodelista"/>
        <w:numPr>
          <w:ilvl w:val="3"/>
          <w:numId w:val="1"/>
        </w:numPr>
        <w:ind w:left="1843"/>
        <w:jc w:val="both"/>
        <w:rPr>
          <w:rFonts w:cstheme="minorHAnsi"/>
        </w:rPr>
      </w:pPr>
      <w:r w:rsidRPr="001131A1">
        <w:rPr>
          <w:rFonts w:cstheme="minorHAnsi"/>
        </w:rPr>
        <w:t>I</w:t>
      </w:r>
      <w:r w:rsidR="00A4080B" w:rsidRPr="001131A1">
        <w:rPr>
          <w:rFonts w:cstheme="minorHAnsi"/>
        </w:rPr>
        <w:t>mporte coste taxímetro no consumible: (</w:t>
      </w:r>
      <w:proofErr w:type="spellStart"/>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SalesQty</w:t>
      </w:r>
      <w:proofErr w:type="spellEnd"/>
      <w:r w:rsidR="00A4080B" w:rsidRPr="001131A1">
        <w:rPr>
          <w:rFonts w:cstheme="minorHAnsi"/>
          <w:color w:val="00B050"/>
        </w:rPr>
        <w:t xml:space="preserve"> </w:t>
      </w:r>
      <w:r w:rsidR="00A4080B" w:rsidRPr="001131A1">
        <w:rPr>
          <w:rFonts w:cstheme="minorHAnsi"/>
          <w:color w:val="000000"/>
        </w:rPr>
        <w:t xml:space="preserve">* </w:t>
      </w:r>
      <w:proofErr w:type="spellStart"/>
      <w:r w:rsidR="00A4080B" w:rsidRPr="001131A1">
        <w:rPr>
          <w:rFonts w:cstheme="minorHAnsi"/>
          <w:color w:val="000000"/>
        </w:rPr>
        <w:t>precioTaximetroNoConsumible</w:t>
      </w:r>
      <w:proofErr w:type="spellEnd"/>
      <w:r w:rsidR="00A4080B" w:rsidRPr="001131A1">
        <w:rPr>
          <w:rFonts w:cstheme="minorHAnsi"/>
          <w:color w:val="000000"/>
        </w:rPr>
        <w:t xml:space="preserve"> * </w:t>
      </w:r>
      <w:proofErr w:type="spellStart"/>
      <w:r w:rsidR="00A4080B" w:rsidRPr="001131A1">
        <w:rPr>
          <w:rFonts w:cstheme="minorHAnsi"/>
          <w:color w:val="000000"/>
        </w:rPr>
        <w:t>taximetroNoConsumible</w:t>
      </w:r>
      <w:proofErr w:type="spellEnd"/>
      <w:r w:rsidR="00A4080B" w:rsidRPr="001131A1">
        <w:rPr>
          <w:rFonts w:cstheme="minorHAnsi"/>
          <w:color w:val="000000"/>
        </w:rPr>
        <w:t xml:space="preserve"> * </w:t>
      </w:r>
      <w:proofErr w:type="spellStart"/>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DuracionEstimada</w:t>
      </w:r>
      <w:proofErr w:type="spellEnd"/>
      <w:r w:rsidR="00A4080B" w:rsidRPr="001131A1">
        <w:rPr>
          <w:rFonts w:cstheme="minorHAnsi"/>
          <w:color w:val="000000"/>
        </w:rPr>
        <w:t xml:space="preserve">) / </w:t>
      </w:r>
      <w:proofErr w:type="spellStart"/>
      <w:r w:rsidR="00A4080B" w:rsidRPr="001131A1">
        <w:rPr>
          <w:rFonts w:cstheme="minorHAnsi"/>
          <w:color w:val="000000"/>
        </w:rPr>
        <w:t>diasxMes</w:t>
      </w:r>
      <w:proofErr w:type="spellEnd"/>
    </w:p>
    <w:p w14:paraId="13600870" w14:textId="4FFAE92F" w:rsidR="00A4080B" w:rsidRPr="001131A1" w:rsidRDefault="00A4080B" w:rsidP="00630374">
      <w:pPr>
        <w:pStyle w:val="Prrafodelista"/>
        <w:numPr>
          <w:ilvl w:val="3"/>
          <w:numId w:val="1"/>
        </w:numPr>
        <w:ind w:left="1843"/>
        <w:jc w:val="both"/>
        <w:rPr>
          <w:rFonts w:cstheme="minorHAnsi"/>
        </w:rPr>
      </w:pPr>
      <w:r w:rsidRPr="001131A1">
        <w:rPr>
          <w:rFonts w:cstheme="minorHAnsi"/>
        </w:rPr>
        <w:t>Importe coste taxímetro consumible: (</w:t>
      </w:r>
      <w:proofErr w:type="spellStart"/>
      <w:r w:rsidRPr="001131A1">
        <w:rPr>
          <w:rFonts w:cstheme="minorHAnsi"/>
          <w:color w:val="7B7B7B" w:themeColor="accent3" w:themeShade="BF"/>
        </w:rPr>
        <w:t>SalesQuotationLine</w:t>
      </w:r>
      <w:r w:rsidRPr="001131A1">
        <w:rPr>
          <w:rFonts w:cstheme="minorHAnsi"/>
          <w:color w:val="000000"/>
        </w:rPr>
        <w:t>.</w:t>
      </w:r>
      <w:r w:rsidRPr="001131A1">
        <w:rPr>
          <w:rFonts w:cstheme="minorHAnsi"/>
          <w:color w:val="00B050"/>
        </w:rPr>
        <w:t>SalesQty</w:t>
      </w:r>
      <w:proofErr w:type="spellEnd"/>
      <w:r w:rsidRPr="001131A1">
        <w:rPr>
          <w:rFonts w:cstheme="minorHAnsi"/>
          <w:color w:val="00B050"/>
        </w:rPr>
        <w:t xml:space="preserve"> </w:t>
      </w:r>
      <w:r w:rsidRPr="001131A1">
        <w:rPr>
          <w:rFonts w:cstheme="minorHAnsi"/>
          <w:color w:val="000000"/>
        </w:rPr>
        <w:t xml:space="preserve">* </w:t>
      </w:r>
      <w:proofErr w:type="spellStart"/>
      <w:r w:rsidRPr="001131A1">
        <w:rPr>
          <w:rFonts w:cstheme="minorHAnsi"/>
          <w:color w:val="000000"/>
        </w:rPr>
        <w:t>precioTaximetroConsumible</w:t>
      </w:r>
      <w:proofErr w:type="spellEnd"/>
      <w:r w:rsidRPr="001131A1">
        <w:rPr>
          <w:rFonts w:cstheme="minorHAnsi"/>
          <w:color w:val="000000"/>
        </w:rPr>
        <w:t xml:space="preserve"> * </w:t>
      </w:r>
      <w:proofErr w:type="spellStart"/>
      <w:r w:rsidRPr="001131A1">
        <w:rPr>
          <w:rFonts w:cstheme="minorHAnsi"/>
          <w:color w:val="000000"/>
        </w:rPr>
        <w:t>taximetroConsumible</w:t>
      </w:r>
      <w:proofErr w:type="spellEnd"/>
      <w:r w:rsidRPr="001131A1">
        <w:rPr>
          <w:rFonts w:cstheme="minorHAnsi"/>
          <w:color w:val="000000"/>
        </w:rPr>
        <w:t xml:space="preserve"> * </w:t>
      </w:r>
      <w:proofErr w:type="spellStart"/>
      <w:r w:rsidRPr="001131A1">
        <w:rPr>
          <w:rFonts w:cstheme="minorHAnsi"/>
          <w:color w:val="000000"/>
        </w:rPr>
        <w:t>SalesQuotationLine.</w:t>
      </w:r>
      <w:r w:rsidRPr="001131A1">
        <w:rPr>
          <w:rFonts w:cstheme="minorHAnsi"/>
          <w:color w:val="00B050"/>
        </w:rPr>
        <w:t>DuracionEstimada</w:t>
      </w:r>
      <w:proofErr w:type="spellEnd"/>
      <w:r w:rsidRPr="001131A1">
        <w:rPr>
          <w:rFonts w:cstheme="minorHAnsi"/>
          <w:color w:val="000000"/>
        </w:rPr>
        <w:t xml:space="preserve">) / </w:t>
      </w:r>
      <w:proofErr w:type="spellStart"/>
      <w:r w:rsidRPr="001131A1">
        <w:rPr>
          <w:rFonts w:cstheme="minorHAnsi"/>
          <w:color w:val="000000"/>
        </w:rPr>
        <w:t>diasxMes</w:t>
      </w:r>
      <w:proofErr w:type="spellEnd"/>
    </w:p>
    <w:p w14:paraId="48640F5E" w14:textId="4970361C" w:rsidR="00117404" w:rsidRPr="00A4080B" w:rsidRDefault="00117404" w:rsidP="00630374">
      <w:pPr>
        <w:pStyle w:val="Prrafodelista"/>
        <w:numPr>
          <w:ilvl w:val="3"/>
          <w:numId w:val="1"/>
        </w:numPr>
        <w:ind w:left="1843"/>
        <w:jc w:val="both"/>
        <w:rPr>
          <w:rFonts w:cstheme="minorHAnsi"/>
        </w:rPr>
      </w:pPr>
      <w:r w:rsidRPr="00A4080B">
        <w:rPr>
          <w:rFonts w:cstheme="minorHAnsi"/>
        </w:rPr>
        <w:t xml:space="preserve">Ajuste taxímetro consumible: </w:t>
      </w:r>
      <w:proofErr w:type="spellStart"/>
      <w:r w:rsidRPr="000A7971">
        <w:rPr>
          <w:rFonts w:cstheme="minorHAnsi"/>
          <w:color w:val="7B7B7B" w:themeColor="accent3" w:themeShade="BF"/>
        </w:rPr>
        <w:t>SalesQuotationLine</w:t>
      </w:r>
      <w:r w:rsidRPr="00A4080B">
        <w:rPr>
          <w:rFonts w:cstheme="minorHAnsi"/>
          <w:color w:val="000000"/>
        </w:rPr>
        <w:t>.</w:t>
      </w:r>
      <w:r w:rsidRPr="00A4080B">
        <w:rPr>
          <w:rFonts w:cstheme="minorHAnsi"/>
          <w:color w:val="00B050"/>
        </w:rPr>
        <w:t>SalesQty</w:t>
      </w:r>
      <w:proofErr w:type="spellEnd"/>
      <w:r w:rsidRPr="00A4080B">
        <w:rPr>
          <w:rFonts w:cstheme="minorHAnsi"/>
          <w:color w:val="00B050"/>
        </w:rPr>
        <w:t xml:space="preserve"> </w:t>
      </w:r>
      <w:r w:rsidRPr="00A4080B">
        <w:rPr>
          <w:rFonts w:cstheme="minorHAnsi"/>
          <w:color w:val="000000"/>
        </w:rPr>
        <w:t xml:space="preserve">* </w:t>
      </w:r>
      <w:proofErr w:type="spellStart"/>
      <w:r w:rsidRPr="00A4080B">
        <w:rPr>
          <w:rFonts w:cstheme="minorHAnsi"/>
          <w:color w:val="000000"/>
        </w:rPr>
        <w:t>precioTaximetroConsumible</w:t>
      </w:r>
      <w:proofErr w:type="spellEnd"/>
      <w:r w:rsidRPr="00A4080B">
        <w:rPr>
          <w:rFonts w:cstheme="minorHAnsi"/>
          <w:color w:val="000000"/>
        </w:rPr>
        <w:t xml:space="preserve"> * </w:t>
      </w:r>
      <w:proofErr w:type="spellStart"/>
      <w:r w:rsidRPr="00A4080B">
        <w:rPr>
          <w:rFonts w:cstheme="minorHAnsi"/>
          <w:color w:val="000000"/>
        </w:rPr>
        <w:t>bonificacionTaximetroConsumible</w:t>
      </w:r>
      <w:proofErr w:type="spellEnd"/>
      <w:r w:rsidRPr="00A4080B">
        <w:rPr>
          <w:rFonts w:cstheme="minorHAnsi"/>
          <w:color w:val="000000"/>
        </w:rPr>
        <w:t xml:space="preserve"> * </w:t>
      </w:r>
      <w:proofErr w:type="spellStart"/>
      <w:r w:rsidRPr="00A4080B">
        <w:rPr>
          <w:rFonts w:cstheme="minorHAnsi"/>
          <w:color w:val="000000"/>
        </w:rPr>
        <w:t>diasMultiplicar</w:t>
      </w:r>
      <w:proofErr w:type="spellEnd"/>
      <w:r w:rsidRPr="00A4080B">
        <w:rPr>
          <w:rFonts w:cstheme="minorHAnsi"/>
          <w:color w:val="000000"/>
        </w:rPr>
        <w:t xml:space="preserve"> / </w:t>
      </w:r>
      <w:proofErr w:type="spellStart"/>
      <w:r w:rsidRPr="00A4080B">
        <w:rPr>
          <w:rFonts w:cstheme="minorHAnsi"/>
          <w:color w:val="000000"/>
        </w:rPr>
        <w:t>diasxMes</w:t>
      </w:r>
      <w:proofErr w:type="spellEnd"/>
      <w:r w:rsidRPr="00A4080B">
        <w:rPr>
          <w:rFonts w:cstheme="minorHAnsi"/>
          <w:color w:val="000000"/>
        </w:rPr>
        <w:t xml:space="preserve">. La bonificación se calcula por tramos definidos en la configuración, y los </w:t>
      </w:r>
      <w:proofErr w:type="spellStart"/>
      <w:r w:rsidRPr="00A4080B">
        <w:rPr>
          <w:rFonts w:cstheme="minorHAnsi"/>
          <w:color w:val="000000"/>
        </w:rPr>
        <w:t>diasMultiplicar</w:t>
      </w:r>
      <w:proofErr w:type="spellEnd"/>
      <w:r w:rsidRPr="00A4080B">
        <w:rPr>
          <w:rFonts w:cstheme="minorHAnsi"/>
          <w:color w:val="000000"/>
        </w:rPr>
        <w:t xml:space="preserve"> se refiere a los días que transcurren en ese tramo.</w:t>
      </w:r>
    </w:p>
    <w:p w14:paraId="6334DE7B" w14:textId="33B16665" w:rsidR="000D350C" w:rsidRPr="000D350C" w:rsidRDefault="000D350C" w:rsidP="00630374">
      <w:pPr>
        <w:pStyle w:val="Prrafodelista"/>
        <w:numPr>
          <w:ilvl w:val="3"/>
          <w:numId w:val="1"/>
        </w:numPr>
        <w:ind w:left="1843"/>
        <w:jc w:val="both"/>
        <w:rPr>
          <w:rFonts w:cstheme="minorHAnsi"/>
          <w:sz w:val="36"/>
          <w:szCs w:val="36"/>
        </w:rPr>
      </w:pPr>
      <w:r w:rsidRPr="000D350C">
        <w:rPr>
          <w:rFonts w:cstheme="minorHAnsi"/>
          <w:color w:val="000000"/>
        </w:rPr>
        <w:t>Importe coste venta:</w:t>
      </w:r>
      <w:r>
        <w:rPr>
          <w:rFonts w:cstheme="minorHAnsi"/>
          <w:color w:val="000000"/>
        </w:rPr>
        <w:t xml:space="preserve"> </w:t>
      </w:r>
      <w:r w:rsidRPr="000D350C">
        <w:rPr>
          <w:rFonts w:cstheme="minorHAnsi"/>
          <w:color w:val="7B7B7B" w:themeColor="accent3" w:themeShade="BF"/>
        </w:rPr>
        <w:t>SalesQuotationLine</w:t>
      </w:r>
      <w:r w:rsidRPr="000D350C">
        <w:rPr>
          <w:rFonts w:cstheme="minorHAnsi"/>
          <w:color w:val="000000"/>
        </w:rPr>
        <w:t>.</w:t>
      </w:r>
      <w:r w:rsidRPr="000D350C">
        <w:rPr>
          <w:rFonts w:cstheme="minorHAnsi"/>
          <w:color w:val="92D050"/>
        </w:rPr>
        <w:t xml:space="preserve">QtyOrdered </w:t>
      </w:r>
      <w:r w:rsidRPr="000D350C">
        <w:rPr>
          <w:rFonts w:cstheme="minorHAnsi"/>
          <w:color w:val="000000"/>
        </w:rPr>
        <w:t xml:space="preserve">* </w:t>
      </w:r>
      <w:proofErr w:type="spellStart"/>
      <w:r w:rsidRPr="000D350C">
        <w:rPr>
          <w:rFonts w:cstheme="minorHAnsi"/>
          <w:color w:val="000000"/>
        </w:rPr>
        <w:t>precioCoste</w:t>
      </w:r>
      <w:proofErr w:type="spellEnd"/>
      <w:r w:rsidRPr="000D350C">
        <w:rPr>
          <w:rFonts w:cstheme="minorHAnsi"/>
          <w:color w:val="000000"/>
        </w:rPr>
        <w:t xml:space="preserve"> * </w:t>
      </w:r>
      <w:proofErr w:type="spellStart"/>
      <w:r w:rsidRPr="000D350C">
        <w:rPr>
          <w:rFonts w:cstheme="minorHAnsi"/>
          <w:color w:val="000000"/>
        </w:rPr>
        <w:t>coeficienteUsar</w:t>
      </w:r>
      <w:proofErr w:type="spellEnd"/>
      <w:r>
        <w:rPr>
          <w:rFonts w:cstheme="minorHAnsi"/>
          <w:color w:val="000000"/>
        </w:rPr>
        <w:t>.</w:t>
      </w:r>
    </w:p>
    <w:p w14:paraId="489BDA1F" w14:textId="5A71AE99" w:rsidR="005E0933" w:rsidRPr="00117404" w:rsidRDefault="005E0933" w:rsidP="00630374">
      <w:pPr>
        <w:pStyle w:val="Prrafodelista"/>
        <w:numPr>
          <w:ilvl w:val="3"/>
          <w:numId w:val="1"/>
        </w:numPr>
        <w:ind w:left="1843"/>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SalesQuotationLine</w:t>
      </w:r>
      <w:r w:rsidRPr="005E0933">
        <w:rPr>
          <w:rFonts w:cstheme="minorHAnsi"/>
          <w:color w:val="000000"/>
        </w:rPr>
        <w:t>.</w:t>
      </w:r>
      <w:r w:rsidRPr="000A7971">
        <w:rPr>
          <w:rFonts w:cstheme="minorHAnsi"/>
          <w:color w:val="00B050"/>
        </w:rPr>
        <w:t xml:space="preserve">QtyOrdered </w:t>
      </w:r>
      <w:r w:rsidRPr="005E0933">
        <w:rPr>
          <w:rFonts w:cstheme="minorHAnsi"/>
          <w:color w:val="000000"/>
        </w:rPr>
        <w:t xml:space="preserve">* </w:t>
      </w:r>
      <w:proofErr w:type="spellStart"/>
      <w:r w:rsidRPr="005E0933">
        <w:rPr>
          <w:rFonts w:cstheme="minorHAnsi"/>
          <w:color w:val="000000"/>
        </w:rPr>
        <w:t>precioCoste</w:t>
      </w:r>
      <w:proofErr w:type="spellEnd"/>
    </w:p>
    <w:p w14:paraId="49AE574F" w14:textId="77777777" w:rsidR="00117404" w:rsidRDefault="00117404" w:rsidP="00630374">
      <w:pPr>
        <w:pStyle w:val="Prrafodelista"/>
        <w:numPr>
          <w:ilvl w:val="3"/>
          <w:numId w:val="1"/>
        </w:numPr>
        <w:ind w:left="1843"/>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02586C4F" w14:textId="274290F1" w:rsidR="008B1F2F" w:rsidRPr="00834A9B" w:rsidRDefault="00771D06" w:rsidP="00F0176B">
      <w:pPr>
        <w:pStyle w:val="Prrafodelista"/>
        <w:numPr>
          <w:ilvl w:val="3"/>
          <w:numId w:val="1"/>
        </w:numPr>
        <w:ind w:left="1843"/>
        <w:jc w:val="both"/>
        <w:rPr>
          <w:rFonts w:cstheme="minorHAnsi"/>
          <w:sz w:val="28"/>
          <w:szCs w:val="28"/>
        </w:rPr>
      </w:pPr>
      <w:r>
        <w:rPr>
          <w:rFonts w:cstheme="minorHAnsi"/>
          <w:color w:val="000000"/>
        </w:rPr>
        <w:t>Margen venta = Importe venta – Coste vent</w:t>
      </w:r>
      <w:r w:rsidR="00834A9B">
        <w:rPr>
          <w:rFonts w:cstheme="minorHAnsi"/>
          <w:color w:val="000000"/>
        </w:rPr>
        <w:t>a</w:t>
      </w:r>
    </w:p>
    <w:p w14:paraId="70DD2FF6" w14:textId="77777777" w:rsidR="00117404" w:rsidRPr="00424984" w:rsidRDefault="00117404" w:rsidP="00F0176B">
      <w:pPr>
        <w:pStyle w:val="Prrafodelista"/>
        <w:numPr>
          <w:ilvl w:val="3"/>
          <w:numId w:val="1"/>
        </w:numPr>
        <w:ind w:left="1843"/>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gastosVariablesVenta</w:t>
      </w:r>
      <w:proofErr w:type="spellEnd"/>
    </w:p>
    <w:p w14:paraId="58BE23B5" w14:textId="0CF9C1BA" w:rsidR="00424984" w:rsidRPr="00727D8B" w:rsidRDefault="00424984" w:rsidP="00F0176B">
      <w:pPr>
        <w:pStyle w:val="Prrafodelista"/>
        <w:numPr>
          <w:ilvl w:val="3"/>
          <w:numId w:val="1"/>
        </w:numPr>
        <w:ind w:left="1843"/>
        <w:jc w:val="both"/>
        <w:rPr>
          <w:rFonts w:cstheme="minorHAnsi"/>
        </w:rPr>
      </w:pPr>
      <w:r w:rsidRPr="008B1F2F">
        <w:rPr>
          <w:rFonts w:cstheme="minorHAnsi"/>
          <w:color w:val="000000"/>
        </w:rPr>
        <w:t>Gastos variables</w:t>
      </w:r>
      <w:bookmarkStart w:id="8" w:name="_Hlk68087527"/>
      <w:r w:rsidRPr="008B1F2F">
        <w:rPr>
          <w:rFonts w:cstheme="minorHAnsi"/>
          <w:color w:val="000000"/>
        </w:rPr>
        <w:t xml:space="preserve"> alquiler</w:t>
      </w:r>
      <w:bookmarkEnd w:id="8"/>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proofErr w:type="spellEnd"/>
      <w:r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gastosVariablesVenta</w:t>
      </w:r>
      <w:proofErr w:type="spellEnd"/>
    </w:p>
    <w:p w14:paraId="116CBCF6" w14:textId="5AC9D16F" w:rsidR="00424984" w:rsidRPr="008B1F2F" w:rsidRDefault="00424984" w:rsidP="00F0176B">
      <w:pPr>
        <w:pStyle w:val="Prrafodelista"/>
        <w:numPr>
          <w:ilvl w:val="3"/>
          <w:numId w:val="1"/>
        </w:numPr>
        <w:ind w:left="1843"/>
        <w:jc w:val="both"/>
        <w:rPr>
          <w:rFonts w:cstheme="minorHAnsi"/>
        </w:rPr>
      </w:pPr>
      <w:r w:rsidRPr="008B1F2F">
        <w:rPr>
          <w:rFonts w:cstheme="minorHAnsi"/>
          <w:color w:val="000000"/>
        </w:rPr>
        <w:t xml:space="preserve">Gastos fijos BU alquiler: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proofErr w:type="spellEnd"/>
      <w:r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gastosFijosBUVenta</w:t>
      </w:r>
      <w:proofErr w:type="spellEnd"/>
    </w:p>
    <w:p w14:paraId="77FA2E3F" w14:textId="72307B78" w:rsidR="00727D8B" w:rsidRPr="00424984" w:rsidRDefault="00727D8B" w:rsidP="00F0176B">
      <w:pPr>
        <w:pStyle w:val="Prrafodelista"/>
        <w:numPr>
          <w:ilvl w:val="3"/>
          <w:numId w:val="1"/>
        </w:numPr>
        <w:ind w:left="1843"/>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gastosFijosBUVenta</w:t>
      </w:r>
      <w:proofErr w:type="spellEnd"/>
    </w:p>
    <w:p w14:paraId="1399D38E" w14:textId="5E576842" w:rsidR="00424984" w:rsidRPr="00727D8B" w:rsidRDefault="00424984" w:rsidP="00F0176B">
      <w:pPr>
        <w:pStyle w:val="Prrafodelista"/>
        <w:numPr>
          <w:ilvl w:val="3"/>
          <w:numId w:val="1"/>
        </w:numPr>
        <w:ind w:left="1843"/>
        <w:jc w:val="both"/>
        <w:rPr>
          <w:rFonts w:cstheme="minorHAnsi"/>
        </w:rPr>
      </w:pPr>
      <w:r w:rsidRPr="008B1F2F">
        <w:rPr>
          <w:rFonts w:cstheme="minorHAnsi"/>
          <w:color w:val="000000"/>
        </w:rPr>
        <w:t xml:space="preserve">Gastos fijos centrales alquiler: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proofErr w:type="spellEnd"/>
      <w:r w:rsidR="008B1F2F"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gastosFijosCentralesVenta</w:t>
      </w:r>
      <w:proofErr w:type="spellEnd"/>
    </w:p>
    <w:p w14:paraId="070A7BE6" w14:textId="30BCF1EF" w:rsidR="00727D8B" w:rsidRPr="00C65743" w:rsidRDefault="00727D8B" w:rsidP="00F0176B">
      <w:pPr>
        <w:pStyle w:val="Prrafodelista"/>
        <w:numPr>
          <w:ilvl w:val="3"/>
          <w:numId w:val="1"/>
        </w:numPr>
        <w:ind w:left="1843"/>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gastosFijosCentralesVenta</w:t>
      </w:r>
      <w:proofErr w:type="spellEnd"/>
    </w:p>
    <w:p w14:paraId="46E8DFD5" w14:textId="77777777" w:rsidR="00C65743" w:rsidRPr="001131A1" w:rsidRDefault="00C65743" w:rsidP="00F0176B">
      <w:pPr>
        <w:pStyle w:val="Prrafodelista"/>
        <w:numPr>
          <w:ilvl w:val="3"/>
          <w:numId w:val="1"/>
        </w:numPr>
        <w:ind w:left="1843"/>
        <w:jc w:val="both"/>
        <w:rPr>
          <w:rFonts w:cstheme="minorHAnsi"/>
        </w:rPr>
      </w:pPr>
      <w:r w:rsidRPr="001131A1">
        <w:rPr>
          <w:rFonts w:cstheme="minorHAnsi"/>
          <w:color w:val="000000"/>
        </w:rPr>
        <w:t xml:space="preserve">ROP Básico alquiler: </w:t>
      </w:r>
      <w:proofErr w:type="spellStart"/>
      <w:r w:rsidRPr="001131A1">
        <w:rPr>
          <w:rFonts w:cstheme="minorHAnsi"/>
          <w:color w:val="000000"/>
        </w:rPr>
        <w:t>importeMargenAlquiler</w:t>
      </w:r>
      <w:proofErr w:type="spellEnd"/>
      <w:r w:rsidRPr="001131A1">
        <w:rPr>
          <w:rFonts w:cstheme="minorHAnsi"/>
          <w:color w:val="000000"/>
        </w:rPr>
        <w:t xml:space="preserve"> + </w:t>
      </w:r>
      <w:proofErr w:type="spellStart"/>
      <w:r w:rsidRPr="001131A1">
        <w:rPr>
          <w:rFonts w:cstheme="minorHAnsi"/>
          <w:color w:val="000000"/>
        </w:rPr>
        <w:t>importeAlquilerGastosVariables</w:t>
      </w:r>
      <w:proofErr w:type="spellEnd"/>
      <w:r w:rsidRPr="001131A1">
        <w:rPr>
          <w:rFonts w:cstheme="minorHAnsi"/>
          <w:color w:val="000000"/>
        </w:rPr>
        <w:t xml:space="preserve"> + </w:t>
      </w:r>
      <w:proofErr w:type="spellStart"/>
      <w:r w:rsidRPr="001131A1">
        <w:rPr>
          <w:rFonts w:cstheme="minorHAnsi"/>
          <w:color w:val="000000"/>
        </w:rPr>
        <w:t>importeAlquilerGastosFijosBU</w:t>
      </w:r>
      <w:proofErr w:type="spellEnd"/>
      <w:r w:rsidRPr="001131A1">
        <w:rPr>
          <w:rFonts w:cstheme="minorHAnsi"/>
          <w:color w:val="000000"/>
        </w:rPr>
        <w:t xml:space="preserve"> + </w:t>
      </w:r>
      <w:proofErr w:type="spellStart"/>
      <w:r w:rsidRPr="001131A1">
        <w:rPr>
          <w:rFonts w:cstheme="minorHAnsi"/>
          <w:color w:val="000000"/>
        </w:rPr>
        <w:t>importeAlquilerGastosFijosCentrales</w:t>
      </w:r>
      <w:proofErr w:type="spellEnd"/>
    </w:p>
    <w:p w14:paraId="6EDFDBC6" w14:textId="77777777" w:rsidR="00C65743" w:rsidRPr="001131A1" w:rsidRDefault="00C65743" w:rsidP="00F0176B">
      <w:pPr>
        <w:pStyle w:val="Prrafodelista"/>
        <w:numPr>
          <w:ilvl w:val="3"/>
          <w:numId w:val="1"/>
        </w:numPr>
        <w:ind w:left="1843"/>
        <w:jc w:val="both"/>
        <w:rPr>
          <w:rFonts w:cstheme="minorHAnsi"/>
        </w:rPr>
      </w:pPr>
      <w:r w:rsidRPr="001131A1">
        <w:rPr>
          <w:rFonts w:cstheme="minorHAnsi"/>
          <w:color w:val="000000"/>
        </w:rPr>
        <w:t>ROP Básico venta:</w:t>
      </w:r>
      <w:r w:rsidRPr="001131A1">
        <w:rPr>
          <w:rFonts w:cstheme="minorHAnsi"/>
        </w:rPr>
        <w:t xml:space="preserve"> </w:t>
      </w:r>
      <w:proofErr w:type="spellStart"/>
      <w:r w:rsidRPr="001131A1">
        <w:rPr>
          <w:rFonts w:cstheme="minorHAnsi"/>
          <w:color w:val="000000"/>
        </w:rPr>
        <w:t>importeMargenVenta</w:t>
      </w:r>
      <w:proofErr w:type="spellEnd"/>
      <w:r w:rsidRPr="001131A1">
        <w:rPr>
          <w:rFonts w:cstheme="minorHAnsi"/>
          <w:color w:val="000000"/>
        </w:rPr>
        <w:t xml:space="preserve"> + </w:t>
      </w:r>
      <w:proofErr w:type="spellStart"/>
      <w:r w:rsidRPr="001131A1">
        <w:rPr>
          <w:rFonts w:cstheme="minorHAnsi"/>
          <w:color w:val="000000"/>
        </w:rPr>
        <w:t>importeVentaGastosVariables</w:t>
      </w:r>
      <w:proofErr w:type="spellEnd"/>
      <w:r w:rsidRPr="001131A1">
        <w:rPr>
          <w:rFonts w:cstheme="minorHAnsi"/>
          <w:color w:val="000000"/>
        </w:rPr>
        <w:t xml:space="preserve"> + </w:t>
      </w:r>
      <w:proofErr w:type="spellStart"/>
      <w:r w:rsidRPr="001131A1">
        <w:rPr>
          <w:rFonts w:cstheme="minorHAnsi"/>
          <w:color w:val="000000"/>
        </w:rPr>
        <w:t>importeVentaGastosFijosBU</w:t>
      </w:r>
      <w:proofErr w:type="spellEnd"/>
      <w:r w:rsidRPr="001131A1">
        <w:rPr>
          <w:rFonts w:cstheme="minorHAnsi"/>
          <w:color w:val="000000"/>
        </w:rPr>
        <w:t xml:space="preserve"> + </w:t>
      </w:r>
      <w:proofErr w:type="spellStart"/>
      <w:r w:rsidRPr="001131A1">
        <w:rPr>
          <w:rFonts w:cstheme="minorHAnsi"/>
          <w:color w:val="000000"/>
        </w:rPr>
        <w:t>importeVentaGastosFijosCentrales</w:t>
      </w:r>
      <w:proofErr w:type="spellEnd"/>
    </w:p>
    <w:p w14:paraId="5AA9A5AC" w14:textId="153D33C4" w:rsidR="00AC2562" w:rsidRPr="00771D06" w:rsidRDefault="00AC2562" w:rsidP="00F0176B">
      <w:pPr>
        <w:pStyle w:val="Prrafodelista"/>
        <w:numPr>
          <w:ilvl w:val="2"/>
          <w:numId w:val="1"/>
        </w:numPr>
        <w:ind w:left="1276"/>
        <w:jc w:val="both"/>
        <w:rPr>
          <w:rFonts w:cstheme="minorHAnsi"/>
        </w:rPr>
      </w:pPr>
      <w:r>
        <w:rPr>
          <w:rFonts w:cstheme="minorHAnsi"/>
        </w:rPr>
        <w:t>Pedidos:</w:t>
      </w:r>
    </w:p>
    <w:p w14:paraId="035ED8D6" w14:textId="77777777" w:rsidR="00A3107E" w:rsidRPr="00342908" w:rsidRDefault="00A3107E" w:rsidP="00F0176B">
      <w:pPr>
        <w:pStyle w:val="Prrafodelista"/>
        <w:numPr>
          <w:ilvl w:val="3"/>
          <w:numId w:val="1"/>
        </w:numPr>
        <w:ind w:left="1843"/>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proofErr w:type="spellStart"/>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DuracionEstimada</w:t>
      </w:r>
      <w:proofErr w:type="spellEnd"/>
    </w:p>
    <w:p w14:paraId="31E7D861" w14:textId="61929E7F" w:rsidR="00AC2562" w:rsidRPr="001131A1" w:rsidRDefault="00AC2562" w:rsidP="00F0176B">
      <w:pPr>
        <w:pStyle w:val="Prrafodelista"/>
        <w:numPr>
          <w:ilvl w:val="3"/>
          <w:numId w:val="1"/>
        </w:numPr>
        <w:ind w:left="1843"/>
        <w:jc w:val="both"/>
        <w:rPr>
          <w:rFonts w:cstheme="minorHAnsi"/>
        </w:rPr>
      </w:pPr>
      <w:r w:rsidRPr="001131A1">
        <w:rPr>
          <w:rFonts w:cstheme="minorHAnsi"/>
        </w:rPr>
        <w:t xml:space="preserve">Importe venta: se discrimina por tipo de producto (Producto o Servicio)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LineAmount</w:t>
      </w:r>
    </w:p>
    <w:p w14:paraId="5172FB55" w14:textId="3FB62217" w:rsidR="00A4080B" w:rsidRPr="001131A1" w:rsidRDefault="00A4080B" w:rsidP="00F0176B">
      <w:pPr>
        <w:pStyle w:val="Prrafodelista"/>
        <w:numPr>
          <w:ilvl w:val="3"/>
          <w:numId w:val="1"/>
        </w:numPr>
        <w:ind w:left="1843"/>
        <w:jc w:val="both"/>
        <w:rPr>
          <w:rFonts w:cstheme="minorHAnsi"/>
        </w:rPr>
      </w:pPr>
      <w:r w:rsidRPr="001131A1">
        <w:rPr>
          <w:rFonts w:cstheme="minorHAnsi"/>
        </w:rPr>
        <w:t>Importe coste taxímetro no consumible: (</w:t>
      </w:r>
      <w:proofErr w:type="spellStart"/>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SalesQty</w:t>
      </w:r>
      <w:proofErr w:type="spellEnd"/>
      <w:r w:rsidRPr="001131A1">
        <w:rPr>
          <w:rFonts w:cstheme="minorHAnsi"/>
          <w:color w:val="00B050"/>
        </w:rPr>
        <w:t xml:space="preserve"> </w:t>
      </w:r>
      <w:r w:rsidRPr="001131A1">
        <w:rPr>
          <w:rFonts w:cstheme="minorHAnsi"/>
          <w:color w:val="000000"/>
        </w:rPr>
        <w:t xml:space="preserve">* </w:t>
      </w:r>
      <w:proofErr w:type="spellStart"/>
      <w:r w:rsidRPr="001131A1">
        <w:rPr>
          <w:rFonts w:cstheme="minorHAnsi"/>
          <w:color w:val="000000"/>
        </w:rPr>
        <w:t>precioTaximetroNoConsumible</w:t>
      </w:r>
      <w:proofErr w:type="spellEnd"/>
      <w:r w:rsidRPr="001131A1">
        <w:rPr>
          <w:rFonts w:cstheme="minorHAnsi"/>
          <w:color w:val="000000"/>
        </w:rPr>
        <w:t xml:space="preserve"> * </w:t>
      </w:r>
      <w:proofErr w:type="spellStart"/>
      <w:r w:rsidRPr="001131A1">
        <w:rPr>
          <w:rFonts w:cstheme="minorHAnsi"/>
          <w:color w:val="000000"/>
        </w:rPr>
        <w:t>taximetroNoConsumible</w:t>
      </w:r>
      <w:proofErr w:type="spellEnd"/>
      <w:r w:rsidRPr="001131A1">
        <w:rPr>
          <w:rFonts w:cstheme="minorHAnsi"/>
          <w:color w:val="000000"/>
        </w:rPr>
        <w:t xml:space="preserve"> * </w:t>
      </w:r>
      <w:proofErr w:type="spellStart"/>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proofErr w:type="spellEnd"/>
      <w:r w:rsidRPr="001131A1">
        <w:rPr>
          <w:rFonts w:cstheme="minorHAnsi"/>
          <w:color w:val="000000"/>
        </w:rPr>
        <w:t xml:space="preserve">) / </w:t>
      </w:r>
      <w:proofErr w:type="spellStart"/>
      <w:r w:rsidRPr="001131A1">
        <w:rPr>
          <w:rFonts w:cstheme="minorHAnsi"/>
          <w:color w:val="000000"/>
        </w:rPr>
        <w:t>diasxMes</w:t>
      </w:r>
      <w:proofErr w:type="spellEnd"/>
    </w:p>
    <w:p w14:paraId="733E0930" w14:textId="77777777" w:rsidR="00A4080B" w:rsidRPr="001131A1" w:rsidRDefault="00A4080B" w:rsidP="00F0176B">
      <w:pPr>
        <w:pStyle w:val="Prrafodelista"/>
        <w:numPr>
          <w:ilvl w:val="3"/>
          <w:numId w:val="1"/>
        </w:numPr>
        <w:ind w:left="1843"/>
        <w:jc w:val="both"/>
        <w:rPr>
          <w:rFonts w:cstheme="minorHAnsi"/>
          <w:color w:val="7B7B7B" w:themeColor="accent3" w:themeShade="BF"/>
        </w:rPr>
      </w:pPr>
      <w:r w:rsidRPr="001131A1">
        <w:rPr>
          <w:rFonts w:cstheme="minorHAnsi"/>
        </w:rPr>
        <w:t>Importe coste taxímetro consumible: (</w:t>
      </w:r>
      <w:proofErr w:type="spellStart"/>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SalesQty</w:t>
      </w:r>
      <w:proofErr w:type="spellEnd"/>
      <w:r w:rsidRPr="001131A1">
        <w:rPr>
          <w:rFonts w:cstheme="minorHAnsi"/>
          <w:color w:val="00B050"/>
        </w:rPr>
        <w:t xml:space="preserve"> </w:t>
      </w:r>
      <w:r w:rsidRPr="001131A1">
        <w:rPr>
          <w:rFonts w:cstheme="minorHAnsi"/>
          <w:color w:val="000000"/>
        </w:rPr>
        <w:t xml:space="preserve">* </w:t>
      </w:r>
      <w:proofErr w:type="spellStart"/>
      <w:r w:rsidRPr="001131A1">
        <w:rPr>
          <w:rFonts w:cstheme="minorHAnsi"/>
          <w:color w:val="000000"/>
        </w:rPr>
        <w:t>precioTaximetroConsumible</w:t>
      </w:r>
      <w:proofErr w:type="spellEnd"/>
      <w:r w:rsidRPr="001131A1">
        <w:rPr>
          <w:rFonts w:cstheme="minorHAnsi"/>
          <w:color w:val="000000"/>
        </w:rPr>
        <w:t xml:space="preserve"> * </w:t>
      </w:r>
      <w:proofErr w:type="spellStart"/>
      <w:r w:rsidRPr="001131A1">
        <w:rPr>
          <w:rFonts w:cstheme="minorHAnsi"/>
          <w:color w:val="000000"/>
        </w:rPr>
        <w:t>taximetroConsumible</w:t>
      </w:r>
      <w:proofErr w:type="spellEnd"/>
      <w:r w:rsidRPr="001131A1">
        <w:rPr>
          <w:rFonts w:cstheme="minorHAnsi"/>
          <w:color w:val="000000"/>
        </w:rPr>
        <w:t xml:space="preserve"> * </w:t>
      </w:r>
      <w:proofErr w:type="spellStart"/>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proofErr w:type="spellEnd"/>
      <w:r w:rsidRPr="001131A1">
        <w:rPr>
          <w:rFonts w:cstheme="minorHAnsi"/>
          <w:color w:val="000000"/>
        </w:rPr>
        <w:t xml:space="preserve">) / </w:t>
      </w:r>
      <w:proofErr w:type="spellStart"/>
      <w:r w:rsidRPr="001131A1">
        <w:rPr>
          <w:rFonts w:cstheme="minorHAnsi"/>
          <w:color w:val="000000"/>
        </w:rPr>
        <w:t>diasxMes</w:t>
      </w:r>
      <w:proofErr w:type="spellEnd"/>
    </w:p>
    <w:p w14:paraId="2B370BBA" w14:textId="59249273" w:rsidR="00A4080B" w:rsidRPr="00A4080B" w:rsidRDefault="00A4080B" w:rsidP="00F0176B">
      <w:pPr>
        <w:pStyle w:val="Prrafodelista"/>
        <w:numPr>
          <w:ilvl w:val="3"/>
          <w:numId w:val="1"/>
        </w:numPr>
        <w:ind w:left="1843"/>
        <w:jc w:val="both"/>
        <w:rPr>
          <w:rFonts w:cstheme="minorHAnsi"/>
        </w:rPr>
      </w:pPr>
      <w:r w:rsidRPr="001131A1">
        <w:rPr>
          <w:rFonts w:cstheme="minorHAnsi"/>
        </w:rPr>
        <w:t xml:space="preserve">Ajuste taxímetro consumible: </w:t>
      </w:r>
      <w:proofErr w:type="spellStart"/>
      <w:r w:rsidR="00117404"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SalesQty</w:t>
      </w:r>
      <w:proofErr w:type="spellEnd"/>
      <w:r w:rsidRPr="001131A1">
        <w:rPr>
          <w:rFonts w:cstheme="minorHAnsi"/>
          <w:color w:val="00B050"/>
        </w:rPr>
        <w:t xml:space="preserve"> </w:t>
      </w:r>
      <w:r w:rsidRPr="001131A1">
        <w:rPr>
          <w:rFonts w:cstheme="minorHAnsi"/>
          <w:color w:val="000000"/>
        </w:rPr>
        <w:t xml:space="preserve">* </w:t>
      </w:r>
      <w:proofErr w:type="spellStart"/>
      <w:r w:rsidRPr="001131A1">
        <w:rPr>
          <w:rFonts w:cstheme="minorHAnsi"/>
          <w:color w:val="000000"/>
        </w:rPr>
        <w:t>precioTaximetroConsumible</w:t>
      </w:r>
      <w:proofErr w:type="spellEnd"/>
      <w:r w:rsidRPr="001131A1">
        <w:rPr>
          <w:rFonts w:cstheme="minorHAnsi"/>
          <w:color w:val="000000"/>
        </w:rPr>
        <w:t xml:space="preserve"> * </w:t>
      </w:r>
      <w:proofErr w:type="spellStart"/>
      <w:r w:rsidRPr="001131A1">
        <w:rPr>
          <w:rFonts w:cstheme="minorHAnsi"/>
          <w:color w:val="000000"/>
        </w:rPr>
        <w:t>bonificacionTaximetroConsumible</w:t>
      </w:r>
      <w:proofErr w:type="spellEnd"/>
      <w:r w:rsidRPr="001131A1">
        <w:rPr>
          <w:rFonts w:cstheme="minorHAnsi"/>
          <w:color w:val="000000"/>
        </w:rPr>
        <w:t xml:space="preserve"> *</w:t>
      </w:r>
      <w:r w:rsidRPr="00A4080B">
        <w:rPr>
          <w:rFonts w:cstheme="minorHAnsi"/>
          <w:color w:val="000000"/>
        </w:rPr>
        <w:t xml:space="preserve"> </w:t>
      </w:r>
      <w:proofErr w:type="spellStart"/>
      <w:r w:rsidRPr="00A4080B">
        <w:rPr>
          <w:rFonts w:cstheme="minorHAnsi"/>
          <w:color w:val="000000"/>
        </w:rPr>
        <w:t>diasMultiplicar</w:t>
      </w:r>
      <w:proofErr w:type="spellEnd"/>
      <w:r w:rsidRPr="00A4080B">
        <w:rPr>
          <w:rFonts w:cstheme="minorHAnsi"/>
          <w:color w:val="000000"/>
        </w:rPr>
        <w:t xml:space="preserve"> / </w:t>
      </w:r>
      <w:proofErr w:type="spellStart"/>
      <w:r w:rsidRPr="00A4080B">
        <w:rPr>
          <w:rFonts w:cstheme="minorHAnsi"/>
          <w:color w:val="000000"/>
        </w:rPr>
        <w:t>diasxMes</w:t>
      </w:r>
      <w:proofErr w:type="spellEnd"/>
      <w:r w:rsidRPr="00A4080B">
        <w:rPr>
          <w:rFonts w:cstheme="minorHAnsi"/>
          <w:color w:val="000000"/>
        </w:rPr>
        <w:t xml:space="preserve">. La bonificación se calcula por tramos definidos en la configuración, y los </w:t>
      </w:r>
      <w:proofErr w:type="spellStart"/>
      <w:r w:rsidRPr="00A4080B">
        <w:rPr>
          <w:rFonts w:cstheme="minorHAnsi"/>
          <w:color w:val="000000"/>
        </w:rPr>
        <w:t>diasMultiplicar</w:t>
      </w:r>
      <w:proofErr w:type="spellEnd"/>
      <w:r w:rsidRPr="00A4080B">
        <w:rPr>
          <w:rFonts w:cstheme="minorHAnsi"/>
          <w:color w:val="000000"/>
        </w:rPr>
        <w:t xml:space="preserve"> se refiere a los días que transcurren en ese tramo.</w:t>
      </w:r>
    </w:p>
    <w:p w14:paraId="563F4434" w14:textId="6B132F33" w:rsidR="00A4080B" w:rsidRPr="00117404" w:rsidRDefault="00A4080B" w:rsidP="00F0176B">
      <w:pPr>
        <w:pStyle w:val="Prrafodelista"/>
        <w:numPr>
          <w:ilvl w:val="3"/>
          <w:numId w:val="1"/>
        </w:numPr>
        <w:ind w:left="1843"/>
        <w:jc w:val="both"/>
        <w:rPr>
          <w:rFonts w:cstheme="minorHAnsi"/>
          <w:sz w:val="28"/>
          <w:szCs w:val="28"/>
        </w:rPr>
      </w:pPr>
      <w:r>
        <w:rPr>
          <w:rFonts w:cstheme="minorHAnsi"/>
          <w:color w:val="000000"/>
        </w:rPr>
        <w:lastRenderedPageBreak/>
        <w:t xml:space="preserve">Coste venta: </w:t>
      </w:r>
      <w:proofErr w:type="spellStart"/>
      <w:r w:rsidRPr="000A7971">
        <w:rPr>
          <w:rFonts w:cstheme="minorHAnsi"/>
          <w:color w:val="7B7B7B" w:themeColor="accent3" w:themeShade="BF"/>
        </w:rPr>
        <w:t>SalesQuotationTable</w:t>
      </w:r>
      <w:r w:rsidRPr="005E0933">
        <w:rPr>
          <w:rFonts w:cstheme="minorHAnsi"/>
          <w:color w:val="000000"/>
        </w:rPr>
        <w:t>.</w:t>
      </w:r>
      <w:r w:rsidRPr="000A7971">
        <w:rPr>
          <w:rFonts w:cstheme="minorHAnsi"/>
          <w:color w:val="00B050"/>
        </w:rPr>
        <w:t>QtyOrdered</w:t>
      </w:r>
      <w:proofErr w:type="spellEnd"/>
      <w:r w:rsidRPr="000A7971">
        <w:rPr>
          <w:rFonts w:cstheme="minorHAnsi"/>
          <w:color w:val="00B050"/>
        </w:rPr>
        <w:t xml:space="preserve"> </w:t>
      </w:r>
      <w:r w:rsidRPr="005E0933">
        <w:rPr>
          <w:rFonts w:cstheme="minorHAnsi"/>
          <w:color w:val="000000"/>
        </w:rPr>
        <w:t xml:space="preserve">* </w:t>
      </w:r>
      <w:proofErr w:type="spellStart"/>
      <w:r w:rsidRPr="005E0933">
        <w:rPr>
          <w:rFonts w:cstheme="minorHAnsi"/>
          <w:color w:val="000000"/>
        </w:rPr>
        <w:t>precioCoste</w:t>
      </w:r>
      <w:proofErr w:type="spellEnd"/>
    </w:p>
    <w:p w14:paraId="680F6FBD" w14:textId="77777777" w:rsidR="00117404" w:rsidRDefault="00117404" w:rsidP="00F0176B">
      <w:pPr>
        <w:pStyle w:val="Prrafodelista"/>
        <w:numPr>
          <w:ilvl w:val="3"/>
          <w:numId w:val="1"/>
        </w:numPr>
        <w:ind w:left="1843"/>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333E9335" w14:textId="77777777" w:rsidR="00117404" w:rsidRPr="00834A9B" w:rsidRDefault="00117404" w:rsidP="00F0176B">
      <w:pPr>
        <w:pStyle w:val="Prrafodelista"/>
        <w:numPr>
          <w:ilvl w:val="3"/>
          <w:numId w:val="1"/>
        </w:numPr>
        <w:ind w:left="1843"/>
        <w:jc w:val="both"/>
        <w:rPr>
          <w:rFonts w:cstheme="minorHAnsi"/>
          <w:sz w:val="28"/>
          <w:szCs w:val="28"/>
        </w:rPr>
      </w:pPr>
      <w:r>
        <w:rPr>
          <w:rFonts w:cstheme="minorHAnsi"/>
          <w:color w:val="000000"/>
        </w:rPr>
        <w:t>Margen venta = Importe venta – Coste venta</w:t>
      </w:r>
    </w:p>
    <w:p w14:paraId="20F56734" w14:textId="77777777" w:rsidR="00117404" w:rsidRPr="008B1F2F" w:rsidRDefault="00117404" w:rsidP="00F0176B">
      <w:pPr>
        <w:pStyle w:val="Prrafodelista"/>
        <w:numPr>
          <w:ilvl w:val="3"/>
          <w:numId w:val="1"/>
        </w:numPr>
        <w:ind w:left="1843"/>
        <w:jc w:val="both"/>
        <w:rPr>
          <w:rFonts w:cstheme="minorHAnsi"/>
        </w:rPr>
      </w:pPr>
      <w:r>
        <w:rPr>
          <w:rFonts w:cstheme="minorHAnsi"/>
          <w:color w:val="000000"/>
        </w:rPr>
        <w:t>G</w:t>
      </w:r>
      <w:r w:rsidRPr="008B1F2F">
        <w:rPr>
          <w:rFonts w:cstheme="minorHAnsi"/>
          <w:color w:val="000000"/>
        </w:rPr>
        <w:t xml:space="preserve">astos variables alquiler: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DuracionEstimada</w:t>
      </w:r>
      <w:proofErr w:type="spellEnd"/>
      <w:r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gastosVariablesVenta</w:t>
      </w:r>
      <w:proofErr w:type="spellEnd"/>
    </w:p>
    <w:p w14:paraId="2664BDB6" w14:textId="67FFA30C" w:rsidR="00AC2562" w:rsidRPr="00424984" w:rsidRDefault="00AC2562" w:rsidP="00F0176B">
      <w:pPr>
        <w:pStyle w:val="Prrafodelista"/>
        <w:numPr>
          <w:ilvl w:val="3"/>
          <w:numId w:val="1"/>
        </w:numPr>
        <w:ind w:left="1843"/>
        <w:jc w:val="both"/>
        <w:rPr>
          <w:rFonts w:cstheme="minorHAnsi"/>
        </w:rPr>
      </w:pPr>
      <w:r>
        <w:rPr>
          <w:rFonts w:cstheme="minorHAnsi"/>
          <w:color w:val="000000"/>
        </w:rPr>
        <w:t>Gastos variables</w:t>
      </w:r>
      <w:r w:rsidR="00117404">
        <w:rPr>
          <w:rFonts w:cstheme="minorHAnsi"/>
          <w:color w:val="000000"/>
        </w:rPr>
        <w:t xml:space="preserve"> venta</w:t>
      </w:r>
      <w:r>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gastosVariablesVenta</w:t>
      </w:r>
      <w:proofErr w:type="spellEnd"/>
    </w:p>
    <w:p w14:paraId="6AB430ED" w14:textId="77777777" w:rsidR="00AC2562" w:rsidRPr="008B1F2F" w:rsidRDefault="00AC2562" w:rsidP="00F0176B">
      <w:pPr>
        <w:pStyle w:val="Prrafodelista"/>
        <w:numPr>
          <w:ilvl w:val="3"/>
          <w:numId w:val="1"/>
        </w:numPr>
        <w:ind w:left="1843"/>
        <w:jc w:val="both"/>
        <w:rPr>
          <w:rFonts w:cstheme="minorHAnsi"/>
        </w:rPr>
      </w:pPr>
      <w:r w:rsidRPr="008B1F2F">
        <w:rPr>
          <w:rFonts w:cstheme="minorHAnsi"/>
          <w:color w:val="000000"/>
        </w:rPr>
        <w:t xml:space="preserve">Gastos fijos BU alquiler: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DuracionEstimada</w:t>
      </w:r>
      <w:proofErr w:type="spellEnd"/>
      <w:r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gastosFijosBUVenta</w:t>
      </w:r>
      <w:proofErr w:type="spellEnd"/>
    </w:p>
    <w:p w14:paraId="4DDAA560" w14:textId="77777777" w:rsidR="00727D8B" w:rsidRPr="00424984" w:rsidRDefault="00727D8B" w:rsidP="00F0176B">
      <w:pPr>
        <w:pStyle w:val="Prrafodelista"/>
        <w:numPr>
          <w:ilvl w:val="3"/>
          <w:numId w:val="1"/>
        </w:numPr>
        <w:ind w:left="1843"/>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gastosFijosBUVenta</w:t>
      </w:r>
      <w:proofErr w:type="spellEnd"/>
    </w:p>
    <w:p w14:paraId="1DC5E35E" w14:textId="22F4DE7D" w:rsidR="00AC2562" w:rsidRPr="00727D8B" w:rsidRDefault="00AC2562" w:rsidP="00F0176B">
      <w:pPr>
        <w:pStyle w:val="Prrafodelista"/>
        <w:numPr>
          <w:ilvl w:val="3"/>
          <w:numId w:val="1"/>
        </w:numPr>
        <w:ind w:left="1843"/>
        <w:jc w:val="both"/>
        <w:rPr>
          <w:rFonts w:cstheme="minorHAnsi"/>
        </w:rPr>
      </w:pPr>
      <w:r w:rsidRPr="008B1F2F">
        <w:rPr>
          <w:rFonts w:cstheme="minorHAnsi"/>
          <w:color w:val="000000"/>
        </w:rPr>
        <w:t xml:space="preserve">Gastos fijos centrales alquiler: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DuracionEstimada</w:t>
      </w:r>
      <w:proofErr w:type="spellEnd"/>
      <w:r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gastosFijosCentralesVenta</w:t>
      </w:r>
      <w:proofErr w:type="spellEnd"/>
    </w:p>
    <w:p w14:paraId="7C389895" w14:textId="7931B7F3" w:rsidR="00727D8B" w:rsidRPr="00C65743" w:rsidRDefault="00727D8B" w:rsidP="00F0176B">
      <w:pPr>
        <w:pStyle w:val="Prrafodelista"/>
        <w:numPr>
          <w:ilvl w:val="3"/>
          <w:numId w:val="1"/>
        </w:numPr>
        <w:ind w:left="1843"/>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gastosFijosCentralesVenta</w:t>
      </w:r>
      <w:proofErr w:type="spellEnd"/>
    </w:p>
    <w:p w14:paraId="036AECC0" w14:textId="20D9A96A" w:rsidR="00C65743" w:rsidRPr="00C65743" w:rsidRDefault="00C65743" w:rsidP="00F0176B">
      <w:pPr>
        <w:pStyle w:val="Prrafodelista"/>
        <w:numPr>
          <w:ilvl w:val="3"/>
          <w:numId w:val="1"/>
        </w:numPr>
        <w:ind w:left="1843"/>
        <w:jc w:val="both"/>
        <w:rPr>
          <w:rFonts w:cstheme="minorHAnsi"/>
        </w:rPr>
      </w:pPr>
      <w:r>
        <w:rPr>
          <w:rFonts w:cstheme="minorHAnsi"/>
          <w:color w:val="000000"/>
        </w:rPr>
        <w:t xml:space="preserve">ROP Básico alquiler: </w:t>
      </w:r>
      <w:proofErr w:type="spellStart"/>
      <w:r>
        <w:rPr>
          <w:rFonts w:ascii="Consolas" w:hAnsi="Consolas" w:cs="Consolas"/>
          <w:color w:val="000000"/>
          <w:sz w:val="19"/>
          <w:szCs w:val="19"/>
        </w:rPr>
        <w:t>importeMargenAlquiler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importeAlquilerGastosVariables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importeAlquilerGastosFijosBU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importeAlquilerGastosFijosCentrales</w:t>
      </w:r>
      <w:proofErr w:type="spellEnd"/>
    </w:p>
    <w:p w14:paraId="5945144F" w14:textId="29294D95" w:rsidR="00C65743" w:rsidRPr="00424984" w:rsidRDefault="00C65743" w:rsidP="00F0176B">
      <w:pPr>
        <w:pStyle w:val="Prrafodelista"/>
        <w:numPr>
          <w:ilvl w:val="3"/>
          <w:numId w:val="1"/>
        </w:numPr>
        <w:ind w:left="1843"/>
        <w:jc w:val="both"/>
        <w:rPr>
          <w:rFonts w:cstheme="minorHAnsi"/>
        </w:rPr>
      </w:pPr>
      <w:r>
        <w:rPr>
          <w:rFonts w:cstheme="minorHAnsi"/>
          <w:color w:val="000000"/>
        </w:rPr>
        <w:t>ROP Básico venta:</w:t>
      </w:r>
      <w:r>
        <w:rPr>
          <w:rFonts w:cstheme="minorHAnsi"/>
        </w:rPr>
        <w:t xml:space="preserve"> </w:t>
      </w:r>
      <w:proofErr w:type="spellStart"/>
      <w:r>
        <w:rPr>
          <w:rFonts w:ascii="Consolas" w:hAnsi="Consolas" w:cs="Consolas"/>
          <w:color w:val="000000"/>
          <w:sz w:val="19"/>
          <w:szCs w:val="19"/>
        </w:rPr>
        <w:t>importeMargenVenta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importeVentaGastosVariables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importeVentaGastosFijosBU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importeVentaGastosFijosCentrales</w:t>
      </w:r>
      <w:proofErr w:type="spellEnd"/>
    </w:p>
    <w:p w14:paraId="270815C9" w14:textId="77777777" w:rsidR="00727D8B" w:rsidRPr="008B1F2F" w:rsidRDefault="00727D8B" w:rsidP="00727D8B">
      <w:pPr>
        <w:pStyle w:val="Prrafodelista"/>
        <w:ind w:left="2520"/>
        <w:jc w:val="both"/>
        <w:rPr>
          <w:rFonts w:cstheme="minorHAnsi"/>
        </w:rPr>
      </w:pPr>
    </w:p>
    <w:p w14:paraId="57D04080" w14:textId="77777777" w:rsidR="00516F6B" w:rsidRDefault="00516F6B" w:rsidP="00A328F8">
      <w:pPr>
        <w:pStyle w:val="Prrafodelista"/>
        <w:ind w:left="360"/>
        <w:jc w:val="center"/>
        <w:rPr>
          <w:rFonts w:cstheme="minorHAnsi"/>
        </w:rPr>
      </w:pPr>
    </w:p>
    <w:p w14:paraId="4AA3706A" w14:textId="68653D89" w:rsidR="0016058D" w:rsidRDefault="00EF317F" w:rsidP="00A328F8">
      <w:pPr>
        <w:pStyle w:val="Prrafodelista"/>
        <w:ind w:left="360"/>
        <w:jc w:val="center"/>
        <w:rPr>
          <w:rFonts w:cstheme="minorHAnsi"/>
        </w:rPr>
      </w:pPr>
      <w:r>
        <w:rPr>
          <w:noProof/>
        </w:rPr>
        <w:drawing>
          <wp:inline distT="0" distB="0" distL="0" distR="0" wp14:anchorId="0EF69FD1" wp14:editId="07A7BCFC">
            <wp:extent cx="4914900" cy="3386579"/>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7023" cy="3388042"/>
                    </a:xfrm>
                    <a:prstGeom prst="rect">
                      <a:avLst/>
                    </a:prstGeom>
                  </pic:spPr>
                </pic:pic>
              </a:graphicData>
            </a:graphic>
          </wp:inline>
        </w:drawing>
      </w:r>
    </w:p>
    <w:p w14:paraId="5ED12BB0" w14:textId="77777777" w:rsidR="00AD2626" w:rsidRDefault="00AD2626" w:rsidP="00A328F8">
      <w:pPr>
        <w:pStyle w:val="Prrafodelista"/>
        <w:ind w:left="360"/>
        <w:jc w:val="center"/>
        <w:rPr>
          <w:rFonts w:cstheme="minorHAnsi"/>
        </w:rPr>
      </w:pPr>
    </w:p>
    <w:p w14:paraId="32B7E5D0" w14:textId="06BB47E0" w:rsidR="00BC3E62" w:rsidRDefault="00BC3E62" w:rsidP="00FE177B">
      <w:pPr>
        <w:pStyle w:val="Ttulo2"/>
      </w:pPr>
      <w:bookmarkStart w:id="9" w:name="_Toc76373716"/>
      <w:r w:rsidRPr="00BC3E62">
        <w:rPr>
          <w:u w:val="single"/>
        </w:rPr>
        <w:t>Calculo fecha base</w:t>
      </w:r>
      <w:r w:rsidR="00DE4E7D">
        <w:rPr>
          <w:u w:val="single"/>
        </w:rPr>
        <w:t xml:space="preserve"> </w:t>
      </w:r>
      <w:r w:rsidR="00DE4E7D" w:rsidRPr="00DE4E7D">
        <w:rPr>
          <w:u w:val="single"/>
        </w:rPr>
        <w:t>(</w:t>
      </w:r>
      <w:proofErr w:type="spellStart"/>
      <w:r w:rsidR="00DE4E7D" w:rsidRPr="00DE4E7D">
        <w:rPr>
          <w:color w:val="7030A0"/>
        </w:rPr>
        <w:t>fechaBaseFichaArticulo</w:t>
      </w:r>
      <w:proofErr w:type="spellEnd"/>
      <w:r w:rsidR="00DE4E7D" w:rsidRPr="00DE4E7D">
        <w:rPr>
          <w:color w:val="000000"/>
          <w:u w:val="single"/>
        </w:rPr>
        <w:t>)</w:t>
      </w:r>
      <w:r w:rsidRPr="00DE4E7D">
        <w:rPr>
          <w:u w:val="single"/>
        </w:rPr>
        <w:t>:</w:t>
      </w:r>
      <w:bookmarkEnd w:id="9"/>
    </w:p>
    <w:p w14:paraId="4C60E707" w14:textId="7FE9956D"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Ofertas. ¿La oferta está asociada a una ficha? </w:t>
      </w:r>
    </w:p>
    <w:p w14:paraId="5D45333E" w14:textId="3FFED750"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SI</w:t>
      </w:r>
      <w:r w:rsidR="007036BB" w:rsidRPr="001131A1">
        <w:rPr>
          <w:rFonts w:eastAsia="Times New Roman" w:cstheme="minorHAnsi"/>
          <w:b/>
          <w:bCs/>
          <w:lang w:eastAsia="es-ES"/>
        </w:rPr>
        <w:t xml:space="preserve"> </w:t>
      </w:r>
      <w:r w:rsidRPr="001131A1">
        <w:rPr>
          <w:rFonts w:eastAsia="Times New Roman" w:cstheme="minorHAnsi"/>
          <w:lang w:eastAsia="es-ES"/>
        </w:rPr>
        <w:tab/>
        <w:t xml:space="preserve">Fecha base = Fecha base ficha </w:t>
      </w:r>
    </w:p>
    <w:p w14:paraId="464881D3" w14:textId="51E18E4F"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NO</w:t>
      </w:r>
      <w:r w:rsidRPr="001131A1">
        <w:rPr>
          <w:rFonts w:eastAsia="Times New Roman" w:cstheme="minorHAnsi"/>
          <w:lang w:eastAsia="es-ES"/>
        </w:rPr>
        <w:tab/>
        <w:t xml:space="preserve">¿Existe cabecera de oferta?  </w:t>
      </w:r>
    </w:p>
    <w:p w14:paraId="66A9642D" w14:textId="787A8434"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w:t>
      </w:r>
    </w:p>
    <w:p w14:paraId="0B74FB1A" w14:textId="0F2EBD73"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00F24993" w:rsidRPr="001131A1">
        <w:rPr>
          <w:rFonts w:eastAsia="Times New Roman" w:cstheme="minorHAnsi"/>
          <w:b/>
          <w:bCs/>
          <w:lang w:eastAsia="es-ES"/>
        </w:rPr>
        <w:t>SI</w:t>
      </w:r>
      <w:r w:rsidRPr="001131A1">
        <w:rPr>
          <w:rFonts w:eastAsia="Times New Roman" w:cstheme="minorHAnsi"/>
          <w:lang w:eastAsia="es-ES"/>
        </w:rPr>
        <w:tab/>
      </w:r>
      <w:r w:rsidR="00F24993" w:rsidRPr="001131A1">
        <w:rPr>
          <w:rFonts w:eastAsia="Times New Roman" w:cstheme="minorHAnsi"/>
          <w:lang w:eastAsia="es-ES"/>
        </w:rPr>
        <w:t xml:space="preserve">¿fecha creación capítulo &gt; p1 días fecha creación cabecera? </w:t>
      </w:r>
    </w:p>
    <w:p w14:paraId="21D1C560" w14:textId="557B14FE"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NO</w:t>
      </w:r>
      <w:r w:rsidR="00F24993" w:rsidRPr="001131A1">
        <w:rPr>
          <w:rFonts w:eastAsia="Times New Roman" w:cstheme="minorHAnsi"/>
          <w:lang w:eastAsia="es-ES"/>
        </w:rPr>
        <w:t xml:space="preserve"> fecha base = fecha creación capitulo </w:t>
      </w:r>
    </w:p>
    <w:p w14:paraId="65312FD4" w14:textId="74DAC760"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SI</w:t>
      </w:r>
      <w:r w:rsidR="00F24993" w:rsidRPr="001131A1">
        <w:rPr>
          <w:rFonts w:eastAsia="Times New Roman" w:cstheme="minorHAnsi"/>
          <w:lang w:eastAsia="es-ES"/>
        </w:rPr>
        <w:t xml:space="preserve"> fecha base = fecha creación capitulo – p2 días </w:t>
      </w:r>
    </w:p>
    <w:p w14:paraId="4AD7DC51" w14:textId="176DB4DF"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lastRenderedPageBreak/>
        <w:t xml:space="preserve">Pedidos:  ¿El pedido está asociado a una ficha? </w:t>
      </w:r>
    </w:p>
    <w:p w14:paraId="6C3677AB" w14:textId="5FAF07BA"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ab/>
        <w:t xml:space="preserve">Fecha base = Fecha base ficha </w:t>
      </w:r>
    </w:p>
    <w:p w14:paraId="0C60FA98" w14:textId="6FD5E35D"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b/>
          <w:bCs/>
          <w:lang w:eastAsia="es-ES"/>
        </w:rPr>
        <w:tab/>
      </w:r>
      <w:r w:rsidRPr="001131A1">
        <w:rPr>
          <w:rFonts w:eastAsia="Times New Roman" w:cstheme="minorHAnsi"/>
          <w:lang w:eastAsia="es-ES"/>
        </w:rPr>
        <w:t xml:space="preserve">¿El pedido proviene de una oferta? </w:t>
      </w:r>
    </w:p>
    <w:p w14:paraId="7F7A6023" w14:textId="4E09D9DF"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pedido </w:t>
      </w:r>
    </w:p>
    <w:p w14:paraId="14C708C7" w14:textId="7152F733"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007036BB" w:rsidRPr="001131A1">
        <w:rPr>
          <w:rFonts w:eastAsia="Times New Roman" w:cstheme="minorHAnsi"/>
          <w:lang w:eastAsia="es-ES"/>
        </w:rPr>
        <w:tab/>
      </w:r>
      <w:r w:rsidRPr="001131A1">
        <w:rPr>
          <w:rFonts w:eastAsia="Times New Roman" w:cstheme="minorHAnsi"/>
          <w:lang w:eastAsia="es-ES"/>
        </w:rPr>
        <w:t xml:space="preserve">¿fecha creación pedido &gt; p3 días fecha creación cabecera oferta? </w:t>
      </w:r>
    </w:p>
    <w:p w14:paraId="32A8854C" w14:textId="058923FE"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cabecera oferta </w:t>
      </w:r>
    </w:p>
    <w:p w14:paraId="060E87A2" w14:textId="5C7309A6"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 p4 días </w:t>
      </w:r>
    </w:p>
    <w:p w14:paraId="4445FEC5" w14:textId="77777777" w:rsidR="007036BB" w:rsidRPr="001131A1" w:rsidRDefault="007036BB" w:rsidP="007036BB">
      <w:pPr>
        <w:spacing w:after="0" w:line="240" w:lineRule="auto"/>
        <w:ind w:left="708"/>
        <w:rPr>
          <w:rFonts w:eastAsia="Times New Roman" w:cstheme="minorHAnsi"/>
          <w:lang w:eastAsia="es-ES"/>
        </w:rPr>
      </w:pPr>
    </w:p>
    <w:p w14:paraId="69C6B91D" w14:textId="2851F70F" w:rsidR="00BC3E62" w:rsidRPr="001131A1" w:rsidRDefault="00BC3E62" w:rsidP="00A328F8">
      <w:pPr>
        <w:pStyle w:val="NormalWeb"/>
        <w:spacing w:before="0" w:beforeAutospacing="0" w:after="0" w:afterAutospacing="0"/>
        <w:ind w:left="708"/>
        <w:rPr>
          <w:rFonts w:asciiTheme="minorHAnsi" w:hAnsiTheme="minorHAnsi" w:cstheme="minorHAnsi"/>
          <w:sz w:val="22"/>
          <w:szCs w:val="22"/>
          <w:u w:val="single"/>
        </w:rPr>
      </w:pPr>
      <w:r w:rsidRPr="001131A1">
        <w:rPr>
          <w:rFonts w:asciiTheme="minorHAnsi" w:hAnsiTheme="minorHAnsi" w:cstheme="minorHAnsi"/>
          <w:sz w:val="22"/>
          <w:szCs w:val="22"/>
          <w:u w:val="single"/>
        </w:rPr>
        <w:t>PARAMETROS</w:t>
      </w:r>
      <w:r w:rsidR="00C1500B" w:rsidRPr="001131A1">
        <w:rPr>
          <w:rFonts w:asciiTheme="minorHAnsi" w:hAnsiTheme="minorHAnsi" w:cstheme="minorHAnsi"/>
          <w:sz w:val="22"/>
          <w:szCs w:val="22"/>
          <w:u w:val="single"/>
        </w:rPr>
        <w:t xml:space="preserve"> (</w:t>
      </w:r>
      <w:r w:rsidR="00B271D4">
        <w:rPr>
          <w:rFonts w:asciiTheme="minorHAnsi" w:hAnsiTheme="minorHAnsi" w:cstheme="minorHAnsi"/>
          <w:sz w:val="22"/>
          <w:szCs w:val="22"/>
          <w:u w:val="single"/>
        </w:rPr>
        <w:t>nivel 3</w:t>
      </w:r>
      <w:r w:rsidR="00C1500B" w:rsidRPr="001131A1">
        <w:rPr>
          <w:rFonts w:asciiTheme="minorHAnsi" w:hAnsiTheme="minorHAnsi" w:cstheme="minorHAnsi"/>
          <w:sz w:val="22"/>
          <w:szCs w:val="22"/>
          <w:u w:val="single"/>
        </w:rPr>
        <w:t>)</w:t>
      </w:r>
    </w:p>
    <w:p w14:paraId="07B87876" w14:textId="070F4E01"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p1: tiempo máximo entre fecha creación cabecera oferta y fecha creación capitulo</w:t>
      </w:r>
    </w:p>
    <w:p w14:paraId="502464AE" w14:textId="54EF1119"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proofErr w:type="spellStart"/>
      <w:r w:rsidRPr="001131A1">
        <w:rPr>
          <w:rFonts w:asciiTheme="minorHAnsi" w:hAnsiTheme="minorHAnsi" w:cstheme="minorHAnsi"/>
          <w:color w:val="538135" w:themeColor="accent6" w:themeShade="BF"/>
          <w:sz w:val="22"/>
          <w:szCs w:val="22"/>
        </w:rPr>
        <w:t>COF_OfertaDiasEntreFechaOfertaFechaCapitulo</w:t>
      </w:r>
      <w:proofErr w:type="spellEnd"/>
      <w:r w:rsidRPr="001131A1">
        <w:rPr>
          <w:rFonts w:asciiTheme="minorHAnsi" w:hAnsiTheme="minorHAnsi" w:cstheme="minorHAnsi"/>
          <w:color w:val="538135" w:themeColor="accent6" w:themeShade="BF"/>
          <w:sz w:val="22"/>
          <w:szCs w:val="22"/>
        </w:rPr>
        <w:t xml:space="preserve"> </w:t>
      </w:r>
      <w:r w:rsidRPr="001131A1">
        <w:rPr>
          <w:rFonts w:asciiTheme="minorHAnsi" w:hAnsiTheme="minorHAnsi" w:cstheme="minorHAnsi"/>
          <w:sz w:val="22"/>
          <w:szCs w:val="22"/>
        </w:rPr>
        <w:t xml:space="preserve">actualmente en 30 </w:t>
      </w:r>
    </w:p>
    <w:p w14:paraId="4AF2020F" w14:textId="677ED3A8"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p2: tiempo a retroceder fecha creación capitulo para determinar fecha base oferta</w:t>
      </w:r>
    </w:p>
    <w:p w14:paraId="692270F3" w14:textId="63C05B55"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proofErr w:type="spellStart"/>
      <w:r w:rsidRPr="001131A1">
        <w:rPr>
          <w:rFonts w:asciiTheme="minorHAnsi" w:hAnsiTheme="minorHAnsi" w:cstheme="minorHAnsi"/>
          <w:color w:val="538135" w:themeColor="accent6" w:themeShade="BF"/>
          <w:sz w:val="22"/>
          <w:szCs w:val="22"/>
        </w:rPr>
        <w:t>COF_OfertaDiasRestarFechaCapítuloactualmente</w:t>
      </w:r>
      <w:proofErr w:type="spellEnd"/>
      <w:r w:rsidRPr="001131A1">
        <w:rPr>
          <w:rFonts w:asciiTheme="minorHAnsi" w:hAnsiTheme="minorHAnsi" w:cstheme="minorHAnsi"/>
          <w:color w:val="538135" w:themeColor="accent6" w:themeShade="BF"/>
          <w:sz w:val="22"/>
          <w:szCs w:val="22"/>
        </w:rPr>
        <w:t xml:space="preserve"> </w:t>
      </w:r>
      <w:r w:rsidRPr="001131A1">
        <w:rPr>
          <w:rFonts w:asciiTheme="minorHAnsi" w:hAnsiTheme="minorHAnsi" w:cstheme="minorHAnsi"/>
          <w:sz w:val="22"/>
          <w:szCs w:val="22"/>
        </w:rPr>
        <w:t>en 15</w:t>
      </w:r>
    </w:p>
    <w:p w14:paraId="455E8F9F"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 xml:space="preserve">p3: tiempo máximo entre fecha creación cabecera oferta y fecha creación pedido. </w:t>
      </w:r>
    </w:p>
    <w:p w14:paraId="4145E652" w14:textId="6CE6174B" w:rsidR="00BC3E62" w:rsidRPr="001131A1"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proofErr w:type="spellStart"/>
      <w:r w:rsidRPr="001131A1">
        <w:rPr>
          <w:rFonts w:asciiTheme="minorHAnsi" w:hAnsiTheme="minorHAnsi" w:cstheme="minorHAnsi"/>
          <w:color w:val="538135" w:themeColor="accent6" w:themeShade="BF"/>
          <w:sz w:val="22"/>
          <w:szCs w:val="22"/>
        </w:rPr>
        <w:t>COF_OfertaDiasEntreFechaOfertaFechaPedido</w:t>
      </w:r>
      <w:proofErr w:type="spellEnd"/>
      <w:r w:rsidRPr="001131A1">
        <w:rPr>
          <w:rFonts w:asciiTheme="minorHAnsi" w:hAnsiTheme="minorHAnsi" w:cstheme="minorHAnsi"/>
          <w:color w:val="538135" w:themeColor="accent6" w:themeShade="BF"/>
          <w:sz w:val="22"/>
          <w:szCs w:val="22"/>
        </w:rPr>
        <w:t xml:space="preserve">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 xml:space="preserve">30 </w:t>
      </w:r>
    </w:p>
    <w:p w14:paraId="6FBE2497"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p4: tiempo a retroceder fecha creación pedido para determinar fecha base pedido</w:t>
      </w:r>
    </w:p>
    <w:p w14:paraId="31A1AEB5" w14:textId="61114E44" w:rsidR="00BC3E62"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proofErr w:type="spellStart"/>
      <w:r w:rsidRPr="001131A1">
        <w:rPr>
          <w:rFonts w:asciiTheme="minorHAnsi" w:hAnsiTheme="minorHAnsi" w:cstheme="minorHAnsi"/>
          <w:color w:val="538135" w:themeColor="accent6" w:themeShade="BF"/>
          <w:sz w:val="22"/>
          <w:szCs w:val="22"/>
        </w:rPr>
        <w:t>COF_OfertaDiasRestarFechaPedido</w:t>
      </w:r>
      <w:proofErr w:type="spellEnd"/>
      <w:r w:rsidRPr="001131A1">
        <w:rPr>
          <w:rFonts w:asciiTheme="minorHAnsi" w:hAnsiTheme="minorHAnsi" w:cstheme="minorHAnsi"/>
          <w:color w:val="538135" w:themeColor="accent6" w:themeShade="BF"/>
          <w:sz w:val="22"/>
          <w:szCs w:val="22"/>
        </w:rPr>
        <w:t xml:space="preserve">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15</w:t>
      </w:r>
    </w:p>
    <w:p w14:paraId="6FF45F91" w14:textId="0D0327DA"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4D1C9882" w14:textId="5D13838C"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50AA8745" w14:textId="77777777" w:rsidR="00F0176B" w:rsidRPr="001131A1" w:rsidRDefault="00F0176B" w:rsidP="00A328F8">
      <w:pPr>
        <w:pStyle w:val="NormalWeb"/>
        <w:spacing w:before="0" w:beforeAutospacing="0" w:after="0" w:afterAutospacing="0"/>
        <w:ind w:left="708"/>
        <w:rPr>
          <w:rFonts w:asciiTheme="minorHAnsi" w:hAnsiTheme="minorHAnsi" w:cstheme="minorHAnsi"/>
          <w:sz w:val="22"/>
          <w:szCs w:val="22"/>
        </w:rPr>
      </w:pPr>
    </w:p>
    <w:p w14:paraId="62333A48" w14:textId="6DDD552D" w:rsidR="00BC3E62" w:rsidRPr="001131A1" w:rsidRDefault="00BC3E62" w:rsidP="00A328F8">
      <w:pPr>
        <w:pStyle w:val="Prrafodelista"/>
        <w:ind w:left="360"/>
        <w:jc w:val="both"/>
        <w:rPr>
          <w:rFonts w:cstheme="minorHAnsi"/>
          <w:sz w:val="20"/>
          <w:szCs w:val="20"/>
        </w:rPr>
      </w:pPr>
    </w:p>
    <w:p w14:paraId="5F198972" w14:textId="40DAA4F0" w:rsidR="00F370AC" w:rsidRPr="001131A1" w:rsidRDefault="00F370AC" w:rsidP="00FE177B">
      <w:pPr>
        <w:pStyle w:val="Ttulo2"/>
      </w:pPr>
      <w:bookmarkStart w:id="10" w:name="_Toc76373717"/>
      <w:r w:rsidRPr="001131A1">
        <w:t>Cálculo taxímetro:</w:t>
      </w:r>
      <w:bookmarkEnd w:id="10"/>
    </w:p>
    <w:p w14:paraId="39EC683E" w14:textId="6B7FCCDE" w:rsidR="00370788" w:rsidRPr="001131A1" w:rsidRDefault="00370788" w:rsidP="005947F2">
      <w:pPr>
        <w:spacing w:after="0"/>
        <w:ind w:left="360"/>
        <w:rPr>
          <w:rFonts w:cstheme="minorHAnsi"/>
        </w:rPr>
      </w:pPr>
      <w:r w:rsidRPr="001131A1">
        <w:rPr>
          <w:rFonts w:cstheme="minorHAnsi"/>
        </w:rPr>
        <w:t>Para cada artículo (taxímetro diario)</w:t>
      </w:r>
    </w:p>
    <w:p w14:paraId="37A76E34" w14:textId="38CDE64B" w:rsidR="00370788" w:rsidRPr="001131A1" w:rsidRDefault="00370788" w:rsidP="005947F2">
      <w:pPr>
        <w:pStyle w:val="Prrafodelista"/>
        <w:numPr>
          <w:ilvl w:val="0"/>
          <w:numId w:val="2"/>
        </w:numPr>
        <w:spacing w:after="0"/>
        <w:ind w:left="1080"/>
        <w:rPr>
          <w:rFonts w:cstheme="minorHAnsi"/>
        </w:rPr>
      </w:pPr>
      <w:r w:rsidRPr="001131A1">
        <w:rPr>
          <w:rFonts w:cstheme="minorHAnsi"/>
        </w:rPr>
        <w:t xml:space="preserve">Buscar si </w:t>
      </w:r>
      <w:r w:rsidR="00597007" w:rsidRPr="001131A1">
        <w:rPr>
          <w:rFonts w:cstheme="minorHAnsi"/>
        </w:rPr>
        <w:t>tiene definido</w:t>
      </w:r>
      <w:r w:rsidRPr="001131A1">
        <w:rPr>
          <w:rFonts w:cstheme="minorHAnsi"/>
        </w:rPr>
        <w:t xml:space="preserve"> </w:t>
      </w:r>
      <w:r w:rsidRPr="001131A1">
        <w:rPr>
          <w:rFonts w:cstheme="minorHAnsi"/>
          <w:b/>
        </w:rPr>
        <w:t>Taxímetro Consumible</w:t>
      </w:r>
      <w:r w:rsidRPr="001131A1">
        <w:rPr>
          <w:rFonts w:cstheme="minorHAnsi"/>
        </w:rPr>
        <w:br/>
        <w:t>Se puede encontrar por Familia, Subfamilia o Artículo</w:t>
      </w:r>
    </w:p>
    <w:p w14:paraId="5556CF4E" w14:textId="634422C0" w:rsidR="00370788" w:rsidRPr="001131A1" w:rsidRDefault="00370788" w:rsidP="005947F2">
      <w:pPr>
        <w:spacing w:after="0"/>
        <w:ind w:left="1776"/>
        <w:rPr>
          <w:rFonts w:cstheme="minorHAnsi"/>
          <w:b/>
          <w:bCs/>
        </w:rPr>
      </w:pPr>
      <w:r w:rsidRPr="001131A1">
        <w:rPr>
          <w:rFonts w:cstheme="minorHAnsi"/>
          <w:b/>
          <w:bCs/>
        </w:rPr>
        <w:t>NO</w:t>
      </w:r>
    </w:p>
    <w:p w14:paraId="7E5BB5FA" w14:textId="77777777" w:rsidR="00370788" w:rsidRPr="001131A1" w:rsidRDefault="00370788" w:rsidP="005947F2">
      <w:pPr>
        <w:pStyle w:val="Prrafodelista"/>
        <w:numPr>
          <w:ilvl w:val="2"/>
          <w:numId w:val="2"/>
        </w:numPr>
        <w:spacing w:after="0"/>
        <w:ind w:left="2520"/>
        <w:rPr>
          <w:rFonts w:cstheme="minorHAnsi"/>
          <w:b/>
          <w:color w:val="000000" w:themeColor="text1"/>
        </w:rPr>
      </w:pPr>
      <w:r w:rsidRPr="001131A1">
        <w:rPr>
          <w:rFonts w:cstheme="minorHAnsi"/>
          <w:b/>
          <w:color w:val="000000" w:themeColor="text1"/>
        </w:rPr>
        <w:t>Taxímetro Consumible (TC) = 0</w:t>
      </w:r>
    </w:p>
    <w:p w14:paraId="1F614570" w14:textId="77777777" w:rsidR="00370788" w:rsidRPr="001131A1" w:rsidRDefault="00370788" w:rsidP="005947F2">
      <w:pPr>
        <w:pStyle w:val="Prrafodelista"/>
        <w:numPr>
          <w:ilvl w:val="2"/>
          <w:numId w:val="2"/>
        </w:numPr>
        <w:spacing w:after="0"/>
        <w:ind w:left="2520"/>
        <w:rPr>
          <w:rFonts w:cstheme="minorHAnsi"/>
          <w:b/>
        </w:rPr>
      </w:pPr>
      <w:r w:rsidRPr="001131A1">
        <w:rPr>
          <w:rFonts w:cstheme="minorHAnsi"/>
          <w:b/>
        </w:rPr>
        <w:t xml:space="preserve">Taxímetro No Consumible (TNC) </w:t>
      </w:r>
    </w:p>
    <w:p w14:paraId="71B198D9" w14:textId="72BAFCB8"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Buscar el artículo</w:t>
      </w:r>
      <w:r w:rsidR="00597007" w:rsidRPr="001131A1">
        <w:rPr>
          <w:rFonts w:cstheme="minorHAnsi"/>
        </w:rPr>
        <w:t xml:space="preserve">. </w:t>
      </w:r>
      <w:r w:rsidRPr="001131A1">
        <w:rPr>
          <w:rFonts w:cstheme="minorHAnsi"/>
        </w:rPr>
        <w:t xml:space="preserve">TODOS los artículos deben </w:t>
      </w:r>
      <w:r w:rsidR="00597007" w:rsidRPr="001131A1">
        <w:rPr>
          <w:rFonts w:cstheme="minorHAnsi"/>
        </w:rPr>
        <w:t xml:space="preserve">tener definido el </w:t>
      </w:r>
      <w:r w:rsidRPr="001131A1">
        <w:rPr>
          <w:rFonts w:cstheme="minorHAnsi"/>
        </w:rPr>
        <w:t xml:space="preserve">TC o </w:t>
      </w:r>
      <w:r w:rsidR="00597007" w:rsidRPr="001131A1">
        <w:rPr>
          <w:rFonts w:cstheme="minorHAnsi"/>
        </w:rPr>
        <w:t xml:space="preserve">el </w:t>
      </w:r>
      <w:r w:rsidRPr="001131A1">
        <w:rPr>
          <w:rFonts w:cstheme="minorHAnsi"/>
        </w:rPr>
        <w:t>TNC, o en amb</w:t>
      </w:r>
      <w:r w:rsidR="00597007" w:rsidRPr="001131A1">
        <w:rPr>
          <w:rFonts w:cstheme="minorHAnsi"/>
        </w:rPr>
        <w:t>o</w:t>
      </w:r>
      <w:r w:rsidRPr="001131A1">
        <w:rPr>
          <w:rFonts w:cstheme="minorHAnsi"/>
        </w:rPr>
        <w:t>s</w:t>
      </w:r>
    </w:p>
    <w:p w14:paraId="4541C1C1" w14:textId="77777777" w:rsidR="00370788" w:rsidRPr="001131A1" w:rsidRDefault="00370788" w:rsidP="00AA1F2F">
      <w:pPr>
        <w:pStyle w:val="Prrafodelista"/>
        <w:numPr>
          <w:ilvl w:val="4"/>
          <w:numId w:val="2"/>
        </w:numPr>
        <w:spacing w:after="0"/>
        <w:ind w:left="3960"/>
        <w:jc w:val="both"/>
        <w:rPr>
          <w:rFonts w:cstheme="minorHAnsi"/>
        </w:rPr>
      </w:pPr>
      <w:r w:rsidRPr="001131A1">
        <w:rPr>
          <w:rFonts w:cstheme="minorHAnsi"/>
        </w:rPr>
        <w:t>Rescatar % de amortización No Consumible (%</w:t>
      </w:r>
      <w:proofErr w:type="spellStart"/>
      <w:r w:rsidRPr="001131A1">
        <w:rPr>
          <w:rFonts w:cstheme="minorHAnsi"/>
        </w:rPr>
        <w:t>AmNC</w:t>
      </w:r>
      <w:proofErr w:type="spellEnd"/>
      <w:r w:rsidRPr="001131A1">
        <w:rPr>
          <w:rFonts w:cstheme="minorHAnsi"/>
        </w:rPr>
        <w:t>)</w:t>
      </w:r>
    </w:p>
    <w:p w14:paraId="06B2EBF3" w14:textId="77777777"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Precio Standard del artículo en la fecha base (PS)</w:t>
      </w:r>
    </w:p>
    <w:p w14:paraId="19126CCC" w14:textId="0E6F39A9" w:rsidR="00370788" w:rsidRPr="001131A1" w:rsidRDefault="00370788" w:rsidP="00AA1F2F">
      <w:pPr>
        <w:pStyle w:val="Prrafodelista"/>
        <w:numPr>
          <w:ilvl w:val="3"/>
          <w:numId w:val="2"/>
        </w:numPr>
        <w:spacing w:after="0"/>
        <w:ind w:left="3240"/>
        <w:jc w:val="both"/>
        <w:rPr>
          <w:rFonts w:cstheme="minorHAnsi"/>
          <w:bCs/>
          <w:color w:val="000000" w:themeColor="text1"/>
        </w:rPr>
      </w:pPr>
      <w:r w:rsidRPr="001131A1">
        <w:rPr>
          <w:rFonts w:cstheme="minorHAnsi"/>
          <w:bCs/>
          <w:color w:val="002060"/>
        </w:rPr>
        <w:t xml:space="preserve">TNC = PS </w:t>
      </w:r>
      <w:r w:rsidRPr="001131A1">
        <w:rPr>
          <w:rFonts w:cstheme="minorHAnsi"/>
          <w:bCs/>
          <w:color w:val="000000" w:themeColor="text1"/>
        </w:rPr>
        <w:t>* %</w:t>
      </w:r>
      <w:proofErr w:type="spellStart"/>
      <w:r w:rsidRPr="001131A1">
        <w:rPr>
          <w:rFonts w:cstheme="minorHAnsi"/>
          <w:bCs/>
          <w:color w:val="000000" w:themeColor="text1"/>
        </w:rPr>
        <w:t>AmNC</w:t>
      </w:r>
      <w:proofErr w:type="spellEnd"/>
      <w:r w:rsidRPr="001131A1">
        <w:rPr>
          <w:rFonts w:cstheme="minorHAnsi"/>
          <w:bCs/>
          <w:color w:val="000000" w:themeColor="text1"/>
        </w:rPr>
        <w:t xml:space="preserve">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72E48554" w14:textId="77777777" w:rsidR="00370788" w:rsidRPr="001131A1" w:rsidRDefault="00370788" w:rsidP="00AA1F2F">
      <w:pPr>
        <w:spacing w:after="0"/>
        <w:ind w:left="1776"/>
        <w:jc w:val="both"/>
        <w:rPr>
          <w:rFonts w:cstheme="minorHAnsi"/>
          <w:b/>
          <w:bCs/>
        </w:rPr>
      </w:pPr>
      <w:r w:rsidRPr="001131A1">
        <w:rPr>
          <w:rFonts w:cstheme="minorHAnsi"/>
          <w:b/>
          <w:bCs/>
        </w:rPr>
        <w:t>SI</w:t>
      </w:r>
    </w:p>
    <w:p w14:paraId="43DBE2B3" w14:textId="6F1C920E"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Confirmar que el articulo tiene TC mirando el campo </w:t>
      </w:r>
      <w:proofErr w:type="spellStart"/>
      <w:r w:rsidRPr="00AA1F2F">
        <w:rPr>
          <w:rFonts w:eastAsia="Times New Roman" w:cstheme="minorHAnsi"/>
          <w:color w:val="538135" w:themeColor="accent6" w:themeShade="BF"/>
        </w:rPr>
        <w:t>MetersInvoicing</w:t>
      </w:r>
      <w:proofErr w:type="spellEnd"/>
      <w:r w:rsidRPr="00AA1F2F">
        <w:rPr>
          <w:rFonts w:eastAsia="Times New Roman" w:cstheme="minorHAnsi"/>
          <w:color w:val="538135" w:themeColor="accent6" w:themeShade="BF"/>
        </w:rPr>
        <w:t xml:space="preserve"> </w:t>
      </w:r>
      <w:r w:rsidRPr="001131A1">
        <w:rPr>
          <w:rFonts w:eastAsia="Times New Roman" w:cstheme="minorHAnsi"/>
          <w:color w:val="000000"/>
        </w:rPr>
        <w:t xml:space="preserve">en la tabla </w:t>
      </w:r>
      <w:r w:rsidR="00597007" w:rsidRPr="00AA1F2F">
        <w:rPr>
          <w:rFonts w:cstheme="minorHAnsi"/>
          <w:color w:val="FF0000"/>
          <w:sz w:val="20"/>
          <w:szCs w:val="20"/>
        </w:rPr>
        <w:t>[BADW_STG] [INT_AX2012_InventTableExtended]</w:t>
      </w:r>
      <w:r w:rsidR="00597007" w:rsidRPr="001131A1">
        <w:rPr>
          <w:rFonts w:eastAsia="Times New Roman" w:cstheme="minorHAnsi"/>
          <w:color w:val="000000"/>
        </w:rPr>
        <w:t xml:space="preserve">  </w:t>
      </w:r>
      <w:r w:rsidRPr="001131A1">
        <w:rPr>
          <w:rFonts w:eastAsia="Times New Roman" w:cstheme="minorHAnsi"/>
          <w:color w:val="000000"/>
        </w:rPr>
        <w:t>(1 tiene TC / 0 no lo tiene)</w:t>
      </w:r>
    </w:p>
    <w:p w14:paraId="6594B82E" w14:textId="7D7EE178"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Identificar el valor del campo </w:t>
      </w:r>
      <w:proofErr w:type="spellStart"/>
      <w:r w:rsidR="003F6331" w:rsidRPr="001131A1">
        <w:rPr>
          <w:rFonts w:cstheme="minorHAnsi"/>
          <w:color w:val="000000"/>
          <w:sz w:val="20"/>
          <w:szCs w:val="20"/>
          <w:highlight w:val="yellow"/>
        </w:rPr>
        <w:t>CFGCONVAL_Valorar</w:t>
      </w:r>
      <w:proofErr w:type="spellEnd"/>
      <w:r w:rsidR="003F6331" w:rsidRPr="001131A1">
        <w:rPr>
          <w:rFonts w:cstheme="minorHAnsi"/>
        </w:rPr>
        <w:t xml:space="preserve">  de la tabla </w:t>
      </w:r>
      <w:proofErr w:type="spellStart"/>
      <w:r w:rsidR="003F6331" w:rsidRPr="00AA1F2F">
        <w:rPr>
          <w:rFonts w:cstheme="minorHAnsi"/>
          <w:color w:val="FF0000"/>
        </w:rPr>
        <w:t>ConfiguracionConceptoValores</w:t>
      </w:r>
      <w:proofErr w:type="spellEnd"/>
      <w:r w:rsidR="003F6331" w:rsidRPr="001131A1">
        <w:rPr>
          <w:rFonts w:cstheme="minorHAnsi"/>
          <w:color w:val="000000"/>
          <w:sz w:val="20"/>
          <w:szCs w:val="20"/>
        </w:rPr>
        <w:t>.</w:t>
      </w:r>
    </w:p>
    <w:p w14:paraId="156A9DAC" w14:textId="228739CD" w:rsidR="00370788" w:rsidRPr="001131A1" w:rsidRDefault="003F6331" w:rsidP="00AA1F2F">
      <w:pPr>
        <w:pStyle w:val="Prrafodelista"/>
        <w:numPr>
          <w:ilvl w:val="3"/>
          <w:numId w:val="2"/>
        </w:numPr>
        <w:spacing w:after="0"/>
        <w:jc w:val="both"/>
        <w:rPr>
          <w:rFonts w:cstheme="minorHAnsi"/>
        </w:rPr>
      </w:pPr>
      <w:proofErr w:type="spellStart"/>
      <w:r w:rsidRPr="001131A1">
        <w:rPr>
          <w:rFonts w:cstheme="minorHAnsi"/>
          <w:color w:val="000000"/>
          <w:sz w:val="20"/>
          <w:szCs w:val="20"/>
          <w:highlight w:val="yellow"/>
        </w:rPr>
        <w:t>CFGCONVAL_Valorar</w:t>
      </w:r>
      <w:proofErr w:type="spellEnd"/>
      <w:r w:rsidRPr="001131A1">
        <w:rPr>
          <w:rFonts w:cstheme="minorHAnsi"/>
          <w:color w:val="000000"/>
          <w:sz w:val="20"/>
          <w:szCs w:val="20"/>
        </w:rPr>
        <w:t xml:space="preserve"> </w:t>
      </w:r>
      <w:r w:rsidR="00370788" w:rsidRPr="001131A1">
        <w:rPr>
          <w:rFonts w:cstheme="minorHAnsi"/>
        </w:rPr>
        <w:t>= “Total”</w:t>
      </w:r>
    </w:p>
    <w:p w14:paraId="362F849C"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Taxímetro No Consumible (TNC) = 0</w:t>
      </w:r>
    </w:p>
    <w:p w14:paraId="57FF2631"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 xml:space="preserve">Taxímetro Consumible (TC) </w:t>
      </w:r>
    </w:p>
    <w:p w14:paraId="7269179D"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w:t>
      </w:r>
      <w:proofErr w:type="spellStart"/>
      <w:r w:rsidRPr="001131A1">
        <w:rPr>
          <w:rFonts w:cstheme="minorHAnsi"/>
        </w:rPr>
        <w:t>AmC</w:t>
      </w:r>
      <w:proofErr w:type="spellEnd"/>
      <w:r w:rsidRPr="001131A1">
        <w:rPr>
          <w:rFonts w:cstheme="minorHAnsi"/>
        </w:rPr>
        <w:t>)</w:t>
      </w:r>
    </w:p>
    <w:p w14:paraId="44BBDEDE"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Precio Standard del artículo en la fecha base (PS)</w:t>
      </w:r>
    </w:p>
    <w:p w14:paraId="67F2D86F" w14:textId="079CC29E" w:rsidR="003F6331" w:rsidRPr="001131A1" w:rsidRDefault="00370788" w:rsidP="00AA1F2F">
      <w:pPr>
        <w:pStyle w:val="Prrafodelista"/>
        <w:numPr>
          <w:ilvl w:val="6"/>
          <w:numId w:val="2"/>
        </w:numPr>
        <w:spacing w:after="0"/>
        <w:jc w:val="both"/>
        <w:rPr>
          <w:rFonts w:cstheme="minorHAnsi"/>
          <w:bCs/>
          <w:color w:val="000000" w:themeColor="text1"/>
        </w:rPr>
      </w:pPr>
      <w:r w:rsidRPr="001131A1">
        <w:rPr>
          <w:rFonts w:cstheme="minorHAnsi"/>
          <w:bCs/>
          <w:color w:val="000000" w:themeColor="text1"/>
        </w:rPr>
        <w:t>TC = PS * %</w:t>
      </w:r>
      <w:proofErr w:type="spellStart"/>
      <w:r w:rsidRPr="001131A1">
        <w:rPr>
          <w:rFonts w:cstheme="minorHAnsi"/>
          <w:bCs/>
          <w:color w:val="000000" w:themeColor="text1"/>
        </w:rPr>
        <w:t>AmC</w:t>
      </w:r>
      <w:proofErr w:type="spellEnd"/>
      <w:r w:rsidRPr="001131A1">
        <w:rPr>
          <w:rFonts w:cstheme="minorHAnsi"/>
          <w:bCs/>
          <w:color w:val="000000" w:themeColor="text1"/>
        </w:rPr>
        <w:t xml:space="preserve">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7661B5CC" w14:textId="6A660445" w:rsidR="00370788" w:rsidRPr="001131A1" w:rsidRDefault="00370788" w:rsidP="00AA1F2F">
      <w:pPr>
        <w:pStyle w:val="Prrafodelista"/>
        <w:spacing w:after="0"/>
        <w:ind w:left="4320"/>
        <w:jc w:val="both"/>
        <w:rPr>
          <w:rFonts w:cstheme="minorHAnsi"/>
          <w:b/>
          <w:color w:val="000000" w:themeColor="text1"/>
        </w:rPr>
      </w:pPr>
    </w:p>
    <w:p w14:paraId="1D885A6F" w14:textId="4D19D59E" w:rsidR="00370788" w:rsidRPr="001131A1" w:rsidRDefault="003F6331" w:rsidP="00AA1F2F">
      <w:pPr>
        <w:pStyle w:val="Prrafodelista"/>
        <w:numPr>
          <w:ilvl w:val="3"/>
          <w:numId w:val="2"/>
        </w:numPr>
        <w:spacing w:after="0"/>
        <w:jc w:val="both"/>
        <w:rPr>
          <w:rFonts w:cstheme="minorHAnsi"/>
        </w:rPr>
      </w:pPr>
      <w:proofErr w:type="spellStart"/>
      <w:r w:rsidRPr="001131A1">
        <w:rPr>
          <w:rFonts w:cstheme="minorHAnsi"/>
          <w:color w:val="000000"/>
          <w:sz w:val="20"/>
          <w:szCs w:val="20"/>
          <w:highlight w:val="yellow"/>
        </w:rPr>
        <w:t>CFGCONVAL_Valorar</w:t>
      </w:r>
      <w:proofErr w:type="spellEnd"/>
      <w:r w:rsidRPr="001131A1">
        <w:rPr>
          <w:rFonts w:cstheme="minorHAnsi"/>
          <w:color w:val="000000"/>
          <w:sz w:val="20"/>
          <w:szCs w:val="20"/>
        </w:rPr>
        <w:t xml:space="preserve"> </w:t>
      </w:r>
      <w:r w:rsidR="00370788" w:rsidRPr="001131A1">
        <w:rPr>
          <w:rFonts w:cstheme="minorHAnsi"/>
        </w:rPr>
        <w:t>= “Superficie”</w:t>
      </w:r>
    </w:p>
    <w:p w14:paraId="1302099A"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 xml:space="preserve">Rescatar dimensiones (largo, ancho) del artículo de la tabla DIM </w:t>
      </w:r>
      <w:proofErr w:type="spellStart"/>
      <w:r w:rsidRPr="001131A1">
        <w:rPr>
          <w:rFonts w:cstheme="minorHAnsi"/>
        </w:rPr>
        <w:t>Product</w:t>
      </w:r>
      <w:proofErr w:type="spellEnd"/>
    </w:p>
    <w:p w14:paraId="5037120A"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lastRenderedPageBreak/>
        <w:t>Superficie (</w:t>
      </w:r>
      <w:proofErr w:type="spellStart"/>
      <w:r w:rsidRPr="001131A1">
        <w:rPr>
          <w:rFonts w:cstheme="minorHAnsi"/>
        </w:rPr>
        <w:t>Sup</w:t>
      </w:r>
      <w:proofErr w:type="spellEnd"/>
      <w:r w:rsidRPr="001131A1">
        <w:rPr>
          <w:rFonts w:cstheme="minorHAnsi"/>
        </w:rPr>
        <w:t>) = largo * ancho</w:t>
      </w:r>
    </w:p>
    <w:p w14:paraId="6BBBF334"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 xml:space="preserve">Rescatar parámetro </w:t>
      </w:r>
      <w:proofErr w:type="spellStart"/>
      <w:r w:rsidRPr="001131A1">
        <w:rPr>
          <w:rFonts w:cstheme="minorHAnsi"/>
        </w:rPr>
        <w:t>Coste_Superficie</w:t>
      </w:r>
      <w:proofErr w:type="spellEnd"/>
      <w:r w:rsidRPr="001131A1">
        <w:rPr>
          <w:rFonts w:cstheme="minorHAnsi"/>
        </w:rPr>
        <w:t xml:space="preserve"> (CS)</w:t>
      </w:r>
    </w:p>
    <w:p w14:paraId="246E0F7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Standard del artículo en la fecha base (PS)</w:t>
      </w:r>
    </w:p>
    <w:p w14:paraId="2D5458EB"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 xml:space="preserve">Precio Consumible (PC) = </w:t>
      </w:r>
      <w:proofErr w:type="spellStart"/>
      <w:r w:rsidRPr="001131A1">
        <w:rPr>
          <w:rFonts w:cstheme="minorHAnsi"/>
        </w:rPr>
        <w:t>Sup</w:t>
      </w:r>
      <w:proofErr w:type="spellEnd"/>
      <w:r w:rsidRPr="001131A1">
        <w:rPr>
          <w:rFonts w:cstheme="minorHAnsi"/>
        </w:rPr>
        <w:t xml:space="preserve"> * CS</w:t>
      </w:r>
    </w:p>
    <w:p w14:paraId="17E3FF8C"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No Consumible (PNC) = PS – PC</w:t>
      </w:r>
    </w:p>
    <w:p w14:paraId="20CF5EF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No Consumible (TNC)</w:t>
      </w:r>
    </w:p>
    <w:p w14:paraId="4E7B4A60"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No Consumible (%</w:t>
      </w:r>
      <w:proofErr w:type="spellStart"/>
      <w:r w:rsidRPr="001131A1">
        <w:rPr>
          <w:rFonts w:cstheme="minorHAnsi"/>
        </w:rPr>
        <w:t>AmNC</w:t>
      </w:r>
      <w:proofErr w:type="spellEnd"/>
      <w:r w:rsidRPr="001131A1">
        <w:rPr>
          <w:rFonts w:cstheme="minorHAnsi"/>
        </w:rPr>
        <w:t>)</w:t>
      </w:r>
    </w:p>
    <w:p w14:paraId="34E54D44" w14:textId="77777777" w:rsidR="003F6331"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TNC = PNC * %</w:t>
      </w:r>
      <w:proofErr w:type="spellStart"/>
      <w:r w:rsidRPr="001131A1">
        <w:rPr>
          <w:rFonts w:cstheme="minorHAnsi"/>
          <w:bCs/>
          <w:color w:val="000000" w:themeColor="text1"/>
        </w:rPr>
        <w:t>AmNC</w:t>
      </w:r>
      <w:proofErr w:type="spellEnd"/>
      <w:r w:rsidRPr="001131A1">
        <w:rPr>
          <w:rFonts w:cstheme="minorHAnsi"/>
          <w:bCs/>
          <w:color w:val="000000" w:themeColor="text1"/>
        </w:rPr>
        <w:t xml:space="preserve">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6AE12F7F" w14:textId="5BD1E904" w:rsidR="00370788" w:rsidRPr="001131A1" w:rsidRDefault="00370788" w:rsidP="00AA1F2F">
      <w:pPr>
        <w:pStyle w:val="Prrafodelista"/>
        <w:spacing w:after="0"/>
        <w:ind w:left="4320"/>
        <w:jc w:val="both"/>
        <w:rPr>
          <w:rFonts w:cstheme="minorHAnsi"/>
          <w:bCs/>
          <w:color w:val="000000" w:themeColor="text1"/>
        </w:rPr>
      </w:pPr>
    </w:p>
    <w:p w14:paraId="5BE8072F"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Consumible (TC)</w:t>
      </w:r>
    </w:p>
    <w:p w14:paraId="6F686D37"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w:t>
      </w:r>
      <w:proofErr w:type="spellStart"/>
      <w:r w:rsidRPr="001131A1">
        <w:rPr>
          <w:rFonts w:cstheme="minorHAnsi"/>
        </w:rPr>
        <w:t>AmC</w:t>
      </w:r>
      <w:proofErr w:type="spellEnd"/>
      <w:r w:rsidRPr="001131A1">
        <w:rPr>
          <w:rFonts w:cstheme="minorHAnsi"/>
        </w:rPr>
        <w:t>)</w:t>
      </w:r>
    </w:p>
    <w:p w14:paraId="1BA8E881" w14:textId="769E80A9" w:rsidR="00F3422A"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TC = PC * %</w:t>
      </w:r>
      <w:proofErr w:type="spellStart"/>
      <w:r w:rsidRPr="001131A1">
        <w:rPr>
          <w:rFonts w:cstheme="minorHAnsi"/>
          <w:bCs/>
          <w:color w:val="000000" w:themeColor="text1"/>
        </w:rPr>
        <w:t>AmC</w:t>
      </w:r>
      <w:proofErr w:type="spellEnd"/>
      <w:r w:rsidRPr="001131A1">
        <w:rPr>
          <w:rFonts w:cstheme="minorHAnsi"/>
          <w:bCs/>
          <w:color w:val="000000" w:themeColor="text1"/>
        </w:rPr>
        <w:t xml:space="preserve">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4D4320DD" w14:textId="2BE0D8A0" w:rsidR="00577ED2" w:rsidRDefault="00577ED2" w:rsidP="005947F2">
      <w:pPr>
        <w:rPr>
          <w:rFonts w:cstheme="minorHAnsi"/>
          <w:bCs/>
          <w:color w:val="000000" w:themeColor="text1"/>
          <w:sz w:val="20"/>
          <w:szCs w:val="20"/>
        </w:rPr>
      </w:pPr>
    </w:p>
    <w:p w14:paraId="6BE34B5D" w14:textId="09CF1571" w:rsidR="00F0176B" w:rsidRDefault="00F0176B" w:rsidP="005947F2">
      <w:pPr>
        <w:rPr>
          <w:rFonts w:cstheme="minorHAnsi"/>
          <w:bCs/>
          <w:color w:val="000000" w:themeColor="text1"/>
          <w:sz w:val="20"/>
          <w:szCs w:val="20"/>
        </w:rPr>
      </w:pPr>
    </w:p>
    <w:p w14:paraId="68763DD4" w14:textId="77777777" w:rsidR="00F0176B" w:rsidRDefault="00F0176B" w:rsidP="005947F2">
      <w:pPr>
        <w:rPr>
          <w:rFonts w:cstheme="minorHAnsi"/>
          <w:bCs/>
          <w:color w:val="000000" w:themeColor="text1"/>
          <w:sz w:val="20"/>
          <w:szCs w:val="20"/>
        </w:rPr>
      </w:pPr>
    </w:p>
    <w:p w14:paraId="73B5A9BD" w14:textId="77777777" w:rsidR="00F3422A" w:rsidRDefault="00F3422A" w:rsidP="00FE177B">
      <w:pPr>
        <w:pStyle w:val="Ttulo1"/>
      </w:pPr>
      <w:bookmarkStart w:id="11" w:name="_Toc76373718"/>
      <w:r w:rsidRPr="00560254">
        <w:t>Página de configuració</w:t>
      </w:r>
      <w:r>
        <w:t>n (configuración.aspx)</w:t>
      </w:r>
      <w:bookmarkEnd w:id="11"/>
    </w:p>
    <w:p w14:paraId="1B3DA92E" w14:textId="55F35E09" w:rsidR="00F3422A" w:rsidRPr="00530656" w:rsidRDefault="00F3422A" w:rsidP="00F0176B">
      <w:pPr>
        <w:ind w:left="426"/>
        <w:jc w:val="both"/>
      </w:pPr>
      <w:r w:rsidRPr="00530656">
        <w:t xml:space="preserve">Todos los procedimientos utilizados en esta sección se realizan mediante conexión </w:t>
      </w:r>
      <w:r w:rsidR="00B271D4">
        <w:t xml:space="preserve">a la </w:t>
      </w:r>
      <w:r w:rsidRPr="00530656">
        <w:t>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 xml:space="preserve">entre usuarios de lectura y usuarios de lectura-escritura. Proceso: </w:t>
      </w:r>
      <w:proofErr w:type="spellStart"/>
      <w:r w:rsidRPr="007463AD">
        <w:rPr>
          <w:rFonts w:cstheme="minorHAnsi"/>
          <w:color w:val="7030A0"/>
        </w:rPr>
        <w:t>validarAccionUsuario</w:t>
      </w:r>
      <w:proofErr w:type="spellEnd"/>
      <w:r w:rsidRPr="00530656">
        <w:rPr>
          <w:rFonts w:cstheme="minorHAnsi"/>
        </w:rPr>
        <w:t xml:space="preserve">, procedimiento almacenado: </w:t>
      </w:r>
      <w:proofErr w:type="spellStart"/>
      <w:r w:rsidRPr="007463AD">
        <w:rPr>
          <w:rFonts w:cstheme="minorHAnsi"/>
          <w:color w:val="C45911" w:themeColor="accent2" w:themeShade="BF"/>
        </w:rPr>
        <w:t>sp_ROP_ConfiguracionUsuarioConsulta</w:t>
      </w:r>
      <w:proofErr w:type="spellEnd"/>
      <w:r w:rsidRPr="007463AD">
        <w:rPr>
          <w:rFonts w:cstheme="minorHAnsi"/>
          <w:color w:val="C45911" w:themeColor="accent2" w:themeShade="BF"/>
        </w:rPr>
        <w:t xml:space="preserve"> </w:t>
      </w:r>
      <w:r w:rsidRPr="00530656">
        <w:rPr>
          <w:rFonts w:cstheme="minorHAnsi"/>
        </w:rPr>
        <w:t xml:space="preserve">que utiliza la tabla </w:t>
      </w:r>
      <w:proofErr w:type="spellStart"/>
      <w:r w:rsidRPr="007463AD">
        <w:rPr>
          <w:rFonts w:cstheme="minorHAnsi"/>
          <w:color w:val="FF0000"/>
        </w:rPr>
        <w:t>ConfiguracionUsuarios</w:t>
      </w:r>
      <w:proofErr w:type="spellEnd"/>
      <w:r w:rsidRPr="00530656">
        <w:rPr>
          <w:rFonts w:cstheme="minorHAnsi"/>
        </w:rPr>
        <w:t>.</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5526BA44" w:rsidR="00F3422A" w:rsidRPr="00530656" w:rsidRDefault="00F3422A" w:rsidP="00A328F8">
      <w:pPr>
        <w:ind w:left="360"/>
        <w:jc w:val="both"/>
      </w:pPr>
      <w:r w:rsidRPr="00530656">
        <w:t>La pantalla de configuración consta de 5 pestañas:</w:t>
      </w:r>
    </w:p>
    <w:p w14:paraId="44F8C101" w14:textId="06B36C49" w:rsidR="00F3422A" w:rsidRPr="00530656" w:rsidRDefault="00F3422A" w:rsidP="00A328F8">
      <w:pPr>
        <w:ind w:left="360"/>
        <w:jc w:val="both"/>
      </w:pPr>
      <w:r w:rsidRPr="00530656">
        <w:rPr>
          <w:u w:val="single"/>
        </w:rPr>
        <w:t xml:space="preserve">Pestaña </w:t>
      </w:r>
      <w:r w:rsidR="00B271D4">
        <w:rPr>
          <w:u w:val="single"/>
        </w:rPr>
        <w:t>Nivel 1</w:t>
      </w:r>
      <w:r w:rsidRPr="00530656">
        <w:rPr>
          <w:u w:val="single"/>
        </w:rPr>
        <w:t>:</w:t>
      </w:r>
      <w:r w:rsidRPr="00530656">
        <w:t xml:space="preserve"> permite definir los parámetros de uso </w:t>
      </w:r>
      <w:r w:rsidR="00CA7F76">
        <w:t>para el</w:t>
      </w:r>
      <w:r w:rsidRPr="00530656">
        <w:t xml:space="preserve"> </w:t>
      </w:r>
      <w:r w:rsidR="00CA7F76">
        <w:t>cálculo</w:t>
      </w:r>
      <w:r w:rsidRPr="00530656">
        <w:t xml:space="preserve"> del ROP que deben definir una nueva versión con el cambio de cualquiera de ellos. Las tablas que se utilizan son: </w:t>
      </w:r>
      <w:r w:rsidR="007463AD" w:rsidRPr="007463AD">
        <w:rPr>
          <w:rFonts w:cstheme="minorHAnsi"/>
          <w:color w:val="FF0000"/>
        </w:rPr>
        <w:t>C</w:t>
      </w:r>
      <w:r w:rsidRPr="007463AD">
        <w:rPr>
          <w:rFonts w:cstheme="minorHAnsi"/>
          <w:color w:val="FF0000"/>
        </w:rPr>
        <w:t>onfiguración</w:t>
      </w:r>
      <w:r w:rsidRPr="00530656">
        <w:rPr>
          <w:rFonts w:cstheme="minorHAnsi"/>
        </w:rPr>
        <w:t xml:space="preserve">, </w:t>
      </w:r>
      <w:proofErr w:type="spellStart"/>
      <w:r w:rsidRPr="007463AD">
        <w:rPr>
          <w:rFonts w:cstheme="minorHAnsi"/>
          <w:color w:val="FF0000"/>
        </w:rPr>
        <w:t>ConfiguracionConceptos</w:t>
      </w:r>
      <w:proofErr w:type="spellEnd"/>
      <w:r w:rsidRPr="007463AD">
        <w:rPr>
          <w:rFonts w:cstheme="minorHAnsi"/>
          <w:color w:val="FF0000"/>
        </w:rPr>
        <w:t xml:space="preserve"> </w:t>
      </w:r>
      <w:r w:rsidRPr="00530656">
        <w:rPr>
          <w:rFonts w:cstheme="minorHAnsi"/>
        </w:rPr>
        <w:t xml:space="preserve">y </w:t>
      </w:r>
      <w:proofErr w:type="spellStart"/>
      <w:r w:rsidRPr="007463AD">
        <w:rPr>
          <w:rFonts w:cstheme="minorHAnsi"/>
          <w:color w:val="FF0000"/>
        </w:rPr>
        <w:t>ConfiguracionConceptosValores</w:t>
      </w:r>
      <w:proofErr w:type="spellEnd"/>
      <w:r w:rsidRPr="00530656">
        <w:rPr>
          <w:rFonts w:cstheme="minorHAnsi"/>
        </w:rPr>
        <w:t xml:space="preserve">, </w:t>
      </w:r>
      <w:r w:rsidRPr="00530656">
        <w:t xml:space="preserve">en el código referir al aparato: </w:t>
      </w:r>
      <w:r w:rsidRPr="00530656">
        <w:rPr>
          <w:rFonts w:cstheme="minorHAnsi"/>
        </w:rPr>
        <w:t xml:space="preserve">#region </w:t>
      </w:r>
      <w:proofErr w:type="spellStart"/>
      <w:r w:rsidRPr="00530656">
        <w:rPr>
          <w:rFonts w:cstheme="minorHAnsi"/>
        </w:rPr>
        <w:t>ConfiguracionVersion</w:t>
      </w:r>
      <w:proofErr w:type="spellEnd"/>
      <w:r w:rsidRPr="00530656">
        <w:rPr>
          <w:rFonts w:cstheme="minorHAnsi"/>
        </w:rPr>
        <w:t>.</w:t>
      </w:r>
    </w:p>
    <w:p w14:paraId="16111650" w14:textId="4BFF4391" w:rsidR="00F3422A" w:rsidRPr="00530656" w:rsidRDefault="00C94455" w:rsidP="00A328F8">
      <w:pPr>
        <w:jc w:val="center"/>
      </w:pPr>
      <w:r>
        <w:rPr>
          <w:noProof/>
        </w:rPr>
        <w:drawing>
          <wp:inline distT="0" distB="0" distL="0" distR="0" wp14:anchorId="1ACFECA4" wp14:editId="35B616B0">
            <wp:extent cx="4843512" cy="281876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5341" cy="2819829"/>
                    </a:xfrm>
                    <a:prstGeom prst="rect">
                      <a:avLst/>
                    </a:prstGeom>
                  </pic:spPr>
                </pic:pic>
              </a:graphicData>
            </a:graphic>
          </wp:inline>
        </w:drawing>
      </w:r>
    </w:p>
    <w:p w14:paraId="2891B176" w14:textId="77777777" w:rsidR="00F3422A" w:rsidRPr="00530656" w:rsidRDefault="00F3422A" w:rsidP="00A328F8">
      <w:pPr>
        <w:ind w:left="1080"/>
        <w:jc w:val="both"/>
      </w:pPr>
      <w:r w:rsidRPr="00530656">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proofErr w:type="spellStart"/>
      <w:r w:rsidRPr="007463AD">
        <w:rPr>
          <w:rFonts w:cstheme="minorHAnsi"/>
          <w:color w:val="7030A0"/>
        </w:rPr>
        <w:t>rellenarGrid</w:t>
      </w:r>
      <w:proofErr w:type="spellEnd"/>
      <w:r w:rsidRPr="00530656">
        <w:rPr>
          <w:rFonts w:ascii="Consolas" w:hAnsi="Consolas" w:cs="Consolas"/>
          <w:color w:val="000000"/>
        </w:rPr>
        <w:t xml:space="preserve">, </w:t>
      </w:r>
      <w:r w:rsidRPr="00530656">
        <w:t xml:space="preserve">llama al procedimiento </w:t>
      </w:r>
      <w:proofErr w:type="spellStart"/>
      <w:r w:rsidRPr="007463AD">
        <w:rPr>
          <w:rFonts w:cstheme="minorHAnsi"/>
          <w:color w:val="C45911" w:themeColor="accent2" w:themeShade="BF"/>
        </w:rPr>
        <w:t>sp_ROP_ConfiguracionConsulta</w:t>
      </w:r>
      <w:proofErr w:type="spellEnd"/>
      <w:r w:rsidRPr="00530656">
        <w:rPr>
          <w:rFonts w:cstheme="minorHAnsi"/>
        </w:rPr>
        <w:t>.</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lastRenderedPageBreak/>
        <w:t>Filtro por versión:</w:t>
      </w:r>
      <w:r w:rsidRPr="00530656">
        <w:rPr>
          <w:rFonts w:cstheme="minorHAnsi"/>
        </w:rPr>
        <w:t xml:space="preserve"> proceso </w:t>
      </w:r>
      <w:proofErr w:type="spellStart"/>
      <w:r w:rsidRPr="007463AD">
        <w:rPr>
          <w:rFonts w:cstheme="minorHAnsi"/>
          <w:color w:val="7030A0"/>
        </w:rPr>
        <w:t>rellenarFiltroVersion</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proofErr w:type="spellStart"/>
      <w:r w:rsidRPr="007463AD">
        <w:rPr>
          <w:rFonts w:cstheme="minorHAnsi"/>
          <w:color w:val="C45911" w:themeColor="accent2" w:themeShade="BF"/>
        </w:rPr>
        <w:t>sp_ROP_ConfiguracionVersionConsulta</w:t>
      </w:r>
      <w:proofErr w:type="spellEnd"/>
      <w:r w:rsidRPr="00530656">
        <w:rPr>
          <w:rFonts w:cstheme="minorHAnsi"/>
        </w:rPr>
        <w:t xml:space="preserve">. Cuando se selecciona algún valor del desplegable se ejecuta el código del proceso </w:t>
      </w:r>
      <w:proofErr w:type="spellStart"/>
      <w:r w:rsidRPr="007463AD">
        <w:rPr>
          <w:rFonts w:cstheme="minorHAnsi"/>
          <w:color w:val="7030A0"/>
        </w:rPr>
        <w:t>CambioFiltroVersion</w:t>
      </w:r>
      <w:proofErr w:type="spellEnd"/>
      <w:r w:rsidRPr="00530656">
        <w:rPr>
          <w:rFonts w:cstheme="minorHAnsi"/>
          <w:color w:val="000000"/>
        </w:rPr>
        <w:t>.</w:t>
      </w:r>
    </w:p>
    <w:p w14:paraId="45BFAC34" w14:textId="1A42B95F" w:rsidR="00F3422A" w:rsidRPr="00530656" w:rsidRDefault="00F3422A" w:rsidP="00A328F8">
      <w:pPr>
        <w:ind w:left="1080"/>
        <w:jc w:val="both"/>
        <w:rPr>
          <w:rFonts w:cstheme="minorHAnsi"/>
          <w:color w:val="000000"/>
        </w:rPr>
      </w:pPr>
      <w:r w:rsidRPr="00530656">
        <w:rPr>
          <w:rFonts w:cstheme="minorHAnsi"/>
          <w:u w:val="single"/>
        </w:rPr>
        <w:t>Filtro por actualiza</w:t>
      </w:r>
      <w:r w:rsidR="00540195">
        <w:rPr>
          <w:rFonts w:cstheme="minorHAnsi"/>
          <w:u w:val="single"/>
        </w:rPr>
        <w:t>c</w:t>
      </w:r>
      <w:r w:rsidRPr="00530656">
        <w:rPr>
          <w:rFonts w:cstheme="minorHAnsi"/>
          <w:u w:val="single"/>
        </w:rPr>
        <w:t>ión:</w:t>
      </w:r>
      <w:r w:rsidRPr="00530656">
        <w:rPr>
          <w:rFonts w:cstheme="minorHAnsi"/>
        </w:rPr>
        <w:t xml:space="preserve"> proceso </w:t>
      </w:r>
      <w:proofErr w:type="spellStart"/>
      <w:r w:rsidRPr="007463AD">
        <w:rPr>
          <w:rFonts w:cstheme="minorHAnsi"/>
          <w:color w:val="7030A0"/>
        </w:rPr>
        <w:t>rellenarFiltroConcepto</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proofErr w:type="spellStart"/>
      <w:r w:rsidRPr="007463AD">
        <w:rPr>
          <w:rFonts w:cstheme="minorHAnsi"/>
          <w:color w:val="C45911" w:themeColor="accent2" w:themeShade="BF"/>
        </w:rPr>
        <w:t>sp_ROP_ConfiguracionConceptosConsulta</w:t>
      </w:r>
      <w:proofErr w:type="spellEnd"/>
      <w:r w:rsidRPr="00530656">
        <w:rPr>
          <w:rFonts w:cstheme="minorHAnsi"/>
        </w:rPr>
        <w:t xml:space="preserve">. Cuando se selecciona algún valor del desplegable se ejecuta el código del proceso </w:t>
      </w:r>
      <w:proofErr w:type="spellStart"/>
      <w:r w:rsidRPr="007463AD">
        <w:rPr>
          <w:rFonts w:cstheme="minorHAnsi"/>
          <w:color w:val="7030A0"/>
        </w:rPr>
        <w:t>CambioFiltroConcepto</w:t>
      </w:r>
      <w:proofErr w:type="spellEnd"/>
      <w:r w:rsidRPr="00530656">
        <w:rPr>
          <w:rFonts w:cstheme="minorHAnsi"/>
          <w:color w:val="000000"/>
        </w:rPr>
        <w:t>.</w:t>
      </w:r>
    </w:p>
    <w:p w14:paraId="653E22D3" w14:textId="631751BC" w:rsidR="00F3422A" w:rsidRDefault="00F3422A" w:rsidP="00A328F8">
      <w:pPr>
        <w:ind w:left="1080"/>
        <w:jc w:val="both"/>
        <w:rPr>
          <w:rFonts w:ascii="Consolas" w:hAnsi="Consolas" w:cs="Consolas"/>
        </w:rPr>
      </w:pPr>
      <w:r w:rsidRPr="00530656">
        <w:rPr>
          <w:rFonts w:cstheme="minorHAnsi"/>
          <w:u w:val="single"/>
        </w:rPr>
        <w:t>Exportar a Excel:</w:t>
      </w:r>
      <w:r w:rsidRPr="00530656">
        <w:rPr>
          <w:rFonts w:cstheme="minorHAnsi"/>
        </w:rPr>
        <w:t xml:space="preserve"> permite enviar a un Excel los valores visualizados en la pantalla, llama al proceso </w:t>
      </w:r>
      <w:proofErr w:type="spellStart"/>
      <w:r w:rsidRPr="007463AD">
        <w:rPr>
          <w:rFonts w:cstheme="minorHAnsi"/>
          <w:color w:val="7030A0"/>
        </w:rPr>
        <w:t>btnExportar</w:t>
      </w:r>
      <w:r w:rsidRPr="00530656">
        <w:rPr>
          <w:rFonts w:cstheme="minorHAnsi"/>
        </w:rPr>
        <w:t>_Click</w:t>
      </w:r>
      <w:proofErr w:type="spellEnd"/>
      <w:r w:rsidRPr="00530656">
        <w:rPr>
          <w:rFonts w:cstheme="minorHAnsi"/>
        </w:rPr>
        <w:t xml:space="preserve"> y </w:t>
      </w:r>
      <w:proofErr w:type="spellStart"/>
      <w:r w:rsidRPr="007463AD">
        <w:rPr>
          <w:rFonts w:cstheme="minorHAnsi"/>
          <w:color w:val="7030A0"/>
        </w:rPr>
        <w:t>exportarExcel</w:t>
      </w:r>
      <w:proofErr w:type="spellEnd"/>
      <w:r w:rsidRPr="00530656">
        <w:rPr>
          <w:rFonts w:cstheme="minorHAnsi"/>
        </w:rPr>
        <w:t xml:space="preserve">, con el valor seleccionado en el desplegable (rellenado con el procedimiento </w:t>
      </w:r>
      <w:proofErr w:type="spellStart"/>
      <w:r w:rsidRPr="007463AD">
        <w:rPr>
          <w:rFonts w:ascii="Consolas" w:hAnsi="Consolas" w:cs="Consolas"/>
          <w:color w:val="C45911" w:themeColor="accent2" w:themeShade="BF"/>
        </w:rPr>
        <w:t>sp_ROP_ConfiguracionConsulta</w:t>
      </w:r>
      <w:proofErr w:type="spellEnd"/>
      <w:r w:rsidRPr="00530656">
        <w:rPr>
          <w:rFonts w:ascii="Consolas" w:hAnsi="Consolas" w:cs="Consolas"/>
        </w:rPr>
        <w:t>).</w:t>
      </w:r>
    </w:p>
    <w:p w14:paraId="1BCAF3FD" w14:textId="77777777" w:rsidR="00F3422A" w:rsidRPr="00530656" w:rsidRDefault="00F3422A" w:rsidP="00A328F8">
      <w:pPr>
        <w:ind w:left="1080"/>
        <w:jc w:val="center"/>
        <w:rPr>
          <w:rFonts w:cstheme="minorHAnsi"/>
        </w:rPr>
      </w:pPr>
      <w:r w:rsidRPr="00530656">
        <w:rPr>
          <w:noProof/>
        </w:rPr>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proofErr w:type="spellStart"/>
      <w:r w:rsidRPr="007463AD">
        <w:rPr>
          <w:rFonts w:cstheme="minorHAnsi"/>
          <w:color w:val="7030A0"/>
        </w:rPr>
        <w:t>btnAbrirExcel_Click</w:t>
      </w:r>
      <w:proofErr w:type="spellEnd"/>
      <w:r w:rsidRPr="00530656">
        <w:rPr>
          <w:rFonts w:cstheme="minorHAnsi"/>
        </w:rPr>
        <w:t>.</w:t>
      </w:r>
    </w:p>
    <w:p w14:paraId="5D32E794" w14:textId="26339E52"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 xml:space="preserve">que aloja el ROP </w:t>
      </w:r>
      <w:hyperlink r:id="rId20" w:history="1">
        <w:r w:rsidR="007463AD" w:rsidRPr="007463AD">
          <w:rPr>
            <w:rStyle w:val="Hipervnculo"/>
            <w:rFonts w:cstheme="minorHAnsi"/>
            <w:color w:val="auto"/>
            <w:u w:val="none"/>
          </w:rPr>
          <w:t>\\SERVIDOR</w:t>
        </w:r>
      </w:hyperlink>
      <w:r w:rsidR="007463AD" w:rsidRPr="007463AD">
        <w:rPr>
          <w:rFonts w:cstheme="minorHAnsi"/>
        </w:rPr>
        <w:t xml:space="preserve"> WEB</w:t>
      </w:r>
      <w:r w:rsidRPr="00530656">
        <w:rPr>
          <w:rFonts w:cstheme="minorHAnsi"/>
        </w:rPr>
        <w:t xml:space="preserve">\ROP_WS </w:t>
      </w:r>
      <w:proofErr w:type="spellStart"/>
      <w:r w:rsidRPr="00530656">
        <w:rPr>
          <w:rFonts w:cstheme="minorHAnsi"/>
        </w:rPr>
        <w:t>public</w:t>
      </w:r>
      <w:proofErr w:type="spellEnd"/>
      <w:r w:rsidRPr="00530656">
        <w:rPr>
          <w:rFonts w:cstheme="minorHAnsi"/>
        </w:rPr>
        <w:t>\</w:t>
      </w:r>
      <w:proofErr w:type="spellStart"/>
      <w:r w:rsidRPr="00530656">
        <w:rPr>
          <w:rFonts w:cstheme="minorHAnsi"/>
        </w:rPr>
        <w:t>ROP_Informe</w:t>
      </w:r>
      <w:proofErr w:type="spellEnd"/>
      <w:r w:rsidRPr="00530656">
        <w:rPr>
          <w:rFonts w:cstheme="minorHAnsi"/>
        </w:rPr>
        <w:t xml:space="preserv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lastRenderedPageBreak/>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proofErr w:type="spellStart"/>
      <w:r w:rsidRPr="007463AD">
        <w:rPr>
          <w:rFonts w:cstheme="minorHAnsi"/>
          <w:color w:val="7030A0"/>
        </w:rPr>
        <w:t>btnEliminar_Click</w:t>
      </w:r>
      <w:proofErr w:type="spellEnd"/>
      <w:r w:rsidRPr="007463AD">
        <w:rPr>
          <w:rFonts w:cstheme="minorHAnsi"/>
          <w:color w:val="7030A0"/>
        </w:rPr>
        <w:t xml:space="preserve"> </w:t>
      </w:r>
      <w:r w:rsidRPr="00530656">
        <w:rPr>
          <w:rFonts w:cstheme="minorHAnsi"/>
          <w:color w:val="000000"/>
        </w:rPr>
        <w:t xml:space="preserve">y al procedimiento </w:t>
      </w:r>
      <w:r w:rsidRPr="00530656">
        <w:rPr>
          <w:rFonts w:cstheme="minorHAnsi"/>
        </w:rPr>
        <w:t xml:space="preserve">almacenado </w:t>
      </w:r>
      <w:proofErr w:type="spellStart"/>
      <w:r w:rsidRPr="007463AD">
        <w:rPr>
          <w:rFonts w:cstheme="minorHAnsi"/>
          <w:color w:val="C45911" w:themeColor="accent2" w:themeShade="BF"/>
        </w:rPr>
        <w:t>sp_ROP_ConfiguracionEliminar</w:t>
      </w:r>
      <w:proofErr w:type="spellEnd"/>
      <w:r w:rsidRPr="00530656">
        <w:rPr>
          <w:rFonts w:cstheme="minorHAnsi"/>
        </w:rPr>
        <w:t xml:space="preserve">, con el valor seleccionado en el desplegable (lleno  con el procedimiento </w:t>
      </w:r>
      <w:proofErr w:type="spellStart"/>
      <w:r w:rsidRPr="007463AD">
        <w:rPr>
          <w:rFonts w:cstheme="minorHAnsi"/>
          <w:color w:val="C45911" w:themeColor="accent2" w:themeShade="BF"/>
        </w:rPr>
        <w:t>sp_ROP_ConfiguracionVersionEliminarConsulta</w:t>
      </w:r>
      <w:proofErr w:type="spellEnd"/>
      <w:r w:rsidRPr="00530656">
        <w:rPr>
          <w:rFonts w:cstheme="minorHAnsi"/>
        </w:rPr>
        <w:t>).</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proofErr w:type="spellStart"/>
      <w:r w:rsidRPr="007463AD">
        <w:rPr>
          <w:rFonts w:cstheme="minorHAnsi"/>
          <w:color w:val="7030A0"/>
        </w:rPr>
        <w:t>btnReal_Click</w:t>
      </w:r>
      <w:proofErr w:type="spellEnd"/>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 xml:space="preserve">Importar </w:t>
      </w:r>
      <w:proofErr w:type="spellStart"/>
      <w:r w:rsidRPr="00530656">
        <w:rPr>
          <w:rFonts w:cstheme="minorHAnsi"/>
          <w:u w:val="single"/>
        </w:rPr>
        <w:t>excel</w:t>
      </w:r>
      <w:proofErr w:type="spellEnd"/>
      <w:r w:rsidRPr="00530656">
        <w:rPr>
          <w:rFonts w:cstheme="minorHAnsi"/>
          <w:u w:val="single"/>
        </w:rPr>
        <w:t>:</w:t>
      </w:r>
      <w:r w:rsidRPr="00530656">
        <w:rPr>
          <w:rFonts w:cstheme="minorHAnsi"/>
        </w:rPr>
        <w:t xml:space="preserve"> permite subir una versión tanto de prueba como real desde un fichero de Excel, llamando a </w:t>
      </w:r>
      <w:proofErr w:type="spellStart"/>
      <w:r w:rsidRPr="007463AD">
        <w:rPr>
          <w:rFonts w:cstheme="minorHAnsi"/>
          <w:color w:val="7030A0"/>
        </w:rPr>
        <w:t>btnSubirExcel_Click</w:t>
      </w:r>
      <w:proofErr w:type="spellEnd"/>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2AD398C8" w:rsidR="00F3422A" w:rsidRPr="00530656" w:rsidRDefault="00F3422A" w:rsidP="00A328F8">
      <w:pPr>
        <w:ind w:left="360"/>
        <w:jc w:val="both"/>
      </w:pPr>
      <w:r w:rsidRPr="00530656">
        <w:rPr>
          <w:u w:val="single"/>
        </w:rPr>
        <w:t xml:space="preserve">Pestaña </w:t>
      </w:r>
      <w:r w:rsidR="00B271D4">
        <w:rPr>
          <w:u w:val="single"/>
        </w:rPr>
        <w:t>Nivel 2</w:t>
      </w:r>
      <w:r w:rsidRPr="00530656">
        <w:rPr>
          <w:u w:val="single"/>
        </w:rPr>
        <w:t>:</w:t>
      </w:r>
      <w:r w:rsidRPr="00530656">
        <w:t xml:space="preserve"> permite definir los parámetros de uso del </w:t>
      </w:r>
      <w:r w:rsidR="00CA7F76">
        <w:t>cálculo</w:t>
      </w:r>
      <w:r w:rsidRPr="00530656">
        <w:t xml:space="preserve"> del ROP que no deben definir una nueva versión con el cambio de cualquiera de ellos. La tabla que se utiliza es </w:t>
      </w:r>
      <w:proofErr w:type="spellStart"/>
      <w:r w:rsidRPr="007463AD">
        <w:rPr>
          <w:rFonts w:cstheme="minorHAnsi"/>
          <w:color w:val="FF0000"/>
        </w:rPr>
        <w:t>ConfiguracionGeneral</w:t>
      </w:r>
      <w:proofErr w:type="spellEnd"/>
      <w:r w:rsidRPr="007463AD">
        <w:rPr>
          <w:rFonts w:cstheme="minorHAnsi"/>
          <w:color w:val="FF0000"/>
        </w:rPr>
        <w:t xml:space="preserve"> </w:t>
      </w:r>
      <w:r w:rsidRPr="00530656">
        <w:rPr>
          <w:rFonts w:cstheme="minorHAnsi"/>
        </w:rPr>
        <w:t xml:space="preserve">y </w:t>
      </w:r>
      <w:r w:rsidRPr="00530656">
        <w:t xml:space="preserve">en el código referir al aparato: </w:t>
      </w:r>
      <w:r w:rsidRPr="00530656">
        <w:rPr>
          <w:rFonts w:cstheme="minorHAnsi"/>
        </w:rPr>
        <w:t xml:space="preserve">#region </w:t>
      </w:r>
      <w:proofErr w:type="spellStart"/>
      <w:r w:rsidRPr="00530656">
        <w:rPr>
          <w:rFonts w:cstheme="minorHAnsi"/>
        </w:rPr>
        <w:t>ConfiguracionGeneral</w:t>
      </w:r>
      <w:proofErr w:type="spellEnd"/>
      <w:r w:rsidRPr="00530656">
        <w:rPr>
          <w:rFonts w:cstheme="minorHAnsi"/>
        </w:rPr>
        <w:t>.</w:t>
      </w:r>
    </w:p>
    <w:p w14:paraId="23A0251E" w14:textId="790A8F21" w:rsidR="00F3422A" w:rsidRPr="00530656" w:rsidRDefault="00C94455" w:rsidP="00A328F8">
      <w:pPr>
        <w:jc w:val="center"/>
      </w:pPr>
      <w:r>
        <w:rPr>
          <w:noProof/>
        </w:rPr>
        <w:drawing>
          <wp:inline distT="0" distB="0" distL="0" distR="0" wp14:anchorId="2521E7F5" wp14:editId="20CC59D4">
            <wp:extent cx="4848225" cy="2964872"/>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0042" cy="2965983"/>
                    </a:xfrm>
                    <a:prstGeom prst="rect">
                      <a:avLst/>
                    </a:prstGeom>
                  </pic:spPr>
                </pic:pic>
              </a:graphicData>
            </a:graphic>
          </wp:inline>
        </w:drawing>
      </w:r>
    </w:p>
    <w:p w14:paraId="51BCA7B8" w14:textId="77777777" w:rsidR="00F3422A" w:rsidRPr="00530656" w:rsidRDefault="00F3422A" w:rsidP="00A328F8">
      <w:pPr>
        <w:ind w:left="708"/>
        <w:jc w:val="both"/>
      </w:pPr>
      <w:r w:rsidRPr="00530656">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proofErr w:type="spellStart"/>
      <w:r w:rsidRPr="006046DE">
        <w:rPr>
          <w:rFonts w:cstheme="minorHAnsi"/>
          <w:color w:val="7030A0"/>
        </w:rPr>
        <w:t>rellenarGridGeneral</w:t>
      </w:r>
      <w:proofErr w:type="spellEnd"/>
      <w:r w:rsidRPr="00530656">
        <w:rPr>
          <w:rFonts w:ascii="Consolas" w:hAnsi="Consolas" w:cs="Consolas"/>
          <w:color w:val="000000"/>
        </w:rPr>
        <w:t xml:space="preserve">, </w:t>
      </w:r>
      <w:r w:rsidRPr="00530656">
        <w:t xml:space="preserve">llama al procedimiento </w:t>
      </w:r>
      <w:proofErr w:type="spellStart"/>
      <w:r w:rsidRPr="006046DE">
        <w:rPr>
          <w:rFonts w:cstheme="minorHAnsi"/>
          <w:color w:val="C45911" w:themeColor="accent2" w:themeShade="BF"/>
        </w:rPr>
        <w:t>sp_ROP_ConfiguracionGeneralConsulta</w:t>
      </w:r>
      <w:proofErr w:type="spellEnd"/>
      <w:r w:rsidRPr="00530656">
        <w:rPr>
          <w:rFonts w:cstheme="minorHAnsi"/>
        </w:rPr>
        <w:t>.</w:t>
      </w:r>
    </w:p>
    <w:p w14:paraId="0822B0E9" w14:textId="77777777" w:rsidR="00F3422A" w:rsidRPr="00530656" w:rsidRDefault="00F3422A" w:rsidP="00A328F8">
      <w:pPr>
        <w:ind w:left="1080"/>
        <w:jc w:val="both"/>
        <w:rPr>
          <w:rFonts w:cstheme="minorHAnsi"/>
        </w:rPr>
      </w:pPr>
      <w:r w:rsidRPr="00530656">
        <w:rPr>
          <w:rFonts w:cstheme="minorHAnsi"/>
          <w:u w:val="single"/>
        </w:rPr>
        <w:lastRenderedPageBreak/>
        <w:t>Filtro por versión:</w:t>
      </w:r>
      <w:r w:rsidRPr="00530656">
        <w:rPr>
          <w:rFonts w:cstheme="minorHAnsi"/>
        </w:rPr>
        <w:t xml:space="preserve"> proceso </w:t>
      </w:r>
      <w:proofErr w:type="spellStart"/>
      <w:r w:rsidRPr="006046DE">
        <w:rPr>
          <w:rFonts w:cstheme="minorHAnsi"/>
          <w:color w:val="7030A0"/>
        </w:rPr>
        <w:t>rellenarFiltroVersionGeneral</w:t>
      </w:r>
      <w:proofErr w:type="spellEnd"/>
      <w:r w:rsidRPr="00530656">
        <w:rPr>
          <w:rFonts w:cstheme="minorHAnsi"/>
        </w:rPr>
        <w:t xml:space="preserve">, se llena el despegable llamando al procedimiento </w:t>
      </w:r>
      <w:proofErr w:type="spellStart"/>
      <w:r w:rsidRPr="006046DE">
        <w:rPr>
          <w:rFonts w:cstheme="minorHAnsi"/>
          <w:color w:val="C45911" w:themeColor="accent2" w:themeShade="BF"/>
        </w:rPr>
        <w:t>sp_ROP_ConfiguracionGeneralVersionConsulta</w:t>
      </w:r>
      <w:proofErr w:type="spellEnd"/>
      <w:r w:rsidRPr="00530656">
        <w:rPr>
          <w:rFonts w:cstheme="minorHAnsi"/>
        </w:rPr>
        <w:t xml:space="preserve">. Cuando se selecciona algún valor del desplegable se ejecuta el código del proceso </w:t>
      </w:r>
      <w:proofErr w:type="spellStart"/>
      <w:r w:rsidRPr="006046DE">
        <w:rPr>
          <w:rFonts w:cstheme="minorHAnsi"/>
          <w:color w:val="7030A0"/>
        </w:rPr>
        <w:t>CambioFiltroVersionGeneral</w:t>
      </w:r>
      <w:proofErr w:type="spellEnd"/>
      <w:r w:rsidRPr="00530656">
        <w:rPr>
          <w:rFonts w:cstheme="minorHAnsi"/>
        </w:rPr>
        <w:t>.</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t>Filtro por concepto:</w:t>
      </w:r>
      <w:r w:rsidRPr="00530656">
        <w:rPr>
          <w:rFonts w:cstheme="minorHAnsi"/>
        </w:rPr>
        <w:t xml:space="preserve"> proceso </w:t>
      </w:r>
      <w:proofErr w:type="spellStart"/>
      <w:r w:rsidRPr="006046DE">
        <w:rPr>
          <w:rFonts w:cstheme="minorHAnsi"/>
          <w:color w:val="7030A0"/>
        </w:rPr>
        <w:t>rellenarFiltroConceptoGeneral</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proofErr w:type="spellStart"/>
      <w:r w:rsidRPr="006046DE">
        <w:rPr>
          <w:rFonts w:cstheme="minorHAnsi"/>
          <w:color w:val="C45911" w:themeColor="accent2" w:themeShade="BF"/>
        </w:rPr>
        <w:t>sp_ROP_ConfiguracionGeneralConceptoConsulta</w:t>
      </w:r>
      <w:proofErr w:type="spellEnd"/>
      <w:r w:rsidRPr="00530656">
        <w:rPr>
          <w:rFonts w:cstheme="minorHAnsi"/>
        </w:rPr>
        <w:t xml:space="preserve">. Cuando se selecciona algún valor del desplegable se ejecuta el código del proceso </w:t>
      </w:r>
      <w:proofErr w:type="spellStart"/>
      <w:r w:rsidRPr="006046DE">
        <w:rPr>
          <w:rFonts w:cstheme="minorHAnsi"/>
          <w:color w:val="7030A0"/>
        </w:rPr>
        <w:t>CambioFiltroConceptoGeneral</w:t>
      </w:r>
      <w:proofErr w:type="spellEnd"/>
      <w:r w:rsidRPr="00530656">
        <w:rPr>
          <w:rFonts w:cstheme="minorHAnsi"/>
          <w:color w:val="000000"/>
        </w:rPr>
        <w:t>.</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w:t>
      </w:r>
      <w:proofErr w:type="spellStart"/>
      <w:r w:rsidRPr="006046DE">
        <w:rPr>
          <w:rFonts w:cstheme="minorHAnsi"/>
          <w:color w:val="7030A0"/>
        </w:rPr>
        <w:t>rellenarFiltroEmpresaGeneral</w:t>
      </w:r>
      <w:proofErr w:type="spellEnd"/>
      <w:r w:rsidRPr="00530656">
        <w:rPr>
          <w:rFonts w:cstheme="minorHAnsi"/>
        </w:rPr>
        <w:t xml:space="preserve">, se llena el despegable llamando al procedimiento </w:t>
      </w:r>
      <w:proofErr w:type="spellStart"/>
      <w:r w:rsidRPr="006046DE">
        <w:rPr>
          <w:rFonts w:cstheme="minorHAnsi"/>
          <w:color w:val="C45911" w:themeColor="accent2" w:themeShade="BF"/>
        </w:rPr>
        <w:t>sp_ROP_ConfiguracionGeneralEmpresaConsulta</w:t>
      </w:r>
      <w:proofErr w:type="spellEnd"/>
      <w:r w:rsidRPr="00530656">
        <w:rPr>
          <w:rFonts w:cstheme="minorHAnsi"/>
        </w:rPr>
        <w:t xml:space="preserve">. Cuando se selecciona algún valor del desplegable se ejecuta el código del proceso </w:t>
      </w:r>
      <w:proofErr w:type="spellStart"/>
      <w:r w:rsidRPr="006046DE">
        <w:rPr>
          <w:rFonts w:cstheme="minorHAnsi"/>
          <w:color w:val="7030A0"/>
        </w:rPr>
        <w:t>CambioFiltroEmpresaGeneral</w:t>
      </w:r>
      <w:proofErr w:type="spellEnd"/>
      <w:r w:rsidRPr="00530656">
        <w:rPr>
          <w:rFonts w:cstheme="minorHAnsi"/>
        </w:rPr>
        <w:t>.</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t>Exportar a Excel:</w:t>
      </w:r>
      <w:r w:rsidRPr="00530656">
        <w:rPr>
          <w:rFonts w:cstheme="minorHAnsi"/>
        </w:rPr>
        <w:t xml:space="preserve"> permite enviar a un Excel los valores visualizados en la pantalla, llama al proceso </w:t>
      </w:r>
      <w:proofErr w:type="spellStart"/>
      <w:r w:rsidRPr="006046DE">
        <w:rPr>
          <w:rFonts w:cstheme="minorHAnsi"/>
          <w:color w:val="7030A0"/>
        </w:rPr>
        <w:t>btnExportarGeneral_Click</w:t>
      </w:r>
      <w:proofErr w:type="spellEnd"/>
      <w:r w:rsidRPr="00530656">
        <w:rPr>
          <w:rFonts w:cstheme="minorHAnsi"/>
        </w:rPr>
        <w:t xml:space="preserve"> y </w:t>
      </w:r>
      <w:proofErr w:type="spellStart"/>
      <w:r w:rsidRPr="006046DE">
        <w:rPr>
          <w:rFonts w:cstheme="minorHAnsi"/>
          <w:color w:val="7030A0"/>
        </w:rPr>
        <w:t>exportarExcelGeneral</w:t>
      </w:r>
      <w:proofErr w:type="spellEnd"/>
      <w:r w:rsidRPr="00530656">
        <w:rPr>
          <w:rFonts w:cstheme="minorHAnsi"/>
        </w:rPr>
        <w:t>.</w:t>
      </w:r>
    </w:p>
    <w:p w14:paraId="2F908595" w14:textId="77777777" w:rsidR="00F3422A" w:rsidRPr="00530656" w:rsidRDefault="00F3422A" w:rsidP="00A328F8">
      <w:pPr>
        <w:ind w:left="1080"/>
        <w:jc w:val="center"/>
        <w:rPr>
          <w:rFonts w:cstheme="minorHAnsi"/>
        </w:rPr>
      </w:pPr>
      <w:r w:rsidRPr="00530656">
        <w:rPr>
          <w:noProof/>
        </w:rPr>
        <w:drawing>
          <wp:inline distT="0" distB="0" distL="0" distR="0" wp14:anchorId="6F34B1D4" wp14:editId="7DA9303A">
            <wp:extent cx="3295289" cy="1994456"/>
            <wp:effectExtent l="0" t="0" r="63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031" cy="2002168"/>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proofErr w:type="spellStart"/>
      <w:r w:rsidRPr="006046DE">
        <w:rPr>
          <w:rFonts w:cstheme="minorHAnsi"/>
          <w:color w:val="7030A0"/>
        </w:rPr>
        <w:t>btnAbrirExcelGeneral_Click</w:t>
      </w:r>
      <w:proofErr w:type="spellEnd"/>
      <w:r w:rsidRPr="00530656">
        <w:rPr>
          <w:rFonts w:cstheme="minorHAnsi"/>
        </w:rPr>
        <w:t>.</w:t>
      </w:r>
    </w:p>
    <w:p w14:paraId="70F29412" w14:textId="74DF92E5"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que aloja el ROP</w:t>
      </w:r>
      <w:r w:rsidRPr="00530656">
        <w:rPr>
          <w:rFonts w:cstheme="minorHAnsi"/>
        </w:rPr>
        <w:t xml:space="preserve"> </w:t>
      </w:r>
      <w:hyperlink r:id="rId24" w:history="1">
        <w:r w:rsidR="006046DE" w:rsidRPr="006046DE">
          <w:rPr>
            <w:rStyle w:val="Hipervnculo"/>
            <w:rFonts w:cstheme="minorHAnsi"/>
            <w:color w:val="auto"/>
            <w:u w:val="none"/>
          </w:rPr>
          <w:t>\\SERVIDOR</w:t>
        </w:r>
      </w:hyperlink>
      <w:r w:rsidR="006046DE" w:rsidRPr="006046DE">
        <w:rPr>
          <w:rFonts w:cstheme="minorHAnsi"/>
        </w:rPr>
        <w:t xml:space="preserve"> WE</w:t>
      </w:r>
      <w:r w:rsidR="006046DE">
        <w:rPr>
          <w:rFonts w:cstheme="minorHAnsi"/>
        </w:rPr>
        <w:t>B</w:t>
      </w:r>
      <w:r w:rsidRPr="00530656">
        <w:rPr>
          <w:rFonts w:cstheme="minorHAnsi"/>
        </w:rPr>
        <w:t xml:space="preserve">\ROP_WS </w:t>
      </w:r>
      <w:proofErr w:type="spellStart"/>
      <w:r w:rsidRPr="00530656">
        <w:rPr>
          <w:rFonts w:cstheme="minorHAnsi"/>
        </w:rPr>
        <w:t>public</w:t>
      </w:r>
      <w:proofErr w:type="spellEnd"/>
      <w:r w:rsidRPr="00530656">
        <w:rPr>
          <w:rFonts w:cstheme="minorHAnsi"/>
        </w:rPr>
        <w:t>\</w:t>
      </w:r>
      <w:proofErr w:type="spellStart"/>
      <w:r w:rsidRPr="00530656">
        <w:rPr>
          <w:rFonts w:cstheme="minorHAnsi"/>
        </w:rPr>
        <w:t>ROP_Informe</w:t>
      </w:r>
      <w:proofErr w:type="spellEnd"/>
      <w:r w:rsidRPr="00530656">
        <w:rPr>
          <w:rFonts w:cstheme="minorHAnsi"/>
        </w:rPr>
        <w:t xml:space="preserv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 xml:space="preserve">Examinar / Importar Excel: permite seleccionar el fichero Excel que se desea importar a la BD, es el mismo fichero Excel generado en el proceso anterior, con los cambios necesarios en los valores. Llama al proceso </w:t>
      </w:r>
      <w:proofErr w:type="spellStart"/>
      <w:r w:rsidRPr="006046DE">
        <w:rPr>
          <w:rFonts w:cstheme="minorHAnsi"/>
          <w:color w:val="7030A0"/>
        </w:rPr>
        <w:t>btnSubirExcelGeneral_Click</w:t>
      </w:r>
      <w:proofErr w:type="spellEnd"/>
      <w:r w:rsidRPr="006046DE">
        <w:rPr>
          <w:rFonts w:cstheme="minorHAnsi"/>
          <w:color w:val="7030A0"/>
        </w:rPr>
        <w:t xml:space="preserve"> </w:t>
      </w:r>
      <w:r w:rsidRPr="00530656">
        <w:rPr>
          <w:rFonts w:cstheme="minorHAnsi"/>
        </w:rPr>
        <w:t>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proofErr w:type="spellStart"/>
      <w:r w:rsidRPr="006046DE">
        <w:rPr>
          <w:rFonts w:cstheme="minorHAnsi"/>
          <w:color w:val="7030A0"/>
        </w:rPr>
        <w:t>btnEliminarGeneral_Click</w:t>
      </w:r>
      <w:proofErr w:type="spellEnd"/>
      <w:r w:rsidRPr="006046DE">
        <w:rPr>
          <w:rFonts w:cstheme="minorHAnsi"/>
          <w:color w:val="7030A0"/>
        </w:rPr>
        <w:t xml:space="preserve"> </w:t>
      </w:r>
      <w:r w:rsidRPr="00530656">
        <w:rPr>
          <w:rFonts w:cstheme="minorHAnsi"/>
          <w:color w:val="000000"/>
        </w:rPr>
        <w:t xml:space="preserve">y al procedimiento </w:t>
      </w:r>
      <w:r w:rsidRPr="00530656">
        <w:rPr>
          <w:rFonts w:cstheme="minorHAnsi"/>
        </w:rPr>
        <w:t xml:space="preserve">almacenado </w:t>
      </w:r>
      <w:proofErr w:type="spellStart"/>
      <w:r w:rsidRPr="006046DE">
        <w:rPr>
          <w:rFonts w:cstheme="minorHAnsi"/>
          <w:color w:val="C45911" w:themeColor="accent2" w:themeShade="BF"/>
        </w:rPr>
        <w:lastRenderedPageBreak/>
        <w:t>sp_ROP_ConfiguracionGeneralEliminar</w:t>
      </w:r>
      <w:proofErr w:type="spellEnd"/>
      <w:r w:rsidRPr="00530656">
        <w:rPr>
          <w:rFonts w:cstheme="minorHAnsi"/>
        </w:rPr>
        <w:t xml:space="preserve">, con el valor seleccionado en el desplegable (lleno  con el procedimiento </w:t>
      </w:r>
      <w:proofErr w:type="spellStart"/>
      <w:r w:rsidRPr="006046DE">
        <w:rPr>
          <w:rFonts w:cstheme="minorHAnsi"/>
          <w:color w:val="C45911" w:themeColor="accent2" w:themeShade="BF"/>
        </w:rPr>
        <w:t>sp_ROP_ConfiguracionGeneralVersionEliminarConsulta</w:t>
      </w:r>
      <w:proofErr w:type="spellEnd"/>
      <w:r w:rsidRPr="00530656">
        <w:rPr>
          <w:rFonts w:cstheme="minorHAnsi"/>
        </w:rPr>
        <w:t>).</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proofErr w:type="spellStart"/>
      <w:r w:rsidRPr="006046DE">
        <w:rPr>
          <w:rFonts w:cstheme="minorHAnsi"/>
          <w:color w:val="7030A0"/>
        </w:rPr>
        <w:t>btnRealGeneral_Click</w:t>
      </w:r>
      <w:proofErr w:type="spellEnd"/>
      <w:r w:rsidRPr="006046DE">
        <w:rPr>
          <w:rFonts w:cstheme="minorHAnsi"/>
          <w:color w:val="7030A0"/>
        </w:rPr>
        <w:t xml:space="preserve">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 xml:space="preserve">Importar </w:t>
      </w:r>
      <w:proofErr w:type="spellStart"/>
      <w:r w:rsidRPr="00530656">
        <w:rPr>
          <w:rFonts w:cstheme="minorHAnsi"/>
          <w:u w:val="single"/>
        </w:rPr>
        <w:t>excel</w:t>
      </w:r>
      <w:proofErr w:type="spellEnd"/>
      <w:r w:rsidRPr="00530656">
        <w:rPr>
          <w:rFonts w:cstheme="minorHAnsi"/>
          <w:u w:val="single"/>
        </w:rPr>
        <w:t>:</w:t>
      </w:r>
      <w:r w:rsidRPr="00530656">
        <w:rPr>
          <w:rFonts w:cstheme="minorHAnsi"/>
        </w:rPr>
        <w:t xml:space="preserve"> permite subir una versión tanto de prueba como real desde un fichero de Excel, llamando a </w:t>
      </w:r>
      <w:proofErr w:type="spellStart"/>
      <w:r w:rsidRPr="006046DE">
        <w:rPr>
          <w:rFonts w:cstheme="minorHAnsi"/>
          <w:color w:val="7030A0"/>
        </w:rPr>
        <w:t>btnSubirExcelGeneral_Click</w:t>
      </w:r>
      <w:proofErr w:type="spellEnd"/>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148719B7" w:rsidR="00F3422A" w:rsidRPr="00530656" w:rsidRDefault="00F3422A" w:rsidP="00A328F8">
      <w:pPr>
        <w:ind w:left="708"/>
        <w:jc w:val="both"/>
      </w:pPr>
      <w:r w:rsidRPr="006046DE">
        <w:rPr>
          <w:u w:val="single"/>
        </w:rPr>
        <w:t xml:space="preserve">Pestaña </w:t>
      </w:r>
      <w:r w:rsidR="00B271D4">
        <w:rPr>
          <w:u w:val="single"/>
        </w:rPr>
        <w:t>Nivel 3</w:t>
      </w:r>
      <w:r>
        <w:rPr>
          <w:u w:val="single"/>
        </w:rPr>
        <w:t xml:space="preserve">: </w:t>
      </w:r>
      <w:r>
        <w:t>permite definir valores que no dependen de versiones, ni otros conceptos diferenciadores.</w:t>
      </w:r>
    </w:p>
    <w:p w14:paraId="11FAC517" w14:textId="187B5F0E" w:rsidR="00F3422A" w:rsidRDefault="00C94455" w:rsidP="006046DE">
      <w:pPr>
        <w:ind w:left="708"/>
        <w:jc w:val="center"/>
        <w:rPr>
          <w:u w:val="single"/>
        </w:rPr>
      </w:pPr>
      <w:r>
        <w:rPr>
          <w:noProof/>
        </w:rPr>
        <w:drawing>
          <wp:inline distT="0" distB="0" distL="0" distR="0" wp14:anchorId="4FFA6D4F" wp14:editId="554045A4">
            <wp:extent cx="4133850" cy="316322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1875" cy="3169363"/>
                    </a:xfrm>
                    <a:prstGeom prst="rect">
                      <a:avLst/>
                    </a:prstGeom>
                  </pic:spPr>
                </pic:pic>
              </a:graphicData>
            </a:graphic>
          </wp:inline>
        </w:drawing>
      </w:r>
    </w:p>
    <w:p w14:paraId="030B03A7" w14:textId="77777777" w:rsidR="00EF317F" w:rsidRDefault="00EF317F" w:rsidP="006046DE">
      <w:pPr>
        <w:ind w:left="708"/>
        <w:jc w:val="center"/>
        <w:rPr>
          <w:u w:val="single"/>
        </w:rPr>
      </w:pPr>
    </w:p>
    <w:p w14:paraId="5C67B6E8" w14:textId="1DA0C6BB" w:rsidR="00F3422A" w:rsidRDefault="00C94455" w:rsidP="006046DE">
      <w:pPr>
        <w:ind w:left="708"/>
        <w:jc w:val="center"/>
        <w:rPr>
          <w:u w:val="single"/>
        </w:rPr>
      </w:pPr>
      <w:r>
        <w:rPr>
          <w:noProof/>
        </w:rPr>
        <w:drawing>
          <wp:inline distT="0" distB="0" distL="0" distR="0" wp14:anchorId="3BF4A456" wp14:editId="33515E1F">
            <wp:extent cx="3971210" cy="307461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6009" cy="3078334"/>
                    </a:xfrm>
                    <a:prstGeom prst="rect">
                      <a:avLst/>
                    </a:prstGeom>
                  </pic:spPr>
                </pic:pic>
              </a:graphicData>
            </a:graphic>
          </wp:inline>
        </w:drawing>
      </w:r>
    </w:p>
    <w:p w14:paraId="11E0C66D" w14:textId="77777777" w:rsidR="00F3422A" w:rsidRDefault="00F3422A" w:rsidP="00A328F8">
      <w:pPr>
        <w:ind w:left="708"/>
        <w:jc w:val="both"/>
      </w:pPr>
      <w:r w:rsidRPr="00530656">
        <w:lastRenderedPageBreak/>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w:t>
      </w:r>
      <w:proofErr w:type="spellStart"/>
      <w:r w:rsidRPr="006046DE">
        <w:rPr>
          <w:rFonts w:cstheme="minorHAnsi"/>
          <w:color w:val="7030A0"/>
        </w:rPr>
        <w:t>rellenarDatosFijos</w:t>
      </w:r>
      <w:proofErr w:type="spellEnd"/>
      <w:r w:rsidRPr="00566DFD">
        <w:rPr>
          <w:rFonts w:cstheme="minorHAnsi"/>
        </w:rPr>
        <w:t xml:space="preserve">, llama al procedimiento </w:t>
      </w:r>
      <w:proofErr w:type="spellStart"/>
      <w:r w:rsidRPr="006046DE">
        <w:rPr>
          <w:rFonts w:cstheme="minorHAnsi"/>
          <w:color w:val="C45911" w:themeColor="accent2" w:themeShade="BF"/>
        </w:rPr>
        <w:t>sp_ROP_ConfiguracionFijaConsulta</w:t>
      </w:r>
      <w:proofErr w:type="spellEnd"/>
      <w:r w:rsidRPr="00566DFD">
        <w:rPr>
          <w:rFonts w:cstheme="minorHAnsi"/>
        </w:rPr>
        <w:t>.</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w:t>
      </w:r>
      <w:proofErr w:type="spellStart"/>
      <w:r w:rsidRPr="006046DE">
        <w:rPr>
          <w:rFonts w:cstheme="minorHAnsi"/>
          <w:color w:val="7030A0"/>
        </w:rPr>
        <w:t>btnEditarFijo_Click</w:t>
      </w:r>
      <w:proofErr w:type="spellEnd"/>
      <w:r w:rsidRPr="00566DFD">
        <w:rPr>
          <w:rFonts w:cstheme="minorHAnsi"/>
        </w:rPr>
        <w:t>).</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w:t>
      </w:r>
      <w:proofErr w:type="spellStart"/>
      <w:r w:rsidRPr="006046DE">
        <w:rPr>
          <w:rFonts w:cstheme="minorHAnsi"/>
          <w:color w:val="7030A0"/>
        </w:rPr>
        <w:t>btnGuardarFijo_Click</w:t>
      </w:r>
      <w:proofErr w:type="spellEnd"/>
      <w:r w:rsidRPr="006046DE">
        <w:rPr>
          <w:rFonts w:cstheme="minorHAnsi"/>
          <w:color w:val="7030A0"/>
        </w:rPr>
        <w:t xml:space="preserve"> </w:t>
      </w:r>
      <w:r w:rsidRPr="00566DFD">
        <w:rPr>
          <w:rFonts w:cstheme="minorHAnsi"/>
        </w:rPr>
        <w:t xml:space="preserve">llamando al procedimiento almacenado </w:t>
      </w:r>
      <w:proofErr w:type="spellStart"/>
      <w:r w:rsidRPr="006046DE">
        <w:rPr>
          <w:rFonts w:cstheme="minorHAnsi"/>
          <w:color w:val="C45911" w:themeColor="accent2" w:themeShade="BF"/>
        </w:rPr>
        <w:t>sp_ROP_ConfiguracionFijaActualizar</w:t>
      </w:r>
      <w:proofErr w:type="spellEnd"/>
      <w:r w:rsidRPr="00566DFD">
        <w:rPr>
          <w:rFonts w:cstheme="minorHAnsi"/>
        </w:rPr>
        <w:t>.</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proofErr w:type="spellStart"/>
      <w:r w:rsidRPr="006046DE">
        <w:rPr>
          <w:rFonts w:cstheme="minorHAnsi"/>
          <w:color w:val="7030A0"/>
        </w:rPr>
        <w:t>btnCancelarFijo_Click</w:t>
      </w:r>
      <w:proofErr w:type="spellEnd"/>
      <w:r w:rsidRPr="00566DFD">
        <w:rPr>
          <w:rFonts w:cstheme="minorHAnsi"/>
        </w:rPr>
        <w:t>).</w:t>
      </w:r>
    </w:p>
    <w:p w14:paraId="052986CA" w14:textId="77777777" w:rsidR="00F3422A" w:rsidRDefault="00F3422A" w:rsidP="00A328F8">
      <w:pPr>
        <w:ind w:left="708"/>
        <w:jc w:val="both"/>
        <w:rPr>
          <w:u w:val="single"/>
        </w:rPr>
      </w:pPr>
    </w:p>
    <w:p w14:paraId="2524B399" w14:textId="77777777" w:rsidR="00F3422A" w:rsidRDefault="00F3422A" w:rsidP="00A328F8">
      <w:pPr>
        <w:ind w:left="708"/>
        <w:jc w:val="both"/>
      </w:pPr>
      <w:r w:rsidRPr="00530656">
        <w:rPr>
          <w:u w:val="single"/>
        </w:rPr>
        <w:t>Pestaña usuarios:</w:t>
      </w:r>
      <w:r>
        <w:t xml:space="preserve"> permite definir los usuarios con acceso al apartado de configuración, y definir qué usuarios tienen permisos de sólo lectura o de lectura-escritura. La tabla que se utiliza es: </w:t>
      </w:r>
      <w:proofErr w:type="spellStart"/>
      <w:r w:rsidRPr="006046DE">
        <w:rPr>
          <w:color w:val="FF0000"/>
        </w:rPr>
        <w:t>C</w:t>
      </w:r>
      <w:r w:rsidRPr="006046DE">
        <w:rPr>
          <w:rFonts w:cstheme="minorHAnsi"/>
          <w:color w:val="FF0000"/>
        </w:rPr>
        <w:t>onfiguraciónUsuarios</w:t>
      </w:r>
      <w:proofErr w:type="spellEnd"/>
      <w:r w:rsidRPr="008C24FB">
        <w:rPr>
          <w:rFonts w:cstheme="minorHAnsi"/>
        </w:rPr>
        <w:t xml:space="preserve">, </w:t>
      </w:r>
      <w:r>
        <w:t xml:space="preserve">en el código referir al aparato: </w:t>
      </w:r>
      <w:r w:rsidRPr="008C24FB">
        <w:rPr>
          <w:rFonts w:cstheme="minorHAnsi"/>
        </w:rPr>
        <w:t>#region Usuarios.</w:t>
      </w:r>
    </w:p>
    <w:p w14:paraId="0C0AC19D" w14:textId="1E55FBA9" w:rsidR="00F3422A" w:rsidRDefault="00C94455" w:rsidP="006046DE">
      <w:pPr>
        <w:pStyle w:val="Prrafodelista"/>
        <w:ind w:left="708"/>
        <w:jc w:val="center"/>
      </w:pPr>
      <w:r>
        <w:rPr>
          <w:noProof/>
        </w:rPr>
        <w:drawing>
          <wp:inline distT="0" distB="0" distL="0" distR="0" wp14:anchorId="63A43605" wp14:editId="4C48379C">
            <wp:extent cx="6120130" cy="218376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183765"/>
                    </a:xfrm>
                    <a:prstGeom prst="rect">
                      <a:avLst/>
                    </a:prstGeom>
                  </pic:spPr>
                </pic:pic>
              </a:graphicData>
            </a:graphic>
          </wp:inline>
        </w:drawing>
      </w:r>
    </w:p>
    <w:p w14:paraId="13B24D06" w14:textId="77777777" w:rsidR="00F3422A" w:rsidRDefault="00F3422A" w:rsidP="00A328F8">
      <w:pPr>
        <w:ind w:left="708"/>
        <w:jc w:val="both"/>
      </w:pPr>
      <w:r>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proofErr w:type="spellStart"/>
      <w:r w:rsidRPr="006046DE">
        <w:rPr>
          <w:rFonts w:cstheme="minorHAnsi"/>
          <w:color w:val="7030A0"/>
        </w:rPr>
        <w:t>rellenarGridUsuarios</w:t>
      </w:r>
      <w:proofErr w:type="spellEnd"/>
      <w:r>
        <w:rPr>
          <w:rFonts w:ascii="Consolas" w:hAnsi="Consolas" w:cs="Consolas"/>
          <w:color w:val="000000"/>
          <w:sz w:val="19"/>
          <w:szCs w:val="19"/>
        </w:rPr>
        <w:t xml:space="preserve">, </w:t>
      </w:r>
      <w:r>
        <w:t xml:space="preserve">llama al procedimiento </w:t>
      </w:r>
      <w:proofErr w:type="spellStart"/>
      <w:r w:rsidRPr="006046DE">
        <w:rPr>
          <w:rFonts w:cstheme="minorHAnsi"/>
          <w:color w:val="C45911" w:themeColor="accent2" w:themeShade="BF"/>
        </w:rPr>
        <w:t>sp_ROP_ConfiguracionUsuarioConsulta</w:t>
      </w:r>
      <w:proofErr w:type="spellEnd"/>
      <w:r w:rsidRPr="00EF1A5E">
        <w:rPr>
          <w:rFonts w:cstheme="minorHAnsi"/>
        </w:rPr>
        <w:t>.</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w:t>
      </w:r>
      <w:proofErr w:type="spellStart"/>
      <w:r w:rsidRPr="00BF5A5C">
        <w:rPr>
          <w:rFonts w:cstheme="minorHAnsi"/>
        </w:rPr>
        <w:t>txtUsuarioRed</w:t>
      </w:r>
      <w:proofErr w:type="spellEnd"/>
      <w:r w:rsidRPr="00BF5A5C">
        <w:rPr>
          <w:rFonts w:cstheme="minorHAnsi"/>
        </w:rPr>
        <w:t xml:space="preserve"> y </w:t>
      </w:r>
      <w:proofErr w:type="spellStart"/>
      <w:r w:rsidRPr="00BF5A5C">
        <w:rPr>
          <w:rFonts w:cstheme="minorHAnsi"/>
        </w:rPr>
        <w:t>chkLecturaEscritura</w:t>
      </w:r>
      <w:proofErr w:type="spellEnd"/>
      <w:r w:rsidRPr="00BF5A5C">
        <w:rPr>
          <w:rFonts w:cstheme="minorHAnsi"/>
        </w:rPr>
        <w:t>.</w:t>
      </w:r>
      <w:r>
        <w:rPr>
          <w:rFonts w:cstheme="minorHAnsi"/>
        </w:rPr>
        <w:t xml:space="preserve"> Llama el proceso </w:t>
      </w:r>
      <w:proofErr w:type="spellStart"/>
      <w:r w:rsidRPr="006046DE">
        <w:rPr>
          <w:rFonts w:cstheme="minorHAnsi"/>
          <w:color w:val="7030A0"/>
        </w:rPr>
        <w:t>btnLimpiarUsuario_Click</w:t>
      </w:r>
      <w:proofErr w:type="spellEnd"/>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proofErr w:type="spellStart"/>
      <w:r w:rsidRPr="006046DE">
        <w:rPr>
          <w:rFonts w:cstheme="minorHAnsi"/>
          <w:color w:val="7030A0"/>
        </w:rPr>
        <w:t>btnAgregarUsuario_Click</w:t>
      </w:r>
      <w:proofErr w:type="spellEnd"/>
      <w:r w:rsidRPr="006046DE">
        <w:rPr>
          <w:rFonts w:cstheme="minorHAnsi"/>
          <w:color w:val="7030A0"/>
        </w:rPr>
        <w:t xml:space="preserve"> </w:t>
      </w:r>
      <w:r>
        <w:rPr>
          <w:rFonts w:cstheme="minorHAnsi"/>
          <w:color w:val="000000"/>
        </w:rPr>
        <w:t xml:space="preserve">y este al procedimiento almacenado </w:t>
      </w:r>
      <w:proofErr w:type="spellStart"/>
      <w:r w:rsidRPr="006046DE">
        <w:rPr>
          <w:rFonts w:cstheme="minorHAnsi"/>
          <w:color w:val="C45911" w:themeColor="accent2" w:themeShade="BF"/>
        </w:rPr>
        <w:t>sp_ROP_ConfiguracionUsuarioAgregar</w:t>
      </w:r>
      <w:proofErr w:type="spellEnd"/>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365D2743" w:rsidR="00F3422A" w:rsidRDefault="00F3422A" w:rsidP="00A328F8">
      <w:pPr>
        <w:ind w:left="1080"/>
        <w:jc w:val="both"/>
        <w:rPr>
          <w:rFonts w:cstheme="minorHAnsi"/>
        </w:rPr>
      </w:pPr>
      <w:r>
        <w:rPr>
          <w:rFonts w:cstheme="minorHAnsi"/>
        </w:rPr>
        <w:t xml:space="preserve">Si el </w:t>
      </w:r>
      <w:proofErr w:type="spellStart"/>
      <w:r>
        <w:rPr>
          <w:rFonts w:cstheme="minorHAnsi"/>
        </w:rPr>
        <w:t>check</w:t>
      </w:r>
      <w:proofErr w:type="spellEnd"/>
      <w:r>
        <w:rPr>
          <w:rFonts w:cstheme="minorHAnsi"/>
        </w:rPr>
        <w:t xml:space="preserve"> de Visualizar está marcado el usuario solo podrá visualizar los datos de configuración, si no está marcado y se da de alta el usuario este </w:t>
      </w:r>
      <w:r w:rsidR="006046DE">
        <w:rPr>
          <w:rFonts w:cstheme="minorHAnsi"/>
        </w:rPr>
        <w:t xml:space="preserve">podrá </w:t>
      </w:r>
      <w:r>
        <w:rPr>
          <w:rFonts w:cstheme="minorHAnsi"/>
        </w:rPr>
        <w:t xml:space="preserve">visualizar y editar los datos de configuración. Esta comprobación se realiza al entra en el apartado de Configuración en el proceso </w:t>
      </w:r>
      <w:proofErr w:type="spellStart"/>
      <w:r w:rsidRPr="006046DE">
        <w:rPr>
          <w:rFonts w:cstheme="minorHAnsi"/>
          <w:color w:val="7030A0"/>
        </w:rPr>
        <w:t>validarAccionUsuario</w:t>
      </w:r>
      <w:proofErr w:type="spellEnd"/>
      <w:r w:rsidRPr="006046DE">
        <w:rPr>
          <w:rFonts w:cstheme="minorHAnsi"/>
          <w:color w:val="7030A0"/>
        </w:rPr>
        <w:t xml:space="preserve"> </w:t>
      </w:r>
      <w:r w:rsidRPr="00605E46">
        <w:rPr>
          <w:rFonts w:cstheme="minorHAnsi"/>
        </w:rPr>
        <w:t xml:space="preserve">que llama al procedimiento </w:t>
      </w:r>
      <w:proofErr w:type="spellStart"/>
      <w:r w:rsidRPr="006046DE">
        <w:rPr>
          <w:rFonts w:cstheme="minorHAnsi"/>
          <w:color w:val="C45911" w:themeColor="accent2" w:themeShade="BF"/>
        </w:rPr>
        <w:t>sp_ROP_ConfiguracionUsuarioConsulta</w:t>
      </w:r>
      <w:proofErr w:type="spellEnd"/>
      <w:r w:rsidRPr="00605E46">
        <w:rPr>
          <w:rFonts w:cstheme="minorHAnsi"/>
        </w:rPr>
        <w:t>.</w:t>
      </w:r>
      <w:r>
        <w:rPr>
          <w:rFonts w:cstheme="minorHAnsi"/>
        </w:rPr>
        <w:t xml:space="preserve"> El resto de los </w:t>
      </w:r>
      <w:proofErr w:type="spellStart"/>
      <w:r>
        <w:rPr>
          <w:rFonts w:cstheme="minorHAnsi"/>
        </w:rPr>
        <w:t>checks</w:t>
      </w:r>
      <w:proofErr w:type="spellEnd"/>
      <w:r>
        <w:rPr>
          <w:rFonts w:cstheme="minorHAnsi"/>
        </w:rPr>
        <w:t xml:space="preserve"> maneja las acciones que se permitirán en el apartado de Configuración.</w:t>
      </w:r>
    </w:p>
    <w:p w14:paraId="37D8AD60" w14:textId="10884AA9" w:rsidR="00F3422A" w:rsidRDefault="00F3422A" w:rsidP="00A328F8">
      <w:pPr>
        <w:ind w:left="1080"/>
        <w:jc w:val="both"/>
        <w:rPr>
          <w:rFonts w:cstheme="minorHAnsi"/>
        </w:rPr>
      </w:pPr>
      <w:r>
        <w:rPr>
          <w:rFonts w:cstheme="minorHAnsi"/>
        </w:rPr>
        <w:t xml:space="preserve">Usuarios que no estén presentes en este apartado tendrán acceso al </w:t>
      </w:r>
      <w:r w:rsidR="00CA7F76">
        <w:rPr>
          <w:rFonts w:cstheme="minorHAnsi"/>
        </w:rPr>
        <w:t>cálculo del</w:t>
      </w:r>
      <w:r>
        <w:rPr>
          <w:rFonts w:cstheme="minorHAnsi"/>
        </w:rPr>
        <w:t xml:space="preserve"> ROP pero no al apartado de Configuración (ni siquiera aparecerá la opción en el menú). Esta comprobación se </w:t>
      </w:r>
      <w:r>
        <w:rPr>
          <w:rFonts w:cstheme="minorHAnsi"/>
        </w:rPr>
        <w:lastRenderedPageBreak/>
        <w:t xml:space="preserve">realiza en el </w:t>
      </w:r>
      <w:proofErr w:type="spellStart"/>
      <w:r>
        <w:rPr>
          <w:rFonts w:cstheme="minorHAnsi"/>
        </w:rPr>
        <w:t>Site.Master</w:t>
      </w:r>
      <w:proofErr w:type="spellEnd"/>
      <w:r>
        <w:rPr>
          <w:rFonts w:cstheme="minorHAnsi"/>
        </w:rPr>
        <w:t xml:space="preserve"> en el proceso </w:t>
      </w:r>
      <w:proofErr w:type="spellStart"/>
      <w:r w:rsidRPr="006046DE">
        <w:rPr>
          <w:rFonts w:cstheme="minorHAnsi"/>
          <w:color w:val="7030A0"/>
        </w:rPr>
        <w:t>validarUsuario</w:t>
      </w:r>
      <w:proofErr w:type="spellEnd"/>
      <w:r w:rsidRPr="006046DE">
        <w:rPr>
          <w:rFonts w:cstheme="minorHAnsi"/>
          <w:color w:val="7030A0"/>
          <w:sz w:val="28"/>
          <w:szCs w:val="28"/>
        </w:rPr>
        <w:t xml:space="preserve"> </w:t>
      </w:r>
      <w:r w:rsidRPr="00605E46">
        <w:rPr>
          <w:rFonts w:cstheme="minorHAnsi"/>
        </w:rPr>
        <w:t xml:space="preserve">que llama al procedimiento </w:t>
      </w:r>
      <w:proofErr w:type="spellStart"/>
      <w:r w:rsidRPr="006046DE">
        <w:rPr>
          <w:rFonts w:cstheme="minorHAnsi"/>
          <w:color w:val="C45911" w:themeColor="accent2" w:themeShade="BF"/>
        </w:rPr>
        <w:t>sp_ROP_ConfiguracionUsuarioConsulta</w:t>
      </w:r>
      <w:proofErr w:type="spellEnd"/>
      <w:r w:rsidRPr="00605E46">
        <w:rPr>
          <w:rFonts w:cstheme="minorHAnsi"/>
        </w:rPr>
        <w:t>.</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 xml:space="preserve">realizados en la edición, se realizará la llamada al proceso </w:t>
      </w:r>
      <w:proofErr w:type="spellStart"/>
      <w:r w:rsidRPr="006046DE">
        <w:rPr>
          <w:rFonts w:cstheme="minorHAnsi"/>
          <w:color w:val="7030A0"/>
        </w:rPr>
        <w:t>grvUsuarios_RowUpdating</w:t>
      </w:r>
      <w:proofErr w:type="spellEnd"/>
      <w:r w:rsidRPr="006046DE">
        <w:rPr>
          <w:rFonts w:cstheme="minorHAnsi"/>
          <w:color w:val="7030A0"/>
        </w:rPr>
        <w:t xml:space="preserve"> </w:t>
      </w:r>
      <w:r w:rsidRPr="008704FB">
        <w:rPr>
          <w:rFonts w:cstheme="minorHAnsi"/>
        </w:rPr>
        <w:t xml:space="preserve">que usa el procedimiento almacenado </w:t>
      </w:r>
      <w:proofErr w:type="spellStart"/>
      <w:r w:rsidRPr="006046DE">
        <w:rPr>
          <w:rFonts w:cstheme="minorHAnsi"/>
          <w:color w:val="C45911" w:themeColor="accent2" w:themeShade="BF"/>
        </w:rPr>
        <w:t>sp_ROP_ConfiguracionUsuarioActualizar</w:t>
      </w:r>
      <w:proofErr w:type="spellEnd"/>
      <w:r w:rsidRPr="008704FB">
        <w:rPr>
          <w:rFonts w:cstheme="minorHAnsi"/>
        </w:rPr>
        <w:t>.</w:t>
      </w:r>
    </w:p>
    <w:p w14:paraId="61275229" w14:textId="77777777" w:rsidR="00F3422A" w:rsidRDefault="00F3422A" w:rsidP="00A328F8">
      <w:pPr>
        <w:ind w:left="1080"/>
        <w:jc w:val="both"/>
        <w:rPr>
          <w:rFonts w:cstheme="minorHAnsi"/>
        </w:rPr>
      </w:pPr>
      <w:r w:rsidRPr="00C5720B">
        <w:rPr>
          <w:rFonts w:cstheme="minorHAnsi"/>
          <w:u w:val="single"/>
        </w:rPr>
        <w:t>Eliminar valores:</w:t>
      </w:r>
      <w:r>
        <w:rPr>
          <w:rFonts w:cstheme="minorHAnsi"/>
        </w:rPr>
        <w:t xml:space="preserve"> permite eliminar entradas de la tabla </w:t>
      </w:r>
      <w:proofErr w:type="spellStart"/>
      <w:r w:rsidRPr="006046DE">
        <w:rPr>
          <w:rFonts w:cstheme="minorHAnsi"/>
          <w:color w:val="FF0000"/>
        </w:rPr>
        <w:t>ConfiguracionUsuarios</w:t>
      </w:r>
      <w:proofErr w:type="spellEnd"/>
      <w:r>
        <w:rPr>
          <w:rFonts w:cstheme="minorHAnsi"/>
        </w:rPr>
        <w:t>, mediante llam</w:t>
      </w:r>
      <w:r w:rsidRPr="007F29E3">
        <w:rPr>
          <w:rFonts w:cstheme="minorHAnsi"/>
        </w:rPr>
        <w:t xml:space="preserve">ada al proceso </w:t>
      </w:r>
      <w:proofErr w:type="spellStart"/>
      <w:r w:rsidRPr="006046DE">
        <w:rPr>
          <w:rFonts w:cstheme="minorHAnsi"/>
          <w:color w:val="7030A0"/>
        </w:rPr>
        <w:t>grvUsuarios_RowDeleting</w:t>
      </w:r>
      <w:proofErr w:type="spellEnd"/>
      <w:r w:rsidRPr="006046DE">
        <w:rPr>
          <w:rFonts w:cstheme="minorHAnsi"/>
          <w:color w:val="7030A0"/>
        </w:rPr>
        <w:t xml:space="preserve"> </w:t>
      </w:r>
      <w:r w:rsidRPr="007F29E3">
        <w:rPr>
          <w:rFonts w:cstheme="minorHAnsi"/>
        </w:rPr>
        <w:t xml:space="preserve">que usa el procedimiento almacenado </w:t>
      </w:r>
      <w:proofErr w:type="spellStart"/>
      <w:r w:rsidRPr="006046DE">
        <w:rPr>
          <w:rFonts w:cstheme="minorHAnsi"/>
          <w:color w:val="C45911" w:themeColor="accent2" w:themeShade="BF"/>
        </w:rPr>
        <w:t>sp_ROP_ConfiguracionUsuarioEliminar</w:t>
      </w:r>
      <w:proofErr w:type="spellEnd"/>
      <w:r w:rsidRPr="006046DE">
        <w:rPr>
          <w:rFonts w:cstheme="minorHAnsi"/>
          <w:color w:val="C45911" w:themeColor="accent2" w:themeShade="BF"/>
        </w:rPr>
        <w:t>.</w:t>
      </w:r>
    </w:p>
    <w:p w14:paraId="3C87E6A1" w14:textId="6FA6752C" w:rsidR="00F3422A" w:rsidRDefault="00F3422A" w:rsidP="00A328F8">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w:t>
      </w:r>
      <w:r w:rsidR="00B271D4">
        <w:rPr>
          <w:rFonts w:cstheme="minorHAnsi"/>
        </w:rPr>
        <w:t>Nivel 1 como Nivel 2</w:t>
      </w:r>
      <w:r>
        <w:rPr>
          <w:rFonts w:cstheme="minorHAnsi"/>
        </w:rPr>
        <w:t>, indicando el tipo, versión, fechas desde-hasta, fecha-hora y usuario que realizó el registro de la versión y observaciones que generalmente indicarán cuando una versión de prueba se pasó a una versión real.</w:t>
      </w:r>
    </w:p>
    <w:p w14:paraId="44A7925E" w14:textId="25FE13D0" w:rsidR="00F3422A" w:rsidRPr="00DC5F04" w:rsidRDefault="00F3422A" w:rsidP="00A328F8">
      <w:pPr>
        <w:ind w:left="720"/>
        <w:jc w:val="both"/>
        <w:rPr>
          <w:rFonts w:cstheme="minorHAnsi"/>
        </w:rPr>
      </w:pPr>
      <w:r w:rsidRPr="00DC5F04">
        <w:rPr>
          <w:rFonts w:cstheme="minorHAnsi"/>
        </w:rPr>
        <w:t xml:space="preserve">En el caso de los parámetros el </w:t>
      </w:r>
      <w:proofErr w:type="spellStart"/>
      <w:r w:rsidRPr="00DC5F04">
        <w:rPr>
          <w:rFonts w:cstheme="minorHAnsi"/>
        </w:rPr>
        <w:t>grid</w:t>
      </w:r>
      <w:proofErr w:type="spellEnd"/>
      <w:r w:rsidRPr="00DC5F04">
        <w:rPr>
          <w:rFonts w:cstheme="minorHAnsi"/>
        </w:rPr>
        <w:t xml:space="preserve"> se rellena haciendo una llamada al procedimiento </w:t>
      </w:r>
      <w:proofErr w:type="spellStart"/>
      <w:r w:rsidRPr="006046DE">
        <w:rPr>
          <w:rFonts w:cstheme="minorHAnsi"/>
          <w:color w:val="C45911" w:themeColor="accent2" w:themeShade="BF"/>
        </w:rPr>
        <w:t>sp_ROP_ConfiguracionHistorico</w:t>
      </w:r>
      <w:proofErr w:type="spellEnd"/>
      <w:r w:rsidRPr="00DC5F04">
        <w:rPr>
          <w:rFonts w:cstheme="minorHAnsi"/>
        </w:rPr>
        <w:t xml:space="preserve">, en caso de </w:t>
      </w:r>
      <w:r w:rsidR="00E5113F">
        <w:rPr>
          <w:rFonts w:cstheme="minorHAnsi"/>
        </w:rPr>
        <w:t>Nivel 2</w:t>
      </w:r>
      <w:r w:rsidRPr="00DC5F04">
        <w:rPr>
          <w:rFonts w:cstheme="minorHAnsi"/>
        </w:rPr>
        <w:t xml:space="preserve"> haciendo una llamada al procedimiento </w:t>
      </w:r>
      <w:proofErr w:type="spellStart"/>
      <w:r w:rsidRPr="006046DE">
        <w:rPr>
          <w:rFonts w:cstheme="minorHAnsi"/>
          <w:color w:val="C45911" w:themeColor="accent2" w:themeShade="BF"/>
        </w:rPr>
        <w:t>sp_ROP_ConfiguracionGeneralHistorico</w:t>
      </w:r>
      <w:proofErr w:type="spellEnd"/>
      <w:r w:rsidRPr="00DC5F04">
        <w:rPr>
          <w:rFonts w:cstheme="minorHAnsi"/>
        </w:rPr>
        <w:t>.</w:t>
      </w:r>
    </w:p>
    <w:p w14:paraId="6BA6FEDB" w14:textId="53A8EDA3" w:rsidR="00F3422A" w:rsidRDefault="00EF317F" w:rsidP="006046DE">
      <w:pPr>
        <w:ind w:left="720"/>
        <w:jc w:val="center"/>
        <w:rPr>
          <w:rFonts w:cstheme="minorHAnsi"/>
        </w:rPr>
      </w:pPr>
      <w:r>
        <w:rPr>
          <w:noProof/>
        </w:rPr>
        <w:drawing>
          <wp:inline distT="0" distB="0" distL="0" distR="0" wp14:anchorId="12B17051" wp14:editId="010DAB22">
            <wp:extent cx="6120130" cy="16992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699260"/>
                    </a:xfrm>
                    <a:prstGeom prst="rect">
                      <a:avLst/>
                    </a:prstGeom>
                  </pic:spPr>
                </pic:pic>
              </a:graphicData>
            </a:graphic>
          </wp:inline>
        </w:drawing>
      </w:r>
    </w:p>
    <w:p w14:paraId="55C80CC3" w14:textId="128C97CF" w:rsidR="00FA164B" w:rsidRDefault="00FA164B">
      <w:pPr>
        <w:rPr>
          <w:rFonts w:cstheme="minorHAnsi"/>
        </w:rPr>
      </w:pPr>
      <w:r>
        <w:rPr>
          <w:rFonts w:cstheme="minorHAnsi"/>
        </w:rPr>
        <w:br w:type="page"/>
      </w:r>
    </w:p>
    <w:p w14:paraId="1BFCAB7F" w14:textId="3270EDB8" w:rsidR="00A90A24" w:rsidRDefault="00A90A24" w:rsidP="00A90A24">
      <w:pPr>
        <w:pStyle w:val="Ttulo1"/>
        <w:numPr>
          <w:ilvl w:val="0"/>
          <w:numId w:val="0"/>
        </w:numPr>
      </w:pPr>
      <w:bookmarkStart w:id="12" w:name="_Toc76373719"/>
      <w:r>
        <w:lastRenderedPageBreak/>
        <w:t>ANEXO 1: definición del código de colores</w:t>
      </w:r>
      <w:bookmarkEnd w:id="12"/>
    </w:p>
    <w:p w14:paraId="798F06C7" w14:textId="77777777" w:rsidR="00A90A24" w:rsidRPr="00A90A24" w:rsidRDefault="00A90A24" w:rsidP="00A90A24"/>
    <w:p w14:paraId="1CF93FA4" w14:textId="77777777" w:rsidR="004F2028" w:rsidRPr="00FA164B" w:rsidRDefault="004F2028" w:rsidP="004F2028">
      <w:pPr>
        <w:ind w:left="708"/>
        <w:rPr>
          <w:rFonts w:cstheme="minorHAnsi"/>
          <w:color w:val="2F5496" w:themeColor="accent1" w:themeShade="BF"/>
        </w:rPr>
      </w:pPr>
      <w:r w:rsidRPr="00FA164B">
        <w:rPr>
          <w:rFonts w:cstheme="minorHAnsi"/>
          <w:color w:val="2F5496" w:themeColor="accent1" w:themeShade="BF"/>
        </w:rPr>
        <w:t>Servidor</w:t>
      </w:r>
    </w:p>
    <w:p w14:paraId="210B3EBC" w14:textId="77777777" w:rsidR="004F2028" w:rsidRDefault="004F2028" w:rsidP="004F2028">
      <w:pPr>
        <w:ind w:left="708"/>
        <w:rPr>
          <w:rFonts w:cstheme="minorHAnsi"/>
          <w:color w:val="C45911" w:themeColor="accent2" w:themeShade="BF"/>
        </w:rPr>
      </w:pPr>
      <w:r w:rsidRPr="008D6E16">
        <w:rPr>
          <w:rFonts w:cstheme="minorHAnsi"/>
          <w:color w:val="C45911" w:themeColor="accent2" w:themeShade="BF"/>
        </w:rPr>
        <w:t xml:space="preserve">Procedimiento </w:t>
      </w:r>
      <w:r w:rsidRPr="00CA2185">
        <w:rPr>
          <w:rFonts w:cstheme="minorHAnsi"/>
          <w:color w:val="C45911" w:themeColor="accent2" w:themeShade="BF"/>
        </w:rPr>
        <w:t xml:space="preserve">almacenados </w:t>
      </w:r>
      <w:r w:rsidRPr="00C46759">
        <w:rPr>
          <w:rFonts w:cstheme="minorHAnsi"/>
          <w:color w:val="C45911" w:themeColor="accent2" w:themeShade="BF"/>
        </w:rPr>
        <w:t>SQL Server</w:t>
      </w:r>
    </w:p>
    <w:p w14:paraId="47728910" w14:textId="77777777" w:rsidR="004F2028" w:rsidRPr="00C46759" w:rsidRDefault="004F2028" w:rsidP="004F2028">
      <w:pPr>
        <w:ind w:left="708"/>
        <w:rPr>
          <w:rFonts w:cstheme="minorHAnsi"/>
          <w:color w:val="FF0000"/>
        </w:rPr>
      </w:pPr>
      <w:r w:rsidRPr="00C46759">
        <w:rPr>
          <w:rFonts w:cstheme="minorHAnsi"/>
          <w:color w:val="FF0000"/>
        </w:rPr>
        <w:t>Tabla SQL Server</w:t>
      </w:r>
    </w:p>
    <w:p w14:paraId="100111B1" w14:textId="77777777" w:rsidR="004F2028" w:rsidRPr="00FA164B" w:rsidRDefault="004F2028" w:rsidP="004F2028">
      <w:pPr>
        <w:ind w:left="708"/>
        <w:rPr>
          <w:rFonts w:cstheme="minorHAnsi"/>
          <w:color w:val="B88C00"/>
        </w:rPr>
      </w:pPr>
      <w:r w:rsidRPr="00FA164B">
        <w:rPr>
          <w:rFonts w:cstheme="minorHAnsi"/>
          <w:color w:val="B88C00"/>
        </w:rPr>
        <w:t>Consulta SQL Server</w:t>
      </w:r>
    </w:p>
    <w:p w14:paraId="141075D7" w14:textId="77777777" w:rsidR="004F2028" w:rsidRDefault="004F2028" w:rsidP="004F2028">
      <w:pPr>
        <w:ind w:left="708"/>
        <w:rPr>
          <w:rFonts w:cstheme="minorHAnsi"/>
          <w:color w:val="538135" w:themeColor="accent6" w:themeShade="BF"/>
        </w:rPr>
      </w:pPr>
      <w:r w:rsidRPr="008D6E16">
        <w:rPr>
          <w:rFonts w:cstheme="minorHAnsi"/>
          <w:color w:val="538135" w:themeColor="accent6" w:themeShade="BF"/>
        </w:rPr>
        <w:t xml:space="preserve">Campo </w:t>
      </w:r>
      <w:r w:rsidRPr="00FA164B">
        <w:rPr>
          <w:rFonts w:cstheme="minorHAnsi"/>
          <w:color w:val="538135" w:themeColor="accent6" w:themeShade="BF"/>
        </w:rPr>
        <w:t>en procedimientos o consultas SQL Server</w:t>
      </w:r>
    </w:p>
    <w:p w14:paraId="568577F8" w14:textId="77777777" w:rsidR="004F2028" w:rsidRPr="00CA2185" w:rsidRDefault="004F2028" w:rsidP="004F2028">
      <w:pPr>
        <w:ind w:left="708"/>
        <w:rPr>
          <w:rFonts w:cstheme="minorHAnsi"/>
          <w:i/>
          <w:iCs/>
          <w:color w:val="C00000"/>
        </w:rPr>
      </w:pPr>
      <w:r w:rsidRPr="00CA2185">
        <w:rPr>
          <w:rFonts w:cstheme="minorHAnsi"/>
          <w:i/>
          <w:iCs/>
          <w:color w:val="C00000"/>
        </w:rPr>
        <w:t xml:space="preserve">Web </w:t>
      </w:r>
      <w:proofErr w:type="spellStart"/>
      <w:r w:rsidRPr="00CA2185">
        <w:rPr>
          <w:rFonts w:cstheme="minorHAnsi"/>
          <w:i/>
          <w:iCs/>
          <w:color w:val="C00000"/>
        </w:rPr>
        <w:t>service</w:t>
      </w:r>
      <w:proofErr w:type="spellEnd"/>
    </w:p>
    <w:p w14:paraId="59584E24" w14:textId="77777777" w:rsidR="004F2028" w:rsidRPr="00CA2185" w:rsidRDefault="004F2028" w:rsidP="004F2028">
      <w:pPr>
        <w:ind w:left="708"/>
        <w:rPr>
          <w:rFonts w:cstheme="minorHAnsi"/>
          <w:i/>
          <w:iCs/>
          <w:color w:val="00B050"/>
        </w:rPr>
      </w:pPr>
      <w:r w:rsidRPr="00CA2185">
        <w:rPr>
          <w:rFonts w:cstheme="minorHAnsi"/>
          <w:color w:val="00B050"/>
        </w:rPr>
        <w:t xml:space="preserve">Tabla del </w:t>
      </w:r>
      <w:r w:rsidRPr="00CA2185">
        <w:rPr>
          <w:rFonts w:cstheme="minorHAnsi"/>
          <w:i/>
          <w:iCs/>
          <w:color w:val="00B050"/>
        </w:rPr>
        <w:t xml:space="preserve">web </w:t>
      </w:r>
      <w:proofErr w:type="spellStart"/>
      <w:r w:rsidRPr="00CA2185">
        <w:rPr>
          <w:rFonts w:cstheme="minorHAnsi"/>
          <w:i/>
          <w:iCs/>
          <w:color w:val="00B050"/>
        </w:rPr>
        <w:t>service</w:t>
      </w:r>
      <w:proofErr w:type="spellEnd"/>
    </w:p>
    <w:p w14:paraId="2BBAAE3F" w14:textId="77777777" w:rsidR="004F2028" w:rsidRDefault="004F2028" w:rsidP="004F2028">
      <w:pPr>
        <w:ind w:left="708"/>
        <w:rPr>
          <w:rFonts w:cstheme="minorHAnsi"/>
          <w:i/>
          <w:iCs/>
          <w:color w:val="7B7B7B" w:themeColor="accent3" w:themeShade="BF"/>
        </w:rPr>
      </w:pPr>
      <w:r w:rsidRPr="008D6E16">
        <w:rPr>
          <w:rFonts w:cstheme="minorHAnsi"/>
          <w:color w:val="7B7B7B" w:themeColor="accent3" w:themeShade="BF"/>
        </w:rPr>
        <w:t xml:space="preserve">Campo </w:t>
      </w:r>
      <w:r w:rsidRPr="00FA164B">
        <w:rPr>
          <w:rFonts w:cstheme="minorHAnsi"/>
          <w:color w:val="7B7B7B" w:themeColor="accent3" w:themeShade="BF"/>
        </w:rPr>
        <w:t xml:space="preserve">del </w:t>
      </w:r>
      <w:r w:rsidRPr="00FA164B">
        <w:rPr>
          <w:rFonts w:cstheme="minorHAnsi"/>
          <w:i/>
          <w:iCs/>
          <w:color w:val="7B7B7B" w:themeColor="accent3" w:themeShade="BF"/>
        </w:rPr>
        <w:t xml:space="preserve">web </w:t>
      </w:r>
      <w:proofErr w:type="spellStart"/>
      <w:r w:rsidRPr="00FA164B">
        <w:rPr>
          <w:rFonts w:cstheme="minorHAnsi"/>
          <w:i/>
          <w:iCs/>
          <w:color w:val="7B7B7B" w:themeColor="accent3" w:themeShade="BF"/>
        </w:rPr>
        <w:t>service</w:t>
      </w:r>
      <w:proofErr w:type="spellEnd"/>
    </w:p>
    <w:p w14:paraId="33BB6155" w14:textId="70BDBD43" w:rsidR="004F2028" w:rsidRDefault="004F2028" w:rsidP="004F2028">
      <w:pPr>
        <w:ind w:left="708"/>
        <w:rPr>
          <w:rFonts w:cstheme="minorHAnsi"/>
          <w:color w:val="7030A0"/>
        </w:rPr>
      </w:pPr>
      <w:r w:rsidRPr="00540195">
        <w:rPr>
          <w:rFonts w:cstheme="minorHAnsi"/>
          <w:color w:val="7030A0"/>
        </w:rPr>
        <w:t xml:space="preserve">Procedimiento/función </w:t>
      </w:r>
      <w:r w:rsidRPr="00576129">
        <w:rPr>
          <w:rFonts w:cstheme="minorHAnsi"/>
          <w:color w:val="7030A0"/>
        </w:rPr>
        <w:t xml:space="preserve">en </w:t>
      </w:r>
      <w:r w:rsidRPr="00540195">
        <w:rPr>
          <w:rFonts w:cstheme="minorHAnsi"/>
          <w:color w:val="7030A0"/>
        </w:rPr>
        <w:t xml:space="preserve">el </w:t>
      </w:r>
      <w:r w:rsidRPr="00CA2185">
        <w:rPr>
          <w:rFonts w:cstheme="minorHAnsi"/>
          <w:color w:val="7030A0"/>
        </w:rPr>
        <w:t xml:space="preserve">código </w:t>
      </w:r>
      <w:proofErr w:type="spellStart"/>
      <w:r w:rsidRPr="00CA2185">
        <w:rPr>
          <w:rFonts w:cstheme="minorHAnsi"/>
          <w:color w:val="7030A0"/>
        </w:rPr>
        <w:t>c#</w:t>
      </w:r>
      <w:proofErr w:type="spellEnd"/>
    </w:p>
    <w:p w14:paraId="3A12B92A" w14:textId="5B19580B" w:rsidR="00A90A24" w:rsidRDefault="00A90A24">
      <w:pPr>
        <w:rPr>
          <w:rFonts w:cstheme="minorHAnsi"/>
          <w:color w:val="7030A0"/>
        </w:rPr>
      </w:pPr>
      <w:r>
        <w:rPr>
          <w:rFonts w:cstheme="minorHAnsi"/>
          <w:color w:val="7030A0"/>
        </w:rPr>
        <w:br w:type="page"/>
      </w:r>
    </w:p>
    <w:p w14:paraId="76538E9C" w14:textId="77777777" w:rsidR="00A01566" w:rsidRDefault="00A01566" w:rsidP="004F2028">
      <w:pPr>
        <w:ind w:left="708"/>
        <w:rPr>
          <w:rFonts w:cstheme="minorHAnsi"/>
          <w:color w:val="7030A0"/>
        </w:rPr>
      </w:pPr>
    </w:p>
    <w:p w14:paraId="455AFD39" w14:textId="1802C7BD" w:rsidR="00A90A24" w:rsidRDefault="00A90A24" w:rsidP="00A90A24">
      <w:pPr>
        <w:pStyle w:val="Ttulo1"/>
        <w:numPr>
          <w:ilvl w:val="0"/>
          <w:numId w:val="0"/>
        </w:numPr>
      </w:pPr>
      <w:bookmarkStart w:id="13" w:name="_Toc76373720"/>
      <w:r>
        <w:t>ANEXO 2: Definición de roles</w:t>
      </w:r>
      <w:bookmarkEnd w:id="13"/>
    </w:p>
    <w:p w14:paraId="7EAE6E85" w14:textId="77777777" w:rsidR="00A90A24" w:rsidRDefault="00A90A24" w:rsidP="00A01566">
      <w:pPr>
        <w:ind w:left="708"/>
        <w:rPr>
          <w:rFonts w:cstheme="minorHAnsi"/>
          <w:b/>
          <w:bCs/>
        </w:rPr>
      </w:pPr>
    </w:p>
    <w:p w14:paraId="65864B9F" w14:textId="2DE9D573" w:rsidR="00A01566" w:rsidRDefault="00A01566" w:rsidP="00A01566">
      <w:pPr>
        <w:ind w:left="708"/>
        <w:rPr>
          <w:rFonts w:cstheme="minorHAnsi"/>
        </w:rPr>
      </w:pPr>
      <w:r w:rsidRPr="00A01566">
        <w:rPr>
          <w:rFonts w:cstheme="minorHAnsi"/>
          <w:b/>
          <w:bCs/>
        </w:rPr>
        <w:t>ROP Manager:</w:t>
      </w:r>
      <w:r w:rsidRPr="00A01566">
        <w:rPr>
          <w:rFonts w:cstheme="minorHAnsi"/>
        </w:rPr>
        <w:t xml:space="preserve"> </w:t>
      </w:r>
      <w:r>
        <w:rPr>
          <w:rFonts w:cstheme="minorHAnsi"/>
        </w:rPr>
        <w:t xml:space="preserve">usuarios del ROP con permisos para definir usuarios y permisos de acceso, y configurar los distintos </w:t>
      </w:r>
      <w:r w:rsidR="001131A1">
        <w:rPr>
          <w:rFonts w:cstheme="minorHAnsi"/>
        </w:rPr>
        <w:t>valores necesarios</w:t>
      </w:r>
      <w:r>
        <w:rPr>
          <w:rFonts w:cstheme="minorHAnsi"/>
        </w:rPr>
        <w:t xml:space="preserve"> para el cálculo del ROP.</w:t>
      </w:r>
    </w:p>
    <w:sectPr w:rsidR="00A01566" w:rsidSect="000F7C55">
      <w:headerReference w:type="default" r:id="rId29"/>
      <w:footerReference w:type="default" r:id="rId30"/>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02B2" w14:textId="77777777" w:rsidR="001B545B" w:rsidRDefault="001B545B" w:rsidP="00564250">
      <w:pPr>
        <w:spacing w:after="0" w:line="240" w:lineRule="auto"/>
      </w:pPr>
      <w:r>
        <w:separator/>
      </w:r>
    </w:p>
  </w:endnote>
  <w:endnote w:type="continuationSeparator" w:id="0">
    <w:p w14:paraId="77A088DD" w14:textId="77777777" w:rsidR="001B545B" w:rsidRDefault="001B545B" w:rsidP="0056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1E7E" w14:textId="36A5C165" w:rsidR="00564250" w:rsidRPr="008261A8" w:rsidRDefault="00564250" w:rsidP="00564250">
    <w:pPr>
      <w:pStyle w:val="Piedepgina"/>
      <w:jc w:val="right"/>
      <w:rPr>
        <w:rFonts w:cstheme="minorHAnsi"/>
        <w:color w:val="AEAAAA" w:themeColor="background2" w:themeShade="BF"/>
        <w:sz w:val="18"/>
        <w:szCs w:val="18"/>
      </w:rPr>
    </w:pPr>
    <w:r w:rsidRPr="008261A8">
      <w:rPr>
        <w:rFonts w:cstheme="minorHAnsi"/>
        <w:color w:val="AEAAAA" w:themeColor="background2" w:themeShade="BF"/>
        <w:sz w:val="18"/>
        <w:szCs w:val="18"/>
      </w:rPr>
      <w:t xml:space="preserve">Página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PAGE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1</w:t>
    </w:r>
    <w:r w:rsidRPr="008261A8">
      <w:rPr>
        <w:rFonts w:cstheme="minorHAnsi"/>
        <w:b/>
        <w:bCs/>
        <w:color w:val="AEAAAA" w:themeColor="background2" w:themeShade="BF"/>
        <w:sz w:val="18"/>
        <w:szCs w:val="18"/>
      </w:rPr>
      <w:fldChar w:fldCharType="end"/>
    </w:r>
    <w:r w:rsidRPr="008261A8">
      <w:rPr>
        <w:rFonts w:cstheme="minorHAnsi"/>
        <w:color w:val="AEAAAA" w:themeColor="background2" w:themeShade="BF"/>
        <w:sz w:val="18"/>
        <w:szCs w:val="18"/>
      </w:rPr>
      <w:t xml:space="preserve"> de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NUMPAGES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2</w:t>
    </w:r>
    <w:r w:rsidRPr="008261A8">
      <w:rPr>
        <w:rFonts w:cstheme="minorHAnsi"/>
        <w:b/>
        <w:bCs/>
        <w:color w:val="AEAAAA" w:themeColor="background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531E" w14:textId="77777777" w:rsidR="001B545B" w:rsidRDefault="001B545B" w:rsidP="00564250">
      <w:pPr>
        <w:spacing w:after="0" w:line="240" w:lineRule="auto"/>
      </w:pPr>
      <w:r>
        <w:separator/>
      </w:r>
    </w:p>
  </w:footnote>
  <w:footnote w:type="continuationSeparator" w:id="0">
    <w:p w14:paraId="0A640714" w14:textId="77777777" w:rsidR="001B545B" w:rsidRDefault="001B545B" w:rsidP="00564250">
      <w:pPr>
        <w:spacing w:after="0" w:line="240" w:lineRule="auto"/>
      </w:pPr>
      <w:r>
        <w:continuationSeparator/>
      </w:r>
    </w:p>
  </w:footnote>
  <w:footnote w:id="1">
    <w:p w14:paraId="7F9937B9" w14:textId="443579C2" w:rsidR="007900F2" w:rsidRDefault="007900F2">
      <w:pPr>
        <w:pStyle w:val="Textonotapie"/>
      </w:pPr>
      <w:r>
        <w:rPr>
          <w:rStyle w:val="Refdenotaalpie"/>
        </w:rPr>
        <w:footnoteRef/>
      </w:r>
      <w:r>
        <w:t xml:space="preserve"> Ver definición de roles en Anexo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6FA0" w14:textId="5A583E6F" w:rsidR="008261A8" w:rsidRPr="008261A8" w:rsidRDefault="008261A8" w:rsidP="008261A8">
    <w:pPr>
      <w:pStyle w:val="Encabezado"/>
      <w:jc w:val="right"/>
      <w:rPr>
        <w:i/>
        <w:iCs/>
        <w:color w:val="A6A6A6" w:themeColor="background1" w:themeShade="A6"/>
        <w:sz w:val="16"/>
        <w:szCs w:val="16"/>
      </w:rPr>
    </w:pPr>
    <w:proofErr w:type="spellStart"/>
    <w:r w:rsidRPr="008261A8">
      <w:rPr>
        <w:i/>
        <w:iCs/>
        <w:color w:val="A6A6A6" w:themeColor="background1" w:themeShade="A6"/>
        <w:sz w:val="16"/>
        <w:szCs w:val="16"/>
      </w:rPr>
      <w:t>ROP_DocumentacionTecnica</w:t>
    </w:r>
    <w:proofErr w:type="spellEnd"/>
    <w:r w:rsidRPr="008261A8">
      <w:rPr>
        <w:i/>
        <w:iCs/>
        <w:color w:val="A6A6A6" w:themeColor="background1" w:themeShade="A6"/>
        <w:sz w:val="16"/>
        <w:szCs w:val="16"/>
      </w:rPr>
      <w:t xml:space="preserve"> v</w:t>
    </w:r>
    <w:r w:rsidR="000F7C55">
      <w:rPr>
        <w:i/>
        <w:iCs/>
        <w:color w:val="A6A6A6" w:themeColor="background1" w:themeShade="A6"/>
        <w:sz w:val="16"/>
        <w:szCs w:val="16"/>
      </w:rPr>
      <w:t>0.</w:t>
    </w:r>
    <w:r w:rsidRPr="008261A8">
      <w:rPr>
        <w:i/>
        <w:iCs/>
        <w:color w:val="A6A6A6" w:themeColor="background1" w:themeShade="A6"/>
        <w:sz w:val="16"/>
        <w:szCs w:val="16"/>
      </w:rPr>
      <w:t>4</w:t>
    </w:r>
  </w:p>
  <w:p w14:paraId="27BFBFF2" w14:textId="77777777" w:rsidR="008261A8" w:rsidRDefault="008261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15:restartNumberingAfterBreak="0">
    <w:nsid w:val="3011416D"/>
    <w:multiLevelType w:val="hybridMultilevel"/>
    <w:tmpl w:val="D9EA6D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290065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2393A"/>
    <w:rsid w:val="000A3900"/>
    <w:rsid w:val="000A7971"/>
    <w:rsid w:val="000B541B"/>
    <w:rsid w:val="000D2B8B"/>
    <w:rsid w:val="000D350C"/>
    <w:rsid w:val="000F7C55"/>
    <w:rsid w:val="00105C56"/>
    <w:rsid w:val="001127DC"/>
    <w:rsid w:val="001131A1"/>
    <w:rsid w:val="00117404"/>
    <w:rsid w:val="00143559"/>
    <w:rsid w:val="0014625B"/>
    <w:rsid w:val="0016058D"/>
    <w:rsid w:val="001751ED"/>
    <w:rsid w:val="0019090D"/>
    <w:rsid w:val="001B545B"/>
    <w:rsid w:val="001E44D3"/>
    <w:rsid w:val="00211FDD"/>
    <w:rsid w:val="0022461A"/>
    <w:rsid w:val="00226106"/>
    <w:rsid w:val="002437B6"/>
    <w:rsid w:val="00265BCD"/>
    <w:rsid w:val="0026671F"/>
    <w:rsid w:val="002729B3"/>
    <w:rsid w:val="002902FF"/>
    <w:rsid w:val="00292D37"/>
    <w:rsid w:val="002A71C4"/>
    <w:rsid w:val="002E597F"/>
    <w:rsid w:val="002E795D"/>
    <w:rsid w:val="00342908"/>
    <w:rsid w:val="00370788"/>
    <w:rsid w:val="00382B3D"/>
    <w:rsid w:val="003A3DCF"/>
    <w:rsid w:val="003C7309"/>
    <w:rsid w:val="003E4E9D"/>
    <w:rsid w:val="003F6331"/>
    <w:rsid w:val="00400213"/>
    <w:rsid w:val="004031B9"/>
    <w:rsid w:val="00424984"/>
    <w:rsid w:val="00435B14"/>
    <w:rsid w:val="004F0C69"/>
    <w:rsid w:val="004F2028"/>
    <w:rsid w:val="00516800"/>
    <w:rsid w:val="00516F6B"/>
    <w:rsid w:val="00530656"/>
    <w:rsid w:val="00534785"/>
    <w:rsid w:val="00540195"/>
    <w:rsid w:val="0055504C"/>
    <w:rsid w:val="00560254"/>
    <w:rsid w:val="00564250"/>
    <w:rsid w:val="00566DFD"/>
    <w:rsid w:val="00576129"/>
    <w:rsid w:val="00577ED2"/>
    <w:rsid w:val="005947F2"/>
    <w:rsid w:val="00597007"/>
    <w:rsid w:val="005A19D3"/>
    <w:rsid w:val="005B15B3"/>
    <w:rsid w:val="005C198B"/>
    <w:rsid w:val="005C20E5"/>
    <w:rsid w:val="005D1B92"/>
    <w:rsid w:val="005E0933"/>
    <w:rsid w:val="005E3D23"/>
    <w:rsid w:val="005F21A9"/>
    <w:rsid w:val="006046DE"/>
    <w:rsid w:val="00605E46"/>
    <w:rsid w:val="006111E6"/>
    <w:rsid w:val="006246F0"/>
    <w:rsid w:val="00630374"/>
    <w:rsid w:val="00697085"/>
    <w:rsid w:val="006E749D"/>
    <w:rsid w:val="00701B0E"/>
    <w:rsid w:val="007036BB"/>
    <w:rsid w:val="00727D8B"/>
    <w:rsid w:val="007403DB"/>
    <w:rsid w:val="0074285F"/>
    <w:rsid w:val="007463AD"/>
    <w:rsid w:val="00770D01"/>
    <w:rsid w:val="00771D06"/>
    <w:rsid w:val="00772A91"/>
    <w:rsid w:val="00785F5D"/>
    <w:rsid w:val="007868F1"/>
    <w:rsid w:val="007900F2"/>
    <w:rsid w:val="007A5241"/>
    <w:rsid w:val="007C6462"/>
    <w:rsid w:val="007F29E3"/>
    <w:rsid w:val="008261A8"/>
    <w:rsid w:val="00834A9B"/>
    <w:rsid w:val="008648A8"/>
    <w:rsid w:val="008704FB"/>
    <w:rsid w:val="008B10CB"/>
    <w:rsid w:val="008B1F2F"/>
    <w:rsid w:val="008C22E9"/>
    <w:rsid w:val="008C24FB"/>
    <w:rsid w:val="008E24E4"/>
    <w:rsid w:val="008E5F4B"/>
    <w:rsid w:val="00903900"/>
    <w:rsid w:val="009209BC"/>
    <w:rsid w:val="00937557"/>
    <w:rsid w:val="00937EE9"/>
    <w:rsid w:val="009410CC"/>
    <w:rsid w:val="00941B18"/>
    <w:rsid w:val="0094288A"/>
    <w:rsid w:val="009B131A"/>
    <w:rsid w:val="009C3E03"/>
    <w:rsid w:val="009E3C3A"/>
    <w:rsid w:val="00A01566"/>
    <w:rsid w:val="00A021A5"/>
    <w:rsid w:val="00A0601D"/>
    <w:rsid w:val="00A30AD2"/>
    <w:rsid w:val="00A3107E"/>
    <w:rsid w:val="00A328F8"/>
    <w:rsid w:val="00A3449B"/>
    <w:rsid w:val="00A4080B"/>
    <w:rsid w:val="00A43E12"/>
    <w:rsid w:val="00A461E5"/>
    <w:rsid w:val="00A748E1"/>
    <w:rsid w:val="00A749A5"/>
    <w:rsid w:val="00A846A7"/>
    <w:rsid w:val="00A90A24"/>
    <w:rsid w:val="00AA1F2F"/>
    <w:rsid w:val="00AA3CD4"/>
    <w:rsid w:val="00AB298E"/>
    <w:rsid w:val="00AC2562"/>
    <w:rsid w:val="00AD2626"/>
    <w:rsid w:val="00AD3AA0"/>
    <w:rsid w:val="00B271D4"/>
    <w:rsid w:val="00B45002"/>
    <w:rsid w:val="00B53E12"/>
    <w:rsid w:val="00B54E48"/>
    <w:rsid w:val="00B717CD"/>
    <w:rsid w:val="00B86301"/>
    <w:rsid w:val="00B91DBF"/>
    <w:rsid w:val="00BB3C8A"/>
    <w:rsid w:val="00BC3E62"/>
    <w:rsid w:val="00BF13BD"/>
    <w:rsid w:val="00BF5A5C"/>
    <w:rsid w:val="00C01DCB"/>
    <w:rsid w:val="00C0466A"/>
    <w:rsid w:val="00C1500B"/>
    <w:rsid w:val="00C46759"/>
    <w:rsid w:val="00C5720B"/>
    <w:rsid w:val="00C60681"/>
    <w:rsid w:val="00C65743"/>
    <w:rsid w:val="00C70918"/>
    <w:rsid w:val="00C83DFA"/>
    <w:rsid w:val="00C91197"/>
    <w:rsid w:val="00C930A8"/>
    <w:rsid w:val="00C94455"/>
    <w:rsid w:val="00CA7F76"/>
    <w:rsid w:val="00CB0280"/>
    <w:rsid w:val="00CC3C4E"/>
    <w:rsid w:val="00CD237F"/>
    <w:rsid w:val="00D24A53"/>
    <w:rsid w:val="00D75FD4"/>
    <w:rsid w:val="00D80E75"/>
    <w:rsid w:val="00D81A01"/>
    <w:rsid w:val="00DC39D6"/>
    <w:rsid w:val="00DC5F04"/>
    <w:rsid w:val="00DE4E7D"/>
    <w:rsid w:val="00E0076C"/>
    <w:rsid w:val="00E32AE5"/>
    <w:rsid w:val="00E5113F"/>
    <w:rsid w:val="00E54B1D"/>
    <w:rsid w:val="00E761C1"/>
    <w:rsid w:val="00EB18CC"/>
    <w:rsid w:val="00EB408A"/>
    <w:rsid w:val="00EF1A5E"/>
    <w:rsid w:val="00EF317F"/>
    <w:rsid w:val="00F0176B"/>
    <w:rsid w:val="00F01BEF"/>
    <w:rsid w:val="00F22C82"/>
    <w:rsid w:val="00F24993"/>
    <w:rsid w:val="00F3422A"/>
    <w:rsid w:val="00F370AC"/>
    <w:rsid w:val="00F6306F"/>
    <w:rsid w:val="00F7383A"/>
    <w:rsid w:val="00F97410"/>
    <w:rsid w:val="00FA164B"/>
    <w:rsid w:val="00FA6013"/>
    <w:rsid w:val="00FA7F36"/>
    <w:rsid w:val="00FD22B0"/>
    <w:rsid w:val="00FE1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77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77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77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E177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E177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E177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E177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E177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E177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64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250"/>
  </w:style>
  <w:style w:type="paragraph" w:styleId="Piedepgina">
    <w:name w:val="footer"/>
    <w:basedOn w:val="Normal"/>
    <w:link w:val="PiedepginaCar"/>
    <w:uiPriority w:val="99"/>
    <w:unhideWhenUsed/>
    <w:rsid w:val="00564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250"/>
  </w:style>
  <w:style w:type="table" w:styleId="Tablaconcuadrcula">
    <w:name w:val="Table Grid"/>
    <w:basedOn w:val="Tablanormal"/>
    <w:uiPriority w:val="39"/>
    <w:rsid w:val="00AB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E17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7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E177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E177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E177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E177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E177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E17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E17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6111E6"/>
    <w:pPr>
      <w:spacing w:before="120" w:after="0"/>
    </w:pPr>
    <w:rPr>
      <w:rFonts w:cstheme="minorHAnsi"/>
      <w:b/>
      <w:bCs/>
      <w:i/>
      <w:iCs/>
      <w:sz w:val="24"/>
      <w:szCs w:val="24"/>
    </w:rPr>
  </w:style>
  <w:style w:type="paragraph" w:styleId="TDC2">
    <w:name w:val="toc 2"/>
    <w:basedOn w:val="Normal"/>
    <w:next w:val="Normal"/>
    <w:autoRedefine/>
    <w:uiPriority w:val="39"/>
    <w:unhideWhenUsed/>
    <w:rsid w:val="006111E6"/>
    <w:pPr>
      <w:spacing w:before="120" w:after="0"/>
      <w:ind w:left="220"/>
    </w:pPr>
    <w:rPr>
      <w:rFonts w:cstheme="minorHAnsi"/>
      <w:b/>
      <w:bCs/>
    </w:rPr>
  </w:style>
  <w:style w:type="paragraph" w:styleId="TDC3">
    <w:name w:val="toc 3"/>
    <w:basedOn w:val="Normal"/>
    <w:next w:val="Normal"/>
    <w:autoRedefine/>
    <w:uiPriority w:val="39"/>
    <w:unhideWhenUsed/>
    <w:rsid w:val="006111E6"/>
    <w:pPr>
      <w:spacing w:after="0"/>
      <w:ind w:left="440"/>
    </w:pPr>
    <w:rPr>
      <w:rFonts w:cstheme="minorHAnsi"/>
      <w:sz w:val="20"/>
      <w:szCs w:val="20"/>
    </w:rPr>
  </w:style>
  <w:style w:type="paragraph" w:styleId="TDC4">
    <w:name w:val="toc 4"/>
    <w:basedOn w:val="Normal"/>
    <w:next w:val="Normal"/>
    <w:autoRedefine/>
    <w:uiPriority w:val="39"/>
    <w:unhideWhenUsed/>
    <w:rsid w:val="006111E6"/>
    <w:pPr>
      <w:spacing w:after="0"/>
      <w:ind w:left="660"/>
    </w:pPr>
    <w:rPr>
      <w:rFonts w:cstheme="minorHAnsi"/>
      <w:sz w:val="20"/>
      <w:szCs w:val="20"/>
    </w:rPr>
  </w:style>
  <w:style w:type="paragraph" w:styleId="TDC5">
    <w:name w:val="toc 5"/>
    <w:basedOn w:val="Normal"/>
    <w:next w:val="Normal"/>
    <w:autoRedefine/>
    <w:uiPriority w:val="39"/>
    <w:unhideWhenUsed/>
    <w:rsid w:val="006111E6"/>
    <w:pPr>
      <w:spacing w:after="0"/>
      <w:ind w:left="880"/>
    </w:pPr>
    <w:rPr>
      <w:rFonts w:cstheme="minorHAnsi"/>
      <w:sz w:val="20"/>
      <w:szCs w:val="20"/>
    </w:rPr>
  </w:style>
  <w:style w:type="paragraph" w:styleId="TDC6">
    <w:name w:val="toc 6"/>
    <w:basedOn w:val="Normal"/>
    <w:next w:val="Normal"/>
    <w:autoRedefine/>
    <w:uiPriority w:val="39"/>
    <w:unhideWhenUsed/>
    <w:rsid w:val="006111E6"/>
    <w:pPr>
      <w:spacing w:after="0"/>
      <w:ind w:left="1100"/>
    </w:pPr>
    <w:rPr>
      <w:rFonts w:cstheme="minorHAnsi"/>
      <w:sz w:val="20"/>
      <w:szCs w:val="20"/>
    </w:rPr>
  </w:style>
  <w:style w:type="paragraph" w:styleId="TDC7">
    <w:name w:val="toc 7"/>
    <w:basedOn w:val="Normal"/>
    <w:next w:val="Normal"/>
    <w:autoRedefine/>
    <w:uiPriority w:val="39"/>
    <w:unhideWhenUsed/>
    <w:rsid w:val="006111E6"/>
    <w:pPr>
      <w:spacing w:after="0"/>
      <w:ind w:left="1320"/>
    </w:pPr>
    <w:rPr>
      <w:rFonts w:cstheme="minorHAnsi"/>
      <w:sz w:val="20"/>
      <w:szCs w:val="20"/>
    </w:rPr>
  </w:style>
  <w:style w:type="paragraph" w:styleId="TDC8">
    <w:name w:val="toc 8"/>
    <w:basedOn w:val="Normal"/>
    <w:next w:val="Normal"/>
    <w:autoRedefine/>
    <w:uiPriority w:val="39"/>
    <w:unhideWhenUsed/>
    <w:rsid w:val="006111E6"/>
    <w:pPr>
      <w:spacing w:after="0"/>
      <w:ind w:left="1540"/>
    </w:pPr>
    <w:rPr>
      <w:rFonts w:cstheme="minorHAnsi"/>
      <w:sz w:val="20"/>
      <w:szCs w:val="20"/>
    </w:rPr>
  </w:style>
  <w:style w:type="paragraph" w:styleId="TDC9">
    <w:name w:val="toc 9"/>
    <w:basedOn w:val="Normal"/>
    <w:next w:val="Normal"/>
    <w:autoRedefine/>
    <w:uiPriority w:val="39"/>
    <w:unhideWhenUsed/>
    <w:rsid w:val="006111E6"/>
    <w:pPr>
      <w:spacing w:after="0"/>
      <w:ind w:left="1760"/>
    </w:pPr>
    <w:rPr>
      <w:rFonts w:cstheme="minorHAnsi"/>
      <w:sz w:val="20"/>
      <w:szCs w:val="20"/>
    </w:rPr>
  </w:style>
  <w:style w:type="character" w:styleId="nfasis">
    <w:name w:val="Emphasis"/>
    <w:basedOn w:val="Fuentedeprrafopredeter"/>
    <w:uiPriority w:val="20"/>
    <w:qFormat/>
    <w:rsid w:val="006111E6"/>
    <w:rPr>
      <w:i/>
      <w:iCs/>
    </w:rPr>
  </w:style>
  <w:style w:type="character" w:styleId="Refdecomentario">
    <w:name w:val="annotation reference"/>
    <w:basedOn w:val="Fuentedeprrafopredeter"/>
    <w:uiPriority w:val="99"/>
    <w:semiHidden/>
    <w:unhideWhenUsed/>
    <w:rsid w:val="007900F2"/>
    <w:rPr>
      <w:sz w:val="16"/>
      <w:szCs w:val="16"/>
    </w:rPr>
  </w:style>
  <w:style w:type="paragraph" w:styleId="Textocomentario">
    <w:name w:val="annotation text"/>
    <w:basedOn w:val="Normal"/>
    <w:link w:val="TextocomentarioCar"/>
    <w:uiPriority w:val="99"/>
    <w:semiHidden/>
    <w:unhideWhenUsed/>
    <w:rsid w:val="007900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00F2"/>
    <w:rPr>
      <w:sz w:val="20"/>
      <w:szCs w:val="20"/>
    </w:rPr>
  </w:style>
  <w:style w:type="paragraph" w:styleId="Asuntodelcomentario">
    <w:name w:val="annotation subject"/>
    <w:basedOn w:val="Textocomentario"/>
    <w:next w:val="Textocomentario"/>
    <w:link w:val="AsuntodelcomentarioCar"/>
    <w:uiPriority w:val="99"/>
    <w:semiHidden/>
    <w:unhideWhenUsed/>
    <w:rsid w:val="007900F2"/>
    <w:rPr>
      <w:b/>
      <w:bCs/>
    </w:rPr>
  </w:style>
  <w:style w:type="character" w:customStyle="1" w:styleId="AsuntodelcomentarioCar">
    <w:name w:val="Asunto del comentario Car"/>
    <w:basedOn w:val="TextocomentarioCar"/>
    <w:link w:val="Asuntodelcomentario"/>
    <w:uiPriority w:val="99"/>
    <w:semiHidden/>
    <w:rsid w:val="007900F2"/>
    <w:rPr>
      <w:b/>
      <w:bCs/>
      <w:sz w:val="20"/>
      <w:szCs w:val="20"/>
    </w:rPr>
  </w:style>
  <w:style w:type="paragraph" w:styleId="Textonotapie">
    <w:name w:val="footnote text"/>
    <w:basedOn w:val="Normal"/>
    <w:link w:val="TextonotapieCar"/>
    <w:uiPriority w:val="99"/>
    <w:semiHidden/>
    <w:unhideWhenUsed/>
    <w:rsid w:val="00790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0F2"/>
    <w:rPr>
      <w:sz w:val="20"/>
      <w:szCs w:val="20"/>
    </w:rPr>
  </w:style>
  <w:style w:type="character" w:styleId="Refdenotaalpie">
    <w:name w:val="footnote reference"/>
    <w:basedOn w:val="Fuentedeprrafopredeter"/>
    <w:uiPriority w:val="99"/>
    <w:semiHidden/>
    <w:unhideWhenUsed/>
    <w:rsid w:val="00790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SERVIDO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ERVIDO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XAOS2012TEST:8101/DynamicsAx/Services/SalesOrders" TargetMode="External"/><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XAOS2012TEST:8101/DynamicsAx/Services/SalesQuotations"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1AA1-20A7-447B-9648-D329A47D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4282</Words>
  <Characters>23553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26</cp:revision>
  <dcterms:created xsi:type="dcterms:W3CDTF">2021-05-21T17:05:00Z</dcterms:created>
  <dcterms:modified xsi:type="dcterms:W3CDTF">2021-07-05T10:10:00Z</dcterms:modified>
</cp:coreProperties>
</file>