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 w:rsidR="00AC0ECD" w:rsidRPr="004579B3">
        <w:rPr>
          <w:rFonts w:ascii="Arial" w:hAnsi="Arial" w:cs="Arial"/>
          <w:b/>
          <w:bCs/>
          <w:sz w:val="28"/>
          <w:szCs w:val="28"/>
        </w:rPr>
        <w:t>PROFº</w:t>
      </w:r>
      <w:proofErr w:type="spellEnd"/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7ADB" w:rsidRPr="004579B3">
        <w:rPr>
          <w:rFonts w:ascii="Arial" w:hAnsi="Arial" w:cs="Arial"/>
          <w:sz w:val="28"/>
          <w:szCs w:val="28"/>
        </w:rPr>
        <w:t>Gabriely</w:t>
      </w:r>
      <w:proofErr w:type="spellEnd"/>
      <w:r w:rsidR="00AB7ADB" w:rsidRPr="004579B3">
        <w:rPr>
          <w:rFonts w:ascii="Arial" w:hAnsi="Arial" w:cs="Arial"/>
          <w:sz w:val="28"/>
          <w:szCs w:val="28"/>
        </w:rPr>
        <w:t xml:space="preserve">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37DC3C87" w:rsidR="008D7243" w:rsidRDefault="0021378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MVC-P </w:t>
      </w:r>
      <w:r w:rsidR="001A3CC7">
        <w:rPr>
          <w:rFonts w:ascii="Arial" w:hAnsi="Arial" w:cs="Arial"/>
          <w:sz w:val="24"/>
          <w:szCs w:val="24"/>
        </w:rPr>
        <w:t>para o Controle de Estoques CMP</w:t>
      </w:r>
    </w:p>
    <w:p w14:paraId="1559C72F" w14:textId="77777777" w:rsidR="001A3CC7" w:rsidRPr="004921ED" w:rsidRDefault="001A3CC7" w:rsidP="004921ED">
      <w:pPr>
        <w:jc w:val="both"/>
        <w:rPr>
          <w:rFonts w:ascii="Arial" w:hAnsi="Arial" w:cs="Arial"/>
          <w:sz w:val="24"/>
          <w:szCs w:val="24"/>
        </w:rPr>
      </w:pPr>
    </w:p>
    <w:sectPr w:rsidR="001A3CC7" w:rsidRPr="004921ED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2"/>
  </w:num>
  <w:num w:numId="3" w16cid:durableId="1669558396">
    <w:abstractNumId w:val="1"/>
  </w:num>
  <w:num w:numId="4" w16cid:durableId="18699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3E6F"/>
    <w:rsid w:val="000045E7"/>
    <w:rsid w:val="000105FA"/>
    <w:rsid w:val="00030897"/>
    <w:rsid w:val="0004429B"/>
    <w:rsid w:val="00051753"/>
    <w:rsid w:val="00062941"/>
    <w:rsid w:val="0006779E"/>
    <w:rsid w:val="00077D58"/>
    <w:rsid w:val="00083F35"/>
    <w:rsid w:val="000866A8"/>
    <w:rsid w:val="00087D40"/>
    <w:rsid w:val="00090F63"/>
    <w:rsid w:val="00095601"/>
    <w:rsid w:val="000A1528"/>
    <w:rsid w:val="000A2064"/>
    <w:rsid w:val="000B6D41"/>
    <w:rsid w:val="000B7B5D"/>
    <w:rsid w:val="000D15C8"/>
    <w:rsid w:val="000D1BEE"/>
    <w:rsid w:val="0011481F"/>
    <w:rsid w:val="00115FBD"/>
    <w:rsid w:val="00116B32"/>
    <w:rsid w:val="001331D2"/>
    <w:rsid w:val="0013377F"/>
    <w:rsid w:val="00151DDD"/>
    <w:rsid w:val="0015782B"/>
    <w:rsid w:val="001762C3"/>
    <w:rsid w:val="0019013D"/>
    <w:rsid w:val="00190D72"/>
    <w:rsid w:val="001934E8"/>
    <w:rsid w:val="001943A2"/>
    <w:rsid w:val="001A2003"/>
    <w:rsid w:val="001A3CC7"/>
    <w:rsid w:val="001A7CCA"/>
    <w:rsid w:val="001C3AA9"/>
    <w:rsid w:val="001E1FC6"/>
    <w:rsid w:val="001E33CE"/>
    <w:rsid w:val="00201889"/>
    <w:rsid w:val="00203954"/>
    <w:rsid w:val="002100A4"/>
    <w:rsid w:val="00213787"/>
    <w:rsid w:val="002225C0"/>
    <w:rsid w:val="00222ACB"/>
    <w:rsid w:val="002264F1"/>
    <w:rsid w:val="00270203"/>
    <w:rsid w:val="00272E1B"/>
    <w:rsid w:val="00274006"/>
    <w:rsid w:val="002761C1"/>
    <w:rsid w:val="00277190"/>
    <w:rsid w:val="00283F09"/>
    <w:rsid w:val="00295AC8"/>
    <w:rsid w:val="002B35EB"/>
    <w:rsid w:val="002B7920"/>
    <w:rsid w:val="002D0921"/>
    <w:rsid w:val="002E321B"/>
    <w:rsid w:val="002E5B4A"/>
    <w:rsid w:val="002F46AF"/>
    <w:rsid w:val="002F72FC"/>
    <w:rsid w:val="00307507"/>
    <w:rsid w:val="00325D8E"/>
    <w:rsid w:val="00341CFD"/>
    <w:rsid w:val="003449DF"/>
    <w:rsid w:val="00362FB8"/>
    <w:rsid w:val="00367374"/>
    <w:rsid w:val="00382595"/>
    <w:rsid w:val="003848EF"/>
    <w:rsid w:val="00392AB1"/>
    <w:rsid w:val="00394BBC"/>
    <w:rsid w:val="00395273"/>
    <w:rsid w:val="003A52FE"/>
    <w:rsid w:val="003B5007"/>
    <w:rsid w:val="003C442B"/>
    <w:rsid w:val="003D7F95"/>
    <w:rsid w:val="003E6457"/>
    <w:rsid w:val="003F44BC"/>
    <w:rsid w:val="0040670F"/>
    <w:rsid w:val="00412DB1"/>
    <w:rsid w:val="00416885"/>
    <w:rsid w:val="00425FA5"/>
    <w:rsid w:val="00426FDC"/>
    <w:rsid w:val="004365F0"/>
    <w:rsid w:val="00437125"/>
    <w:rsid w:val="00447D42"/>
    <w:rsid w:val="00455512"/>
    <w:rsid w:val="004579B3"/>
    <w:rsid w:val="00460B67"/>
    <w:rsid w:val="004716B2"/>
    <w:rsid w:val="0047597F"/>
    <w:rsid w:val="00475B17"/>
    <w:rsid w:val="00480B0C"/>
    <w:rsid w:val="004921ED"/>
    <w:rsid w:val="00494488"/>
    <w:rsid w:val="00496A2E"/>
    <w:rsid w:val="004B57EF"/>
    <w:rsid w:val="004B6473"/>
    <w:rsid w:val="004C794F"/>
    <w:rsid w:val="004D799A"/>
    <w:rsid w:val="004E26DC"/>
    <w:rsid w:val="004E6CC4"/>
    <w:rsid w:val="004E6DC0"/>
    <w:rsid w:val="005131B2"/>
    <w:rsid w:val="005148AD"/>
    <w:rsid w:val="00523A50"/>
    <w:rsid w:val="00536CD8"/>
    <w:rsid w:val="00541D8D"/>
    <w:rsid w:val="00542C42"/>
    <w:rsid w:val="00552343"/>
    <w:rsid w:val="00554D86"/>
    <w:rsid w:val="00556AEE"/>
    <w:rsid w:val="00584F87"/>
    <w:rsid w:val="005A1ED8"/>
    <w:rsid w:val="005A545C"/>
    <w:rsid w:val="005F2240"/>
    <w:rsid w:val="005F6E3F"/>
    <w:rsid w:val="006017D3"/>
    <w:rsid w:val="00606135"/>
    <w:rsid w:val="00610161"/>
    <w:rsid w:val="00617778"/>
    <w:rsid w:val="00620751"/>
    <w:rsid w:val="006441A4"/>
    <w:rsid w:val="0065484F"/>
    <w:rsid w:val="006614AE"/>
    <w:rsid w:val="00672712"/>
    <w:rsid w:val="00672E24"/>
    <w:rsid w:val="00676DF7"/>
    <w:rsid w:val="006779CA"/>
    <w:rsid w:val="00685BA4"/>
    <w:rsid w:val="006916AF"/>
    <w:rsid w:val="006A348C"/>
    <w:rsid w:val="006B44DA"/>
    <w:rsid w:val="006B482D"/>
    <w:rsid w:val="006C0852"/>
    <w:rsid w:val="006C3415"/>
    <w:rsid w:val="006F20B7"/>
    <w:rsid w:val="006F3322"/>
    <w:rsid w:val="006F61AB"/>
    <w:rsid w:val="00701494"/>
    <w:rsid w:val="0070484F"/>
    <w:rsid w:val="0070544D"/>
    <w:rsid w:val="00714FAB"/>
    <w:rsid w:val="0072340F"/>
    <w:rsid w:val="007244B6"/>
    <w:rsid w:val="00760983"/>
    <w:rsid w:val="00767B5C"/>
    <w:rsid w:val="007714BB"/>
    <w:rsid w:val="00783E2E"/>
    <w:rsid w:val="00791F30"/>
    <w:rsid w:val="00794303"/>
    <w:rsid w:val="007A77AE"/>
    <w:rsid w:val="007E4D6B"/>
    <w:rsid w:val="008026F8"/>
    <w:rsid w:val="00803B43"/>
    <w:rsid w:val="00810329"/>
    <w:rsid w:val="00813EFD"/>
    <w:rsid w:val="00814792"/>
    <w:rsid w:val="0083337F"/>
    <w:rsid w:val="008527A8"/>
    <w:rsid w:val="008700F7"/>
    <w:rsid w:val="00871CB4"/>
    <w:rsid w:val="008734E9"/>
    <w:rsid w:val="00877B19"/>
    <w:rsid w:val="00885B14"/>
    <w:rsid w:val="008D2746"/>
    <w:rsid w:val="008D33E4"/>
    <w:rsid w:val="008D7243"/>
    <w:rsid w:val="008E1796"/>
    <w:rsid w:val="008F63F1"/>
    <w:rsid w:val="009132D4"/>
    <w:rsid w:val="00920116"/>
    <w:rsid w:val="00921B89"/>
    <w:rsid w:val="00930C86"/>
    <w:rsid w:val="009436D3"/>
    <w:rsid w:val="00966A7F"/>
    <w:rsid w:val="00973328"/>
    <w:rsid w:val="009807AB"/>
    <w:rsid w:val="00990B1D"/>
    <w:rsid w:val="009A19DD"/>
    <w:rsid w:val="009A1DCE"/>
    <w:rsid w:val="009A59B3"/>
    <w:rsid w:val="009B11C4"/>
    <w:rsid w:val="009B3C64"/>
    <w:rsid w:val="009C1375"/>
    <w:rsid w:val="009C1E99"/>
    <w:rsid w:val="009C5906"/>
    <w:rsid w:val="009E0E91"/>
    <w:rsid w:val="009E5A6D"/>
    <w:rsid w:val="009F050D"/>
    <w:rsid w:val="009F3280"/>
    <w:rsid w:val="009F3565"/>
    <w:rsid w:val="00A0593A"/>
    <w:rsid w:val="00A17816"/>
    <w:rsid w:val="00A21E58"/>
    <w:rsid w:val="00A230CC"/>
    <w:rsid w:val="00A25BFE"/>
    <w:rsid w:val="00A4143B"/>
    <w:rsid w:val="00A75D69"/>
    <w:rsid w:val="00A90AFE"/>
    <w:rsid w:val="00AA6B8C"/>
    <w:rsid w:val="00AB01D2"/>
    <w:rsid w:val="00AB33ED"/>
    <w:rsid w:val="00AB50D5"/>
    <w:rsid w:val="00AB7ADB"/>
    <w:rsid w:val="00AB7E2C"/>
    <w:rsid w:val="00AB7E70"/>
    <w:rsid w:val="00AC0ECD"/>
    <w:rsid w:val="00AC3EFF"/>
    <w:rsid w:val="00AD3F95"/>
    <w:rsid w:val="00AE417E"/>
    <w:rsid w:val="00AE53DC"/>
    <w:rsid w:val="00AE7981"/>
    <w:rsid w:val="00B24CA3"/>
    <w:rsid w:val="00B30D50"/>
    <w:rsid w:val="00B3151E"/>
    <w:rsid w:val="00B33141"/>
    <w:rsid w:val="00B5572E"/>
    <w:rsid w:val="00B60420"/>
    <w:rsid w:val="00B76054"/>
    <w:rsid w:val="00B9526F"/>
    <w:rsid w:val="00BB3D16"/>
    <w:rsid w:val="00BC1AB1"/>
    <w:rsid w:val="00BC2DC7"/>
    <w:rsid w:val="00BC5065"/>
    <w:rsid w:val="00BC7B6A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2C05"/>
    <w:rsid w:val="00C674C4"/>
    <w:rsid w:val="00C76173"/>
    <w:rsid w:val="00C8451C"/>
    <w:rsid w:val="00C90D14"/>
    <w:rsid w:val="00CA2105"/>
    <w:rsid w:val="00CA2829"/>
    <w:rsid w:val="00CA2915"/>
    <w:rsid w:val="00CA3357"/>
    <w:rsid w:val="00CB324F"/>
    <w:rsid w:val="00CC720F"/>
    <w:rsid w:val="00CD28F3"/>
    <w:rsid w:val="00CE03FC"/>
    <w:rsid w:val="00CE6501"/>
    <w:rsid w:val="00CF23FD"/>
    <w:rsid w:val="00CF6BA0"/>
    <w:rsid w:val="00D03A05"/>
    <w:rsid w:val="00D12395"/>
    <w:rsid w:val="00D42383"/>
    <w:rsid w:val="00D47055"/>
    <w:rsid w:val="00D56793"/>
    <w:rsid w:val="00D600A7"/>
    <w:rsid w:val="00D7270C"/>
    <w:rsid w:val="00D74582"/>
    <w:rsid w:val="00D92809"/>
    <w:rsid w:val="00D95844"/>
    <w:rsid w:val="00D978AB"/>
    <w:rsid w:val="00DA3B8B"/>
    <w:rsid w:val="00DA6491"/>
    <w:rsid w:val="00DC5C45"/>
    <w:rsid w:val="00DE71B3"/>
    <w:rsid w:val="00DF3208"/>
    <w:rsid w:val="00E02B4C"/>
    <w:rsid w:val="00E07EF2"/>
    <w:rsid w:val="00E142CD"/>
    <w:rsid w:val="00E17703"/>
    <w:rsid w:val="00E253DF"/>
    <w:rsid w:val="00E40C39"/>
    <w:rsid w:val="00E45F30"/>
    <w:rsid w:val="00E463E7"/>
    <w:rsid w:val="00E4765F"/>
    <w:rsid w:val="00E54EFC"/>
    <w:rsid w:val="00E56E50"/>
    <w:rsid w:val="00E600B8"/>
    <w:rsid w:val="00E66D34"/>
    <w:rsid w:val="00E8078F"/>
    <w:rsid w:val="00E910B2"/>
    <w:rsid w:val="00E96168"/>
    <w:rsid w:val="00E97D35"/>
    <w:rsid w:val="00EA6258"/>
    <w:rsid w:val="00EB6273"/>
    <w:rsid w:val="00EE1FF4"/>
    <w:rsid w:val="00EE3A69"/>
    <w:rsid w:val="00EE41B3"/>
    <w:rsid w:val="00EF324C"/>
    <w:rsid w:val="00F03F6C"/>
    <w:rsid w:val="00F2104C"/>
    <w:rsid w:val="00F25719"/>
    <w:rsid w:val="00F2757F"/>
    <w:rsid w:val="00F42C6F"/>
    <w:rsid w:val="00F70A25"/>
    <w:rsid w:val="00F83E17"/>
    <w:rsid w:val="00F85E8C"/>
    <w:rsid w:val="00F95A63"/>
    <w:rsid w:val="00FB2F9E"/>
    <w:rsid w:val="00FC4BCB"/>
    <w:rsid w:val="00FC5016"/>
    <w:rsid w:val="00FC6327"/>
    <w:rsid w:val="00FD095D"/>
    <w:rsid w:val="00FD163A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656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299</cp:revision>
  <dcterms:created xsi:type="dcterms:W3CDTF">2025-10-02T00:17:00Z</dcterms:created>
  <dcterms:modified xsi:type="dcterms:W3CDTF">2025-10-07T20:06:00Z</dcterms:modified>
</cp:coreProperties>
</file>