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EA" w:rsidRDefault="00FB191C">
      <w:pPr>
        <w:pStyle w:val="Title"/>
      </w:pPr>
      <w:r>
        <w:t>Initial Architecture Plan</w:t>
      </w:r>
    </w:p>
    <w:p w:rsidR="001D7EEA" w:rsidRDefault="00FB191C">
      <w:pPr>
        <w:pStyle w:val="Heading1"/>
      </w:pPr>
      <w:r>
        <w:t>Introduction</w:t>
      </w:r>
    </w:p>
    <w:p w:rsidR="001D7EEA" w:rsidRDefault="00FB191C">
      <w:r>
        <w:t xml:space="preserve">The objective of this document is to provide a first sight of the architecture that </w:t>
      </w:r>
      <w:r w:rsidR="005B5D70">
        <w:t>shall</w:t>
      </w:r>
      <w:r>
        <w:t xml:space="preserve"> be used in the ACAD Oracle project. An initial look on the p</w:t>
      </w:r>
      <w:r w:rsidR="00FB2FF9">
        <w:t>roblem helped us to define</w:t>
      </w:r>
      <w:r>
        <w:t xml:space="preserve"> some of the core characteristics of the architecture of the application. </w:t>
      </w:r>
    </w:p>
    <w:p w:rsidR="00FB191C" w:rsidRDefault="00FB191C"/>
    <w:p w:rsidR="00FB191C" w:rsidRDefault="00FB191C"/>
    <w:p w:rsidR="00FB191C" w:rsidRDefault="00FB191C">
      <w:pPr>
        <w:pStyle w:val="Heading1"/>
      </w:pPr>
      <w:r>
        <w:t>Architecture Overview</w:t>
      </w:r>
    </w:p>
    <w:p w:rsidR="00FB191C" w:rsidRDefault="00FB191C" w:rsidP="00FB191C">
      <w:r>
        <w:t>The application shall have a client-server structure and enable simultaneous access to the server</w:t>
      </w:r>
      <w:r w:rsidR="00EF71E2">
        <w:t xml:space="preserve"> through a</w:t>
      </w:r>
      <w:bookmarkStart w:id="0" w:name="_GoBack"/>
      <w:bookmarkEnd w:id="0"/>
      <w:r>
        <w:t xml:space="preserve"> client app. The server side shall be a .NET driven application and the client side application will be the web browser. To avoid having to install a win32 application in the client, the ACAD Oracle a</w:t>
      </w:r>
      <w:r w:rsidR="005B5D70">
        <w:t xml:space="preserve">pplication shall be implemented as a web application. The database shall be in the same server as the application server. </w:t>
      </w:r>
    </w:p>
    <w:p w:rsidR="005B5D70" w:rsidRDefault="005B5D70" w:rsidP="00FB191C"/>
    <w:p w:rsidR="005B5D70" w:rsidRDefault="005B5D70" w:rsidP="005B5D70">
      <w:pPr>
        <w:jc w:val="center"/>
      </w:pPr>
      <w:r>
        <w:object w:dxaOrig="5206" w:dyaOrig="3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194.25pt" o:ole="">
            <v:imagedata r:id="rId6" o:title=""/>
          </v:shape>
          <o:OLEObject Type="Embed" ProgID="Visio.Drawing.15" ShapeID="_x0000_i1025" DrawAspect="Content" ObjectID="_1426962317" r:id="rId7"/>
        </w:object>
      </w:r>
    </w:p>
    <w:p w:rsidR="0063451C" w:rsidRPr="00FB191C" w:rsidRDefault="0063451C" w:rsidP="0063451C">
      <w:r>
        <w:t xml:space="preserve">More details of the architecture will be defined in the next phases of the development. </w:t>
      </w:r>
    </w:p>
    <w:sectPr w:rsidR="0063451C" w:rsidRPr="00FB19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1C"/>
    <w:rsid w:val="001D7EEA"/>
    <w:rsid w:val="005B5D70"/>
    <w:rsid w:val="0063451C"/>
    <w:rsid w:val="00EF71E2"/>
    <w:rsid w:val="00FB191C"/>
    <w:rsid w:val="00FB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87D39-976B-4F4F-8BC8-5CD7DF6A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32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Matias Leote</dc:creator>
  <cp:keywords/>
  <cp:lastModifiedBy>Rodrigo Matias Leote</cp:lastModifiedBy>
  <cp:revision>4</cp:revision>
  <dcterms:created xsi:type="dcterms:W3CDTF">2013-04-09T00:07:00Z</dcterms:created>
  <dcterms:modified xsi:type="dcterms:W3CDTF">2013-04-09T00:39:00Z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