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2C4992">
      <w:pPr>
        <w:pStyle w:val="Title"/>
      </w:pPr>
      <w:r>
        <w:t>ACAD Oracle</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Pr="001E6A30" w:rsidRDefault="00482A2F" w:rsidP="001E6A30">
      <w:pPr>
        <w:pStyle w:val="InfoBlue"/>
      </w:pP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670231" w:rsidRDefault="002C4992" w:rsidP="00670231">
      <w:r>
        <w:t xml:space="preserve">The architectural shall be able to handle simultaneous use and respond efficiently. Although the main purpose of the application is to provide one only functionality that is to suggest the best combination of disciplines to </w:t>
      </w:r>
      <w:r w:rsidR="00670231">
        <w:t>course</w:t>
      </w:r>
      <w:r>
        <w:t xml:space="preserve">, it shall persist some data in order to do that. This </w:t>
      </w:r>
      <w:r w:rsidR="00670231">
        <w:t>way the</w:t>
      </w:r>
      <w:r>
        <w:t xml:space="preserve"> system shall have a database.</w:t>
      </w:r>
      <w:r w:rsidR="00670231">
        <w:t xml:space="preserve"> The system will not need to adapt to any legacy system, and by the nature of the project, it will not suffer by performance issues. </w:t>
      </w:r>
    </w:p>
    <w:p w:rsidR="00670231" w:rsidRDefault="00670231" w:rsidP="00670231">
      <w:pPr>
        <w:pStyle w:val="BodyText"/>
        <w:ind w:left="1080"/>
      </w:pPr>
    </w:p>
    <w:p w:rsidR="00670231" w:rsidRDefault="00670231" w:rsidP="00670231">
      <w:pPr>
        <w:pStyle w:val="BodyText"/>
        <w:numPr>
          <w:ilvl w:val="0"/>
          <w:numId w:val="31"/>
        </w:numPr>
      </w:pPr>
      <w:r>
        <w:t>It shall be a client-server architecture.</w:t>
      </w:r>
    </w:p>
    <w:p w:rsidR="00670231" w:rsidRDefault="00670231" w:rsidP="00670231">
      <w:pPr>
        <w:pStyle w:val="BodyText"/>
        <w:numPr>
          <w:ilvl w:val="0"/>
          <w:numId w:val="31"/>
        </w:numPr>
      </w:pPr>
      <w:r>
        <w:t>It shall allow multiple people accessing the system at the same time (session control).</w:t>
      </w:r>
    </w:p>
    <w:p w:rsidR="00670231" w:rsidRDefault="00670231" w:rsidP="00670231">
      <w:pPr>
        <w:pStyle w:val="BodyText"/>
        <w:numPr>
          <w:ilvl w:val="0"/>
          <w:numId w:val="31"/>
        </w:numPr>
      </w:pPr>
      <w:r>
        <w:t>It shall be secure and reliable.</w:t>
      </w:r>
    </w:p>
    <w:p w:rsidR="00670231" w:rsidRDefault="00670231" w:rsidP="00670231">
      <w:pPr>
        <w:pStyle w:val="BodyText"/>
        <w:numPr>
          <w:ilvl w:val="0"/>
          <w:numId w:val="31"/>
        </w:numPr>
      </w:pPr>
      <w:r>
        <w:t>It shall have data persistency.</w:t>
      </w:r>
    </w:p>
    <w:p w:rsidR="009C7A5D" w:rsidRDefault="009C7A5D" w:rsidP="001E6A30">
      <w:pPr>
        <w:pStyle w:val="InfoBlue"/>
      </w:pPr>
    </w:p>
    <w:p w:rsidR="00506412" w:rsidRDefault="00506412" w:rsidP="001E6A30">
      <w:pPr>
        <w:pStyle w:val="Heading1"/>
      </w:pPr>
      <w:r>
        <w:t xml:space="preserve">Assumptions and </w:t>
      </w:r>
      <w:r w:rsidR="001E6A30">
        <w:t>d</w:t>
      </w:r>
      <w:r>
        <w:t>ependencies</w:t>
      </w:r>
    </w:p>
    <w:p w:rsidR="00C91720" w:rsidRDefault="00C91720" w:rsidP="00C91720">
      <w:pPr>
        <w:pStyle w:val="InfoBlue"/>
        <w:numPr>
          <w:ilvl w:val="0"/>
          <w:numId w:val="32"/>
        </w:numPr>
      </w:pPr>
      <w:r w:rsidRPr="00544AA5">
        <w:rPr>
          <w:rFonts w:ascii="Times New Roman" w:hAnsi="Times New Roman"/>
          <w:iCs w:val="0"/>
          <w:color w:val="auto"/>
        </w:rPr>
        <w:t>The development team shall understand the concept of MVC, or shall have experience working in a multi-layered architecture</w:t>
      </w:r>
      <w:r>
        <w:t>.</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team shall know how to work with relational databases and how to write T-SQL.</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developers shall know how to program in C#.</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team shall have understanding of how web applications and HTTP works.</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web server shall have IIS 7 up and running.</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A SQL Server Express database shall be installed in the database server.</w:t>
      </w:r>
    </w:p>
    <w:p w:rsidR="00544AA5" w:rsidRPr="00544AA5" w:rsidRDefault="00C91720" w:rsidP="00777B19">
      <w:pPr>
        <w:pStyle w:val="InfoBlue"/>
        <w:numPr>
          <w:ilvl w:val="0"/>
          <w:numId w:val="32"/>
        </w:numPr>
        <w:rPr>
          <w:rFonts w:ascii="Times New Roman" w:hAnsi="Times New Roman"/>
          <w:iCs w:val="0"/>
          <w:color w:val="auto"/>
        </w:rPr>
      </w:pPr>
      <w:r w:rsidRPr="00544AA5">
        <w:rPr>
          <w:rFonts w:ascii="Times New Roman" w:hAnsi="Times New Roman"/>
          <w:iCs w:val="0"/>
          <w:color w:val="auto"/>
        </w:rPr>
        <w:t>The system shall be connected to the network in order to be used by the client. If either the database server and/or application server cannot have network, the system will not be usable.</w:t>
      </w:r>
    </w:p>
    <w:p w:rsidR="00544AA5" w:rsidRPr="00544AA5" w:rsidRDefault="00544AA5" w:rsidP="00544AA5">
      <w:pPr>
        <w:pStyle w:val="InfoBlue"/>
        <w:numPr>
          <w:ilvl w:val="0"/>
          <w:numId w:val="32"/>
        </w:numPr>
        <w:rPr>
          <w:rFonts w:ascii="Times New Roman" w:hAnsi="Times New Roman"/>
          <w:iCs w:val="0"/>
          <w:color w:val="auto"/>
        </w:rPr>
      </w:pPr>
      <w:r w:rsidRPr="00544AA5">
        <w:rPr>
          <w:rFonts w:ascii="Times New Roman" w:hAnsi="Times New Roman"/>
          <w:iCs w:val="0"/>
          <w:color w:val="auto"/>
        </w:rPr>
        <w:t>The client has a browser installed in order to use the system.</w:t>
      </w:r>
    </w:p>
    <w:p w:rsidR="00506412" w:rsidRPr="00506412" w:rsidRDefault="00506412" w:rsidP="001E6A30">
      <w:pPr>
        <w:pStyle w:val="InfoBlue"/>
      </w:pPr>
    </w:p>
    <w:p w:rsidR="006058A0" w:rsidRDefault="00A563C9" w:rsidP="001E6A30">
      <w:pPr>
        <w:pStyle w:val="Heading1"/>
      </w:pPr>
      <w:r>
        <w:t xml:space="preserve">Architecturally </w:t>
      </w:r>
      <w:r w:rsidR="001E6A30">
        <w:t>s</w:t>
      </w:r>
      <w:r>
        <w:t xml:space="preserve">ignificant </w:t>
      </w:r>
      <w:r w:rsidR="001E6A30">
        <w:t>r</w:t>
      </w:r>
      <w:r>
        <w:t>equirements</w:t>
      </w:r>
    </w:p>
    <w:p w:rsidR="00544AA5" w:rsidRPr="00544AA5" w:rsidRDefault="00544AA5" w:rsidP="00544AA5">
      <w:pPr>
        <w:numPr>
          <w:ilvl w:val="0"/>
          <w:numId w:val="33"/>
        </w:numPr>
      </w:pPr>
      <w:r w:rsidRPr="00544AA5">
        <w:t>Define coursed disciplines</w:t>
      </w:r>
      <w:r>
        <w:t>.</w:t>
      </w:r>
    </w:p>
    <w:p w:rsidR="00544AA5" w:rsidRPr="00544AA5" w:rsidRDefault="00544AA5" w:rsidP="00544AA5">
      <w:pPr>
        <w:numPr>
          <w:ilvl w:val="0"/>
          <w:numId w:val="33"/>
        </w:numPr>
      </w:pPr>
      <w:r w:rsidRPr="00544AA5">
        <w:t>Manage restrictions.</w:t>
      </w:r>
    </w:p>
    <w:p w:rsidR="00544AA5" w:rsidRPr="00544AA5" w:rsidRDefault="00544AA5" w:rsidP="00544AA5">
      <w:pPr>
        <w:numPr>
          <w:ilvl w:val="0"/>
          <w:numId w:val="33"/>
        </w:numPr>
      </w:pPr>
      <w:r w:rsidRPr="00544AA5">
        <w:t>Search suggested disciplines.</w:t>
      </w:r>
    </w:p>
    <w:p w:rsidR="00544AA5" w:rsidRPr="00544AA5" w:rsidRDefault="00544AA5" w:rsidP="00544AA5">
      <w:pPr>
        <w:numPr>
          <w:ilvl w:val="0"/>
          <w:numId w:val="33"/>
        </w:numPr>
      </w:pPr>
      <w:r w:rsidRPr="00544AA5">
        <w:t>Search pending disciplines.</w:t>
      </w:r>
    </w:p>
    <w:p w:rsidR="00544AA5" w:rsidRPr="00544AA5" w:rsidRDefault="00544AA5" w:rsidP="00544AA5">
      <w:pPr>
        <w:numPr>
          <w:ilvl w:val="0"/>
          <w:numId w:val="33"/>
        </w:numPr>
      </w:pPr>
      <w:r w:rsidRPr="00544AA5">
        <w:t>Log in the system.</w:t>
      </w:r>
    </w:p>
    <w:p w:rsidR="00544AA5" w:rsidRPr="00544AA5" w:rsidRDefault="00544AA5" w:rsidP="00544AA5">
      <w:pPr>
        <w:numPr>
          <w:ilvl w:val="0"/>
          <w:numId w:val="33"/>
        </w:numPr>
      </w:pPr>
      <w:r w:rsidRPr="00544AA5">
        <w:t>Manage course.</w:t>
      </w:r>
    </w:p>
    <w:p w:rsidR="00544AA5" w:rsidRPr="00544AA5" w:rsidRDefault="00544AA5" w:rsidP="00544AA5">
      <w:pPr>
        <w:numPr>
          <w:ilvl w:val="0"/>
          <w:numId w:val="33"/>
        </w:numPr>
      </w:pPr>
      <w:r w:rsidRPr="00544AA5">
        <w:t>Manage disciplines.</w:t>
      </w:r>
    </w:p>
    <w:p w:rsidR="00544AA5" w:rsidRPr="00544AA5" w:rsidRDefault="00544AA5" w:rsidP="00544AA5">
      <w:pPr>
        <w:numPr>
          <w:ilvl w:val="0"/>
          <w:numId w:val="33"/>
        </w:numPr>
      </w:pPr>
      <w:r w:rsidRPr="00544AA5">
        <w:t>Manage classes.</w:t>
      </w:r>
    </w:p>
    <w:p w:rsidR="00544AA5" w:rsidRPr="00544AA5" w:rsidRDefault="00544AA5" w:rsidP="00544AA5">
      <w:pPr>
        <w:rPr>
          <w:lang w:val="pt-BR"/>
        </w:rPr>
      </w:pPr>
    </w:p>
    <w:p w:rsidR="008C2B65" w:rsidRDefault="00BD00A8" w:rsidP="001E6A30">
      <w:pPr>
        <w:pStyle w:val="Heading1"/>
      </w:pPr>
      <w:r>
        <w:t xml:space="preserve">Decisions, </w:t>
      </w:r>
      <w:r w:rsidR="001E6A30">
        <w:t>c</w:t>
      </w:r>
      <w:r>
        <w:t xml:space="preserve">onstraints, and </w:t>
      </w:r>
      <w:r w:rsidR="001E6A30">
        <w:t>j</w:t>
      </w:r>
      <w:r>
        <w:t>ustifications</w:t>
      </w:r>
    </w:p>
    <w:p w:rsidR="00481C1F" w:rsidRDefault="00481C1F" w:rsidP="00C4043F">
      <w:pPr>
        <w:numPr>
          <w:ilvl w:val="0"/>
          <w:numId w:val="27"/>
        </w:numPr>
      </w:pPr>
      <w:r>
        <w:t>The system shall contain three core layers: UI, Business Layer and Data Layer. The advantage of this is that logic can be implemented once in the business layer and be available to the components throughout the UI layer. In addition, the database layer is isolated from the UI.</w:t>
      </w:r>
    </w:p>
    <w:p w:rsidR="008C2B65" w:rsidRDefault="00481C1F" w:rsidP="00C4043F">
      <w:pPr>
        <w:numPr>
          <w:ilvl w:val="0"/>
          <w:numId w:val="27"/>
        </w:numPr>
      </w:pPr>
      <w:r>
        <w:t>Web application shall be implemented using the Microsoft MVC framework 4.0 with C# language. The framework is robust and reliable, and also have an easy to implement authentication functionality and session management.</w:t>
      </w:r>
    </w:p>
    <w:p w:rsidR="00481C1F" w:rsidRDefault="00481C1F" w:rsidP="00C4043F">
      <w:pPr>
        <w:numPr>
          <w:ilvl w:val="0"/>
          <w:numId w:val="27"/>
        </w:numPr>
      </w:pPr>
      <w:r>
        <w:t>The data layer shall be implemented using the Microsoft Entity Framework. It enables quick setup and easy implementation to communicate with the database.</w:t>
      </w:r>
    </w:p>
    <w:p w:rsidR="00481C1F" w:rsidRDefault="00481C1F" w:rsidP="00C4043F">
      <w:pPr>
        <w:numPr>
          <w:ilvl w:val="0"/>
          <w:numId w:val="27"/>
        </w:numPr>
      </w:pPr>
      <w:r>
        <w:t xml:space="preserve">The database shall be </w:t>
      </w:r>
      <w:r w:rsidR="00833B4D">
        <w:t xml:space="preserve">Microsoft </w:t>
      </w:r>
      <w:r>
        <w:t xml:space="preserve">Sql Server </w:t>
      </w:r>
      <w:r w:rsidR="00833B4D">
        <w:t>2012. It has compatibility with the entity framework, is a relational database and easy to setup.</w:t>
      </w:r>
    </w:p>
    <w:p w:rsidR="00833B4D" w:rsidRPr="00C4043F" w:rsidRDefault="00833B4D" w:rsidP="00833B4D">
      <w:pPr>
        <w:ind w:left="360"/>
      </w:pPr>
    </w:p>
    <w:p w:rsidR="00EF172C" w:rsidRDefault="00EF172C" w:rsidP="000F01EB">
      <w:pPr>
        <w:pStyle w:val="Heading1"/>
      </w:pPr>
      <w:r>
        <w:t>Architectural Mechanisms</w:t>
      </w:r>
    </w:p>
    <w:p w:rsidR="00833B4D" w:rsidRPr="00D22A43" w:rsidRDefault="00777B19" w:rsidP="00833B4D">
      <w:pPr>
        <w:pStyle w:val="Heading2"/>
        <w:ind w:firstLine="720"/>
        <w:rPr>
          <w:b w:val="0"/>
        </w:rPr>
      </w:pPr>
      <w:r>
        <w:t xml:space="preserve">Web oriented: </w:t>
      </w:r>
      <w:r w:rsidRPr="00D22A43">
        <w:rPr>
          <w:b w:val="0"/>
        </w:rPr>
        <w:t>can be accessed through a browser and doesn’t need to install a specific client application.</w:t>
      </w:r>
    </w:p>
    <w:p w:rsidR="00833B4D" w:rsidRDefault="00777B19" w:rsidP="00833B4D">
      <w:pPr>
        <w:pStyle w:val="Heading2"/>
        <w:ind w:firstLine="720"/>
      </w:pPr>
      <w:r>
        <w:t xml:space="preserve">Persistency: </w:t>
      </w:r>
      <w:r w:rsidRPr="00D22A43">
        <w:rPr>
          <w:b w:val="0"/>
        </w:rPr>
        <w:t>to save the data used to suggest the disciplines to be coursed.</w:t>
      </w:r>
    </w:p>
    <w:p w:rsidR="00D22A43" w:rsidRDefault="00D22A43" w:rsidP="00D22A43">
      <w:pPr>
        <w:pStyle w:val="Heading2"/>
        <w:ind w:firstLine="720"/>
      </w:pPr>
      <w:r>
        <w:t xml:space="preserve">Exception Handling: </w:t>
      </w:r>
      <w:r w:rsidRPr="00D22A43">
        <w:rPr>
          <w:b w:val="0"/>
        </w:rPr>
        <w:t>to display useful user friendly messages.</w:t>
      </w:r>
    </w:p>
    <w:p w:rsidR="00D22A43" w:rsidRDefault="00D22A43" w:rsidP="00D22A43">
      <w:pPr>
        <w:pStyle w:val="Heading2"/>
        <w:ind w:firstLine="720"/>
      </w:pPr>
      <w:r>
        <w:t>Logging Mechanism</w:t>
      </w:r>
      <w:r>
        <w:t>:</w:t>
      </w:r>
      <w:r>
        <w:t xml:space="preserve"> </w:t>
      </w:r>
      <w:r w:rsidRPr="00D22A43">
        <w:rPr>
          <w:b w:val="0"/>
        </w:rPr>
        <w:t>to keep error and informational logs for troubleshooting.</w:t>
      </w:r>
      <w:r>
        <w:t xml:space="preserve"> </w:t>
      </w:r>
    </w:p>
    <w:p w:rsidR="00D22A43" w:rsidRDefault="00D22A43" w:rsidP="00D22A43">
      <w:pPr>
        <w:pStyle w:val="Heading2"/>
        <w:ind w:firstLine="720"/>
      </w:pPr>
      <w:r>
        <w:t>Entity Relationship Mapping framework</w:t>
      </w:r>
      <w:r>
        <w:t xml:space="preserve">: </w:t>
      </w:r>
      <w:r w:rsidRPr="00D22A43">
        <w:rPr>
          <w:b w:val="0"/>
        </w:rPr>
        <w:t>to make it easy to maintain the persistency</w:t>
      </w:r>
      <w:r w:rsidRPr="00D22A43">
        <w:rPr>
          <w:b w:val="0"/>
        </w:rPr>
        <w:t>.</w:t>
      </w:r>
      <w:r>
        <w:t xml:space="preserve"> </w:t>
      </w:r>
    </w:p>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AB46DA" w:rsidRDefault="00AB46DA" w:rsidP="00AB46DA">
      <w:pPr>
        <w:pStyle w:val="BodyText"/>
        <w:numPr>
          <w:ilvl w:val="0"/>
          <w:numId w:val="34"/>
        </w:numPr>
      </w:pPr>
      <w:r>
        <w:t>Discipline: the input as the coursed by the student, and output as the suggested by the process.</w:t>
      </w:r>
    </w:p>
    <w:p w:rsidR="00AB46DA" w:rsidRDefault="00AB46DA" w:rsidP="00AB46DA">
      <w:pPr>
        <w:pStyle w:val="BodyText"/>
        <w:numPr>
          <w:ilvl w:val="0"/>
          <w:numId w:val="34"/>
        </w:numPr>
      </w:pPr>
      <w:r>
        <w:t>Student: the user of the system. The entity that will contain the other abstractions which the process will generate the suggestions.</w:t>
      </w:r>
    </w:p>
    <w:p w:rsidR="00AB46DA" w:rsidRDefault="00AB46DA" w:rsidP="00AB46DA">
      <w:pPr>
        <w:pStyle w:val="BodyText"/>
        <w:numPr>
          <w:ilvl w:val="0"/>
          <w:numId w:val="34"/>
        </w:numPr>
      </w:pPr>
      <w:r>
        <w:t>Course: they contain the disciplines.</w:t>
      </w:r>
    </w:p>
    <w:p w:rsidR="00AB46DA" w:rsidRDefault="00AB46DA" w:rsidP="00AB46DA">
      <w:pPr>
        <w:pStyle w:val="BodyText"/>
        <w:numPr>
          <w:ilvl w:val="0"/>
          <w:numId w:val="34"/>
        </w:numPr>
      </w:pPr>
      <w:r>
        <w:t>Restrictions: the user input so the system can generate the suggestions respecting the restrictions of the user.</w:t>
      </w:r>
    </w:p>
    <w:p w:rsidR="00AB46DA" w:rsidRDefault="00AB46DA" w:rsidP="00AB46DA">
      <w:pPr>
        <w:pStyle w:val="BodyText"/>
        <w:numPr>
          <w:ilvl w:val="0"/>
          <w:numId w:val="34"/>
        </w:numPr>
      </w:pPr>
      <w:r>
        <w:t>Classes: will define the day/time the discipline can be coursed.</w:t>
      </w:r>
    </w:p>
    <w:p w:rsidR="00AB46DA" w:rsidRPr="00AB46DA" w:rsidRDefault="00AB46DA" w:rsidP="00AB46DA">
      <w:pPr>
        <w:pStyle w:val="BodyText"/>
        <w:ind w:left="360"/>
      </w:pPr>
    </w:p>
    <w:p w:rsidR="008C2B65" w:rsidRDefault="001D7E83" w:rsidP="001E6A30">
      <w:pPr>
        <w:pStyle w:val="Heading1"/>
      </w:pPr>
      <w:r>
        <w:lastRenderedPageBreak/>
        <w:t xml:space="preserve">Layers or </w:t>
      </w:r>
      <w:r w:rsidR="001E6A30">
        <w:t>a</w:t>
      </w:r>
      <w:r>
        <w:t xml:space="preserve">rchitectural </w:t>
      </w:r>
      <w:r w:rsidR="001E6A30">
        <w:t>f</w:t>
      </w:r>
      <w:r>
        <w:t>ramework</w:t>
      </w:r>
    </w:p>
    <w:p w:rsidR="008C2B65" w:rsidRPr="008C2B65" w:rsidRDefault="002D7BF4" w:rsidP="00CB7860">
      <w:pPr>
        <w:pStyle w:val="InfoBlue"/>
      </w:pPr>
      <w:r w:rsidRPr="00AB46DA">
        <w:rPr>
          <w:noProof/>
          <w:lang w:val="pt-BR" w:eastAsia="pt-BR"/>
        </w:rPr>
        <w:drawing>
          <wp:inline distT="0" distB="0" distL="0" distR="0">
            <wp:extent cx="2676525" cy="3457575"/>
            <wp:effectExtent l="0" t="0" r="9525" b="9525"/>
            <wp:docPr id="2" name="Picture 1" descr="C:\Users\Rodrigo\Dropbox\Aula\2013 I\Desenvolvimento de Software\Aconselhador de Matrículas\3ti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ropbox\Aula\2013 I\Desenvolvimento de Software\Aconselhador de Matrículas\3tier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3457575"/>
                    </a:xfrm>
                    <a:prstGeom prst="rect">
                      <a:avLst/>
                    </a:prstGeom>
                    <a:noFill/>
                    <a:ln>
                      <a:noFill/>
                    </a:ln>
                  </pic:spPr>
                </pic:pic>
              </a:graphicData>
            </a:graphic>
          </wp:inline>
        </w:drawing>
      </w:r>
      <w:r w:rsidR="00AB46DA" w:rsidRPr="00AB46DA">
        <w:t xml:space="preserve"> </w:t>
      </w:r>
    </w:p>
    <w:p w:rsidR="00337B9D" w:rsidRDefault="00337B9D" w:rsidP="001E6A30">
      <w:pPr>
        <w:pStyle w:val="Heading1"/>
      </w:pPr>
      <w:r>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924435" w:rsidRDefault="00924435" w:rsidP="00C4043F">
      <w:pPr>
        <w:numPr>
          <w:ilvl w:val="0"/>
          <w:numId w:val="24"/>
        </w:numPr>
      </w:pPr>
      <w:bookmarkStart w:id="2" w:name="_GoBack"/>
      <w:bookmarkEnd w:id="2"/>
      <w:r w:rsidRPr="00C4043F">
        <w:rPr>
          <w:b/>
          <w:bCs/>
        </w:rPr>
        <w:t xml:space="preserve">Use </w:t>
      </w:r>
      <w:r w:rsidR="00C4043F" w:rsidRPr="00C4043F">
        <w:rPr>
          <w:b/>
          <w:bCs/>
        </w:rPr>
        <w:t>c</w:t>
      </w:r>
      <w:r w:rsidRPr="00C4043F">
        <w:rPr>
          <w:b/>
          <w:bCs/>
        </w:rPr>
        <w:t>ase</w:t>
      </w:r>
      <w:r w:rsidR="00C4043F" w:rsidRPr="00C4043F">
        <w:rPr>
          <w:b/>
          <w:bCs/>
        </w:rPr>
        <w:t xml:space="preserve">: </w:t>
      </w:r>
    </w:p>
    <w:p w:rsidR="00FE3EEB" w:rsidRPr="00FE3EEB" w:rsidRDefault="002D7BF4" w:rsidP="006C61F6">
      <w:r w:rsidRPr="00B008C1">
        <w:rPr>
          <w:noProof/>
          <w:lang w:val="pt-BR" w:eastAsia="pt-BR"/>
        </w:rPr>
        <w:drawing>
          <wp:inline distT="0" distB="0" distL="0" distR="0">
            <wp:extent cx="4248150" cy="3581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581400"/>
                    </a:xfrm>
                    <a:prstGeom prst="rect">
                      <a:avLst/>
                    </a:prstGeom>
                    <a:noFill/>
                    <a:ln>
                      <a:noFill/>
                    </a:ln>
                  </pic:spPr>
                </pic:pic>
              </a:graphicData>
            </a:graphic>
          </wp:inline>
        </w:drawing>
      </w:r>
    </w:p>
    <w:sectPr w:rsidR="00FE3EEB" w:rsidRPr="00FE3EE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2A4" w:rsidRDefault="005562A4">
      <w:r>
        <w:separator/>
      </w:r>
    </w:p>
  </w:endnote>
  <w:endnote w:type="continuationSeparator" w:id="0">
    <w:p w:rsidR="005562A4" w:rsidRDefault="0055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B19">
      <w:tblPrEx>
        <w:tblCellMar>
          <w:top w:w="0" w:type="dxa"/>
          <w:bottom w:w="0" w:type="dxa"/>
        </w:tblCellMar>
      </w:tblPrEx>
      <w:tc>
        <w:tcPr>
          <w:tcW w:w="3162" w:type="dxa"/>
          <w:tcBorders>
            <w:top w:val="nil"/>
            <w:left w:val="nil"/>
            <w:bottom w:val="nil"/>
            <w:right w:val="nil"/>
          </w:tcBorders>
        </w:tcPr>
        <w:p w:rsidR="00777B19" w:rsidRDefault="00777B19">
          <w:pPr>
            <w:ind w:right="360"/>
          </w:pPr>
          <w:r>
            <w:t>Confidential</w:t>
          </w:r>
        </w:p>
      </w:tc>
      <w:tc>
        <w:tcPr>
          <w:tcW w:w="3162" w:type="dxa"/>
          <w:tcBorders>
            <w:top w:val="nil"/>
            <w:left w:val="nil"/>
            <w:bottom w:val="nil"/>
            <w:right w:val="nil"/>
          </w:tcBorders>
        </w:tcPr>
        <w:p w:rsidR="00777B19" w:rsidRDefault="00777B19">
          <w:pPr>
            <w:jc w:val="center"/>
          </w:pPr>
          <w:r>
            <w:sym w:font="Symbol" w:char="F0D3"/>
          </w:r>
          <w:fldSimple w:instr=" DOCPROPERTY &quot;Company&quot;  \* MERGEFORMAT ">
            <w:r w:rsidR="00446766">
              <w:t>&lt;Company Name&gt;</w:t>
            </w:r>
          </w:fldSimple>
          <w:r>
            <w:t xml:space="preserve">, </w:t>
          </w:r>
          <w:r>
            <w:fldChar w:fldCharType="begin"/>
          </w:r>
          <w:r>
            <w:instrText xml:space="preserve"> DATE \@ "yyyy" </w:instrText>
          </w:r>
          <w:r>
            <w:fldChar w:fldCharType="separate"/>
          </w:r>
          <w:r w:rsidR="00446766">
            <w:rPr>
              <w:noProof/>
            </w:rPr>
            <w:t>2013</w:t>
          </w:r>
          <w:r>
            <w:fldChar w:fldCharType="end"/>
          </w:r>
        </w:p>
      </w:tc>
      <w:tc>
        <w:tcPr>
          <w:tcW w:w="3162" w:type="dxa"/>
          <w:tcBorders>
            <w:top w:val="nil"/>
            <w:left w:val="nil"/>
            <w:bottom w:val="nil"/>
            <w:right w:val="nil"/>
          </w:tcBorders>
        </w:tcPr>
        <w:p w:rsidR="00777B19" w:rsidRDefault="00777B1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D7BF4">
            <w:rPr>
              <w:rStyle w:val="PageNumber"/>
              <w:noProof/>
            </w:rPr>
            <w:t>3</w:t>
          </w:r>
          <w:r>
            <w:rPr>
              <w:rStyle w:val="PageNumber"/>
            </w:rPr>
            <w:fldChar w:fldCharType="end"/>
          </w:r>
        </w:p>
      </w:tc>
    </w:tr>
  </w:tbl>
  <w:p w:rsidR="00777B19" w:rsidRDefault="00777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2A4" w:rsidRDefault="005562A4">
      <w:r>
        <w:separator/>
      </w:r>
    </w:p>
  </w:footnote>
  <w:footnote w:type="continuationSeparator" w:id="0">
    <w:p w:rsidR="005562A4" w:rsidRDefault="00556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B19">
      <w:tblPrEx>
        <w:tblCellMar>
          <w:top w:w="0" w:type="dxa"/>
          <w:bottom w:w="0" w:type="dxa"/>
        </w:tblCellMar>
      </w:tblPrEx>
      <w:tc>
        <w:tcPr>
          <w:tcW w:w="6379" w:type="dxa"/>
        </w:tcPr>
        <w:p w:rsidR="00777B19" w:rsidRPr="002C4992" w:rsidRDefault="00777B19" w:rsidP="002C4992">
          <w:pPr>
            <w:rPr>
              <w:b/>
            </w:rPr>
          </w:pPr>
          <w:r>
            <w:rPr>
              <w:b/>
            </w:rPr>
            <w:t>ACAD Oracle</w:t>
          </w:r>
        </w:p>
      </w:tc>
      <w:tc>
        <w:tcPr>
          <w:tcW w:w="3179" w:type="dxa"/>
        </w:tcPr>
        <w:p w:rsidR="00777B19" w:rsidRDefault="00777B19">
          <w:pPr>
            <w:tabs>
              <w:tab w:val="left" w:pos="1135"/>
            </w:tabs>
            <w:spacing w:before="40"/>
            <w:ind w:right="68"/>
          </w:pPr>
          <w:r>
            <w:t xml:space="preserve"> </w:t>
          </w:r>
        </w:p>
      </w:tc>
    </w:tr>
    <w:tr w:rsidR="00777B19">
      <w:tblPrEx>
        <w:tblCellMar>
          <w:top w:w="0" w:type="dxa"/>
          <w:bottom w:w="0" w:type="dxa"/>
        </w:tblCellMar>
      </w:tblPrEx>
      <w:tc>
        <w:tcPr>
          <w:tcW w:w="6379" w:type="dxa"/>
        </w:tcPr>
        <w:p w:rsidR="00777B19" w:rsidRDefault="00777B19">
          <w:r>
            <w:t>Architecture Notebook</w:t>
          </w:r>
        </w:p>
      </w:tc>
      <w:tc>
        <w:tcPr>
          <w:tcW w:w="3179" w:type="dxa"/>
        </w:tcPr>
        <w:p w:rsidR="00777B19" w:rsidRDefault="00777B19" w:rsidP="002C4992">
          <w:r>
            <w:t xml:space="preserve">  Date:  &lt;09/04/2013&gt;</w:t>
          </w:r>
        </w:p>
      </w:tc>
    </w:tr>
  </w:tbl>
  <w:p w:rsidR="00777B19" w:rsidRDefault="0077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25pt;height:27.75pt" o:bullet="t">
        <v:imagedata r:id="rId1" o:title="clip_image001"/>
      </v:shape>
    </w:pict>
  </w:numPicBullet>
  <w:numPicBullet w:numPicBulletId="1">
    <w:pict>
      <v:shape id="_x0000_i1031" type="#_x0000_t75" style="width:30.75pt;height:30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662081"/>
    <w:multiLevelType w:val="hybridMultilevel"/>
    <w:tmpl w:val="606CA6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0F3260"/>
    <w:multiLevelType w:val="hybridMultilevel"/>
    <w:tmpl w:val="B3BEFAE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C43322"/>
    <w:multiLevelType w:val="hybridMultilevel"/>
    <w:tmpl w:val="6CFEBC3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7732E17"/>
    <w:multiLevelType w:val="hybridMultilevel"/>
    <w:tmpl w:val="EEE4510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8"/>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3"/>
  </w:num>
  <w:num w:numId="27">
    <w:abstractNumId w:val="4"/>
  </w:num>
  <w:num w:numId="28">
    <w:abstractNumId w:val="15"/>
  </w:num>
  <w:num w:numId="29">
    <w:abstractNumId w:val="11"/>
  </w:num>
  <w:num w:numId="30">
    <w:abstractNumId w:val="17"/>
  </w:num>
  <w:num w:numId="31">
    <w:abstractNumId w:val="1"/>
  </w:num>
  <w:num w:numId="32">
    <w:abstractNumId w:val="13"/>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04"/>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4992"/>
    <w:rsid w:val="002C5D27"/>
    <w:rsid w:val="002D7BF4"/>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46766"/>
    <w:rsid w:val="00454845"/>
    <w:rsid w:val="0046289B"/>
    <w:rsid w:val="004655EB"/>
    <w:rsid w:val="004720BD"/>
    <w:rsid w:val="00473D1E"/>
    <w:rsid w:val="00477CDD"/>
    <w:rsid w:val="00481C1F"/>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44AA5"/>
    <w:rsid w:val="00550762"/>
    <w:rsid w:val="005562A4"/>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0231"/>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77B19"/>
    <w:rsid w:val="00780DD2"/>
    <w:rsid w:val="00781DCE"/>
    <w:rsid w:val="00783725"/>
    <w:rsid w:val="0078772E"/>
    <w:rsid w:val="007A0714"/>
    <w:rsid w:val="007B31A5"/>
    <w:rsid w:val="007B48F0"/>
    <w:rsid w:val="007C2E18"/>
    <w:rsid w:val="007C4EB4"/>
    <w:rsid w:val="007C7E0B"/>
    <w:rsid w:val="007D4671"/>
    <w:rsid w:val="007D4E8C"/>
    <w:rsid w:val="007E4A5B"/>
    <w:rsid w:val="007F0236"/>
    <w:rsid w:val="008013EA"/>
    <w:rsid w:val="008035FB"/>
    <w:rsid w:val="0081271F"/>
    <w:rsid w:val="00831D89"/>
    <w:rsid w:val="00833B4D"/>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6DA"/>
    <w:rsid w:val="00AB4761"/>
    <w:rsid w:val="00AC05B0"/>
    <w:rsid w:val="00AD1214"/>
    <w:rsid w:val="00AD4A11"/>
    <w:rsid w:val="00AD5AD7"/>
    <w:rsid w:val="00AD7BED"/>
    <w:rsid w:val="00AE184B"/>
    <w:rsid w:val="00AF4298"/>
    <w:rsid w:val="00AF47A0"/>
    <w:rsid w:val="00B008C1"/>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67819"/>
    <w:rsid w:val="00C80EFE"/>
    <w:rsid w:val="00C91672"/>
    <w:rsid w:val="00C91720"/>
    <w:rsid w:val="00CB1BBF"/>
    <w:rsid w:val="00CB74E5"/>
    <w:rsid w:val="00CB7860"/>
    <w:rsid w:val="00CC31EA"/>
    <w:rsid w:val="00CC4C66"/>
    <w:rsid w:val="00CE672B"/>
    <w:rsid w:val="00CF5FC6"/>
    <w:rsid w:val="00D22A43"/>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2EDAC4-36E6-40A8-9831-D49440A1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architecture_notebook_tpl.docx</Template>
  <TotalTime>1</TotalTime>
  <Pages>3</Pages>
  <Words>633</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rbalduino</dc:creator>
  <cp:keywords/>
  <dc:description/>
  <cp:lastModifiedBy>Rodrigo Matias Leote</cp:lastModifiedBy>
  <cp:revision>2</cp:revision>
  <cp:lastPrinted>2001-03-15T17:26:00Z</cp:lastPrinted>
  <dcterms:created xsi:type="dcterms:W3CDTF">2013-04-10T00:24:00Z</dcterms:created>
  <dcterms:modified xsi:type="dcterms:W3CDTF">2013-04-10T00:24:00Z</dcterms:modified>
</cp:coreProperties>
</file>