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4E7C206" w:rsidR="000103F3" w:rsidRPr="000103F3" w:rsidRDefault="005C79B7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Swing and a Miss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10CACC60" w:rsidR="000103F3" w:rsidRPr="00D01AC6" w:rsidRDefault="00AD3E6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September 17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7583C7CC" w:rsidR="00360E6F" w:rsidRPr="000103F3" w:rsidRDefault="00CD3DE0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Proposal</w:t>
      </w:r>
    </w:p>
    <w:p w14:paraId="1C649456" w14:textId="3984BA92" w:rsidR="00B26698" w:rsidRPr="00335224" w:rsidRDefault="007000C6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America’s sport</w:t>
      </w:r>
      <w:r w:rsidR="006A6651">
        <w:rPr>
          <w:rFonts w:ascii="Times New Roman" w:hAnsi="Times New Roman" w:cs="Times New Roman"/>
          <w:sz w:val="24"/>
          <w:szCs w:val="24"/>
        </w:rPr>
        <w:t>, baseball</w:t>
      </w:r>
      <w:r w:rsidR="00AA0C8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651">
        <w:rPr>
          <w:rFonts w:ascii="Times New Roman" w:hAnsi="Times New Roman" w:cs="Times New Roman"/>
          <w:sz w:val="24"/>
          <w:szCs w:val="24"/>
        </w:rPr>
        <w:t xml:space="preserve">has </w:t>
      </w:r>
      <w:r w:rsidR="00AA0C8D">
        <w:rPr>
          <w:rFonts w:ascii="Times New Roman" w:hAnsi="Times New Roman" w:cs="Times New Roman"/>
          <w:sz w:val="24"/>
          <w:szCs w:val="24"/>
        </w:rPr>
        <w:t>always</w:t>
      </w:r>
      <w:r w:rsidR="006A6651">
        <w:rPr>
          <w:rFonts w:ascii="Times New Roman" w:hAnsi="Times New Roman" w:cs="Times New Roman"/>
          <w:sz w:val="24"/>
          <w:szCs w:val="24"/>
        </w:rPr>
        <w:t xml:space="preserve"> been a </w:t>
      </w:r>
      <w:r w:rsidR="00DE6FFD">
        <w:rPr>
          <w:rFonts w:ascii="Times New Roman" w:hAnsi="Times New Roman" w:cs="Times New Roman"/>
          <w:sz w:val="24"/>
          <w:szCs w:val="24"/>
        </w:rPr>
        <w:t xml:space="preserve">place where success </w:t>
      </w:r>
      <w:r w:rsidR="00CC2F6E">
        <w:rPr>
          <w:rFonts w:ascii="Times New Roman" w:hAnsi="Times New Roman" w:cs="Times New Roman"/>
          <w:sz w:val="24"/>
          <w:szCs w:val="24"/>
        </w:rPr>
        <w:t>is</w:t>
      </w:r>
      <w:r w:rsidR="00FD3B96">
        <w:rPr>
          <w:rFonts w:ascii="Times New Roman" w:hAnsi="Times New Roman" w:cs="Times New Roman"/>
          <w:sz w:val="24"/>
          <w:szCs w:val="24"/>
        </w:rPr>
        <w:t xml:space="preserve"> measured in </w:t>
      </w:r>
      <w:r w:rsidR="00826AE8">
        <w:rPr>
          <w:rFonts w:ascii="Times New Roman" w:hAnsi="Times New Roman" w:cs="Times New Roman"/>
          <w:sz w:val="24"/>
          <w:szCs w:val="24"/>
        </w:rPr>
        <w:t>many ways</w:t>
      </w:r>
      <w:r w:rsidR="00FD3B96">
        <w:rPr>
          <w:rFonts w:ascii="Times New Roman" w:hAnsi="Times New Roman" w:cs="Times New Roman"/>
          <w:sz w:val="24"/>
          <w:szCs w:val="24"/>
        </w:rPr>
        <w:t xml:space="preserve">, </w:t>
      </w:r>
      <w:r w:rsidR="00D36E3E">
        <w:rPr>
          <w:rFonts w:ascii="Times New Roman" w:hAnsi="Times New Roman" w:cs="Times New Roman"/>
          <w:sz w:val="24"/>
          <w:szCs w:val="24"/>
        </w:rPr>
        <w:t>with the sport tracking stats and creating</w:t>
      </w:r>
      <w:r w:rsidR="00FD3B96">
        <w:rPr>
          <w:rFonts w:ascii="Times New Roman" w:hAnsi="Times New Roman" w:cs="Times New Roman"/>
          <w:sz w:val="24"/>
          <w:szCs w:val="24"/>
        </w:rPr>
        <w:t xml:space="preserve"> metric</w:t>
      </w:r>
      <w:r w:rsidR="00D36E3E">
        <w:rPr>
          <w:rFonts w:ascii="Times New Roman" w:hAnsi="Times New Roman" w:cs="Times New Roman"/>
          <w:sz w:val="24"/>
          <w:szCs w:val="24"/>
        </w:rPr>
        <w:t>s</w:t>
      </w:r>
      <w:r w:rsidR="00FD3B96">
        <w:rPr>
          <w:rFonts w:ascii="Times New Roman" w:hAnsi="Times New Roman" w:cs="Times New Roman"/>
          <w:sz w:val="24"/>
          <w:szCs w:val="24"/>
        </w:rPr>
        <w:t xml:space="preserve"> </w:t>
      </w:r>
      <w:r w:rsidR="00E034EB">
        <w:rPr>
          <w:rFonts w:ascii="Times New Roman" w:hAnsi="Times New Roman" w:cs="Times New Roman"/>
          <w:sz w:val="24"/>
          <w:szCs w:val="24"/>
        </w:rPr>
        <w:t>representing</w:t>
      </w:r>
      <w:r w:rsidR="00FD3B96">
        <w:rPr>
          <w:rFonts w:ascii="Times New Roman" w:hAnsi="Times New Roman" w:cs="Times New Roman"/>
          <w:sz w:val="24"/>
          <w:szCs w:val="24"/>
        </w:rPr>
        <w:t xml:space="preserve"> </w:t>
      </w:r>
      <w:r w:rsidR="00980927">
        <w:rPr>
          <w:rFonts w:ascii="Times New Roman" w:hAnsi="Times New Roman" w:cs="Times New Roman"/>
          <w:sz w:val="24"/>
          <w:szCs w:val="24"/>
        </w:rPr>
        <w:t>volumes of data</w:t>
      </w:r>
      <w:r w:rsidR="00FD3B96">
        <w:rPr>
          <w:rFonts w:ascii="Times New Roman" w:hAnsi="Times New Roman" w:cs="Times New Roman"/>
          <w:sz w:val="24"/>
          <w:szCs w:val="24"/>
        </w:rPr>
        <w:t xml:space="preserve">. </w:t>
      </w:r>
      <w:r w:rsidR="00BB06D9">
        <w:rPr>
          <w:rFonts w:ascii="Times New Roman" w:hAnsi="Times New Roman" w:cs="Times New Roman"/>
          <w:sz w:val="24"/>
          <w:szCs w:val="24"/>
        </w:rPr>
        <w:t xml:space="preserve">We have </w:t>
      </w:r>
      <w:r w:rsidR="00854F9A">
        <w:rPr>
          <w:rFonts w:ascii="Times New Roman" w:hAnsi="Times New Roman" w:cs="Times New Roman"/>
          <w:sz w:val="24"/>
          <w:szCs w:val="24"/>
        </w:rPr>
        <w:t>data about</w:t>
      </w:r>
      <w:r w:rsidR="00BB06D9">
        <w:rPr>
          <w:rFonts w:ascii="Times New Roman" w:hAnsi="Times New Roman" w:cs="Times New Roman"/>
          <w:sz w:val="24"/>
          <w:szCs w:val="24"/>
        </w:rPr>
        <w:t xml:space="preserve"> </w:t>
      </w:r>
      <w:r w:rsidR="000776CC">
        <w:rPr>
          <w:rFonts w:ascii="Times New Roman" w:hAnsi="Times New Roman" w:cs="Times New Roman"/>
          <w:sz w:val="24"/>
          <w:szCs w:val="24"/>
        </w:rPr>
        <w:t>hits, walks, runs, bunts, stolen bases</w:t>
      </w:r>
      <w:r w:rsidR="00826AE8">
        <w:rPr>
          <w:rFonts w:ascii="Times New Roman" w:hAnsi="Times New Roman" w:cs="Times New Roman"/>
          <w:sz w:val="24"/>
          <w:szCs w:val="24"/>
        </w:rPr>
        <w:t xml:space="preserve">, </w:t>
      </w:r>
      <w:r w:rsidR="00415E0B">
        <w:rPr>
          <w:rFonts w:ascii="Times New Roman" w:hAnsi="Times New Roman" w:cs="Times New Roman"/>
          <w:sz w:val="24"/>
          <w:szCs w:val="24"/>
        </w:rPr>
        <w:t>weather during the game, length of game, attendance</w:t>
      </w:r>
      <w:r w:rsidR="000776CC">
        <w:rPr>
          <w:rFonts w:ascii="Times New Roman" w:hAnsi="Times New Roman" w:cs="Times New Roman"/>
          <w:sz w:val="24"/>
          <w:szCs w:val="24"/>
        </w:rPr>
        <w:t xml:space="preserve"> and everything else one could think of</w:t>
      </w:r>
      <w:r w:rsidR="00E034EB">
        <w:rPr>
          <w:rFonts w:ascii="Times New Roman" w:hAnsi="Times New Roman" w:cs="Times New Roman"/>
          <w:sz w:val="24"/>
          <w:szCs w:val="24"/>
        </w:rPr>
        <w:t>,</w:t>
      </w:r>
      <w:r w:rsidR="000776CC">
        <w:rPr>
          <w:rFonts w:ascii="Times New Roman" w:hAnsi="Times New Roman" w:cs="Times New Roman"/>
          <w:sz w:val="24"/>
          <w:szCs w:val="24"/>
        </w:rPr>
        <w:t xml:space="preserve"> </w:t>
      </w:r>
      <w:r w:rsidR="00DF4D62">
        <w:rPr>
          <w:rFonts w:ascii="Times New Roman" w:hAnsi="Times New Roman" w:cs="Times New Roman"/>
          <w:sz w:val="24"/>
          <w:szCs w:val="24"/>
        </w:rPr>
        <w:t xml:space="preserve">for the past 149 years covering roughly 21,000 players </w:t>
      </w:r>
      <w:r w:rsidR="002C5B45">
        <w:rPr>
          <w:rFonts w:ascii="Times New Roman" w:hAnsi="Times New Roman" w:cs="Times New Roman"/>
          <w:sz w:val="24"/>
          <w:szCs w:val="24"/>
        </w:rPr>
        <w:t xml:space="preserve">participating in </w:t>
      </w:r>
      <w:r w:rsidR="00A84C22">
        <w:rPr>
          <w:rFonts w:ascii="Times New Roman" w:hAnsi="Times New Roman" w:cs="Times New Roman"/>
          <w:sz w:val="24"/>
          <w:szCs w:val="24"/>
        </w:rPr>
        <w:t xml:space="preserve">approximately </w:t>
      </w:r>
      <w:r w:rsidR="00122E61">
        <w:rPr>
          <w:rFonts w:ascii="Times New Roman" w:hAnsi="Times New Roman" w:cs="Times New Roman"/>
          <w:sz w:val="24"/>
          <w:szCs w:val="24"/>
        </w:rPr>
        <w:t>238</w:t>
      </w:r>
      <w:r w:rsidR="00A30CF8">
        <w:rPr>
          <w:rFonts w:ascii="Times New Roman" w:hAnsi="Times New Roman" w:cs="Times New Roman"/>
          <w:sz w:val="24"/>
          <w:szCs w:val="24"/>
        </w:rPr>
        <w:t>,500</w:t>
      </w:r>
      <w:r w:rsidR="00A84C22">
        <w:rPr>
          <w:rFonts w:ascii="Times New Roman" w:hAnsi="Times New Roman" w:cs="Times New Roman"/>
          <w:sz w:val="24"/>
          <w:szCs w:val="24"/>
        </w:rPr>
        <w:t xml:space="preserve"> games</w:t>
      </w:r>
      <w:r w:rsidR="00A30CF8">
        <w:rPr>
          <w:rFonts w:ascii="Times New Roman" w:hAnsi="Times New Roman" w:cs="Times New Roman"/>
          <w:sz w:val="24"/>
          <w:szCs w:val="24"/>
        </w:rPr>
        <w:t xml:space="preserve"> and countin</w:t>
      </w:r>
      <w:r w:rsidR="00DC474E">
        <w:rPr>
          <w:rFonts w:ascii="Times New Roman" w:hAnsi="Times New Roman" w:cs="Times New Roman"/>
          <w:sz w:val="24"/>
          <w:szCs w:val="24"/>
        </w:rPr>
        <w:t>g</w:t>
      </w:r>
      <w:r w:rsidR="00A84C22">
        <w:rPr>
          <w:rFonts w:ascii="Times New Roman" w:hAnsi="Times New Roman" w:cs="Times New Roman"/>
          <w:sz w:val="24"/>
          <w:szCs w:val="24"/>
        </w:rPr>
        <w:t xml:space="preserve">.  </w:t>
      </w:r>
      <w:r w:rsidR="00A84FCD">
        <w:rPr>
          <w:rFonts w:ascii="Times New Roman" w:hAnsi="Times New Roman" w:cs="Times New Roman"/>
          <w:sz w:val="24"/>
          <w:szCs w:val="24"/>
        </w:rPr>
        <w:t xml:space="preserve">Over that span </w:t>
      </w:r>
      <w:r w:rsidR="00FD04BE">
        <w:rPr>
          <w:rFonts w:ascii="Times New Roman" w:hAnsi="Times New Roman" w:cs="Times New Roman"/>
          <w:sz w:val="24"/>
          <w:szCs w:val="24"/>
        </w:rPr>
        <w:t xml:space="preserve">we have seen </w:t>
      </w:r>
      <w:r w:rsidR="008A670B">
        <w:rPr>
          <w:rFonts w:ascii="Times New Roman" w:hAnsi="Times New Roman" w:cs="Times New Roman"/>
          <w:sz w:val="24"/>
          <w:szCs w:val="24"/>
        </w:rPr>
        <w:t xml:space="preserve">many </w:t>
      </w:r>
      <w:proofErr w:type="gramStart"/>
      <w:r w:rsidR="008A670B">
        <w:rPr>
          <w:rFonts w:ascii="Times New Roman" w:hAnsi="Times New Roman" w:cs="Times New Roman"/>
          <w:sz w:val="24"/>
          <w:szCs w:val="24"/>
        </w:rPr>
        <w:t>succeed</w:t>
      </w:r>
      <w:proofErr w:type="gramEnd"/>
      <w:r w:rsidR="008A670B">
        <w:rPr>
          <w:rFonts w:ascii="Times New Roman" w:hAnsi="Times New Roman" w:cs="Times New Roman"/>
          <w:sz w:val="24"/>
          <w:szCs w:val="24"/>
        </w:rPr>
        <w:t xml:space="preserve"> and many more fail. Baseball, at </w:t>
      </w:r>
      <w:r w:rsidR="0057421A">
        <w:rPr>
          <w:rFonts w:ascii="Times New Roman" w:hAnsi="Times New Roman" w:cs="Times New Roman"/>
          <w:sz w:val="24"/>
          <w:szCs w:val="24"/>
        </w:rPr>
        <w:t>its</w:t>
      </w:r>
      <w:r w:rsidR="008A67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670B">
        <w:rPr>
          <w:rFonts w:ascii="Times New Roman" w:hAnsi="Times New Roman" w:cs="Times New Roman"/>
          <w:sz w:val="24"/>
          <w:szCs w:val="24"/>
        </w:rPr>
        <w:t>core</w:t>
      </w:r>
      <w:proofErr w:type="gramEnd"/>
      <w:r w:rsidR="008A670B">
        <w:rPr>
          <w:rFonts w:ascii="Times New Roman" w:hAnsi="Times New Roman" w:cs="Times New Roman"/>
          <w:sz w:val="24"/>
          <w:szCs w:val="24"/>
        </w:rPr>
        <w:t xml:space="preserve"> is a sport that rewards </w:t>
      </w:r>
      <w:r w:rsidR="00BB0277">
        <w:rPr>
          <w:rFonts w:ascii="Times New Roman" w:hAnsi="Times New Roman" w:cs="Times New Roman"/>
          <w:sz w:val="24"/>
          <w:szCs w:val="24"/>
        </w:rPr>
        <w:t xml:space="preserve">winning in </w:t>
      </w:r>
      <w:r w:rsidR="0057421A">
        <w:rPr>
          <w:rFonts w:ascii="Times New Roman" w:hAnsi="Times New Roman" w:cs="Times New Roman"/>
          <w:sz w:val="24"/>
          <w:szCs w:val="24"/>
        </w:rPr>
        <w:t>the face of failure</w:t>
      </w:r>
      <w:r w:rsidR="00BB0277">
        <w:rPr>
          <w:rFonts w:ascii="Times New Roman" w:hAnsi="Times New Roman" w:cs="Times New Roman"/>
          <w:sz w:val="24"/>
          <w:szCs w:val="24"/>
        </w:rPr>
        <w:t xml:space="preserve">, where a batter can legitimately </w:t>
      </w:r>
      <w:r w:rsidR="0057421A">
        <w:rPr>
          <w:rFonts w:ascii="Times New Roman" w:hAnsi="Times New Roman" w:cs="Times New Roman"/>
          <w:sz w:val="24"/>
          <w:szCs w:val="24"/>
        </w:rPr>
        <w:t xml:space="preserve">be </w:t>
      </w:r>
      <w:r w:rsidR="00BB0277">
        <w:rPr>
          <w:rFonts w:ascii="Times New Roman" w:hAnsi="Times New Roman" w:cs="Times New Roman"/>
          <w:sz w:val="24"/>
          <w:szCs w:val="24"/>
        </w:rPr>
        <w:t xml:space="preserve">considered for the Hall of Fame if they </w:t>
      </w:r>
      <w:r w:rsidR="00C96463">
        <w:rPr>
          <w:rFonts w:ascii="Times New Roman" w:hAnsi="Times New Roman" w:cs="Times New Roman"/>
          <w:sz w:val="24"/>
          <w:szCs w:val="24"/>
        </w:rPr>
        <w:t>get a hit at best one out of every three times they come to the plate.</w:t>
      </w:r>
      <w:r w:rsidR="00645F37">
        <w:rPr>
          <w:rFonts w:ascii="Times New Roman" w:hAnsi="Times New Roman" w:cs="Times New Roman"/>
          <w:sz w:val="24"/>
          <w:szCs w:val="24"/>
        </w:rPr>
        <w:t xml:space="preserve"> Even with all the different </w:t>
      </w:r>
      <w:r w:rsidR="000E79F9">
        <w:rPr>
          <w:rFonts w:ascii="Times New Roman" w:hAnsi="Times New Roman" w:cs="Times New Roman"/>
          <w:sz w:val="24"/>
          <w:szCs w:val="24"/>
        </w:rPr>
        <w:t xml:space="preserve">measurements </w:t>
      </w:r>
      <w:r w:rsidR="00D57729">
        <w:rPr>
          <w:rFonts w:ascii="Times New Roman" w:hAnsi="Times New Roman" w:cs="Times New Roman"/>
          <w:sz w:val="24"/>
          <w:szCs w:val="24"/>
        </w:rPr>
        <w:t xml:space="preserve">and data points we still don’t have a </w:t>
      </w:r>
      <w:r w:rsidR="001F50E5">
        <w:rPr>
          <w:rFonts w:ascii="Times New Roman" w:hAnsi="Times New Roman" w:cs="Times New Roman"/>
          <w:sz w:val="24"/>
          <w:szCs w:val="24"/>
        </w:rPr>
        <w:t xml:space="preserve">consistent and reliable way of predicting future success based </w:t>
      </w:r>
      <w:proofErr w:type="gramStart"/>
      <w:r w:rsidR="002C0DE1">
        <w:rPr>
          <w:rFonts w:ascii="Times New Roman" w:hAnsi="Times New Roman" w:cs="Times New Roman"/>
          <w:sz w:val="24"/>
          <w:szCs w:val="24"/>
        </w:rPr>
        <w:t>off</w:t>
      </w:r>
      <w:proofErr w:type="gramEnd"/>
      <w:r w:rsidR="00915023">
        <w:rPr>
          <w:rFonts w:ascii="Times New Roman" w:hAnsi="Times New Roman" w:cs="Times New Roman"/>
          <w:sz w:val="24"/>
          <w:szCs w:val="24"/>
        </w:rPr>
        <w:t xml:space="preserve"> </w:t>
      </w:r>
      <w:r w:rsidR="001F50E5">
        <w:rPr>
          <w:rFonts w:ascii="Times New Roman" w:hAnsi="Times New Roman" w:cs="Times New Roman"/>
          <w:sz w:val="24"/>
          <w:szCs w:val="24"/>
        </w:rPr>
        <w:t xml:space="preserve">past results. </w:t>
      </w:r>
      <w:r w:rsidR="00B56B60">
        <w:rPr>
          <w:rFonts w:ascii="Times New Roman" w:hAnsi="Times New Roman" w:cs="Times New Roman"/>
          <w:sz w:val="24"/>
          <w:szCs w:val="24"/>
        </w:rPr>
        <w:t xml:space="preserve">Major League Baseball, like all other major sports, uses a draft </w:t>
      </w:r>
      <w:r w:rsidR="008A2B96">
        <w:rPr>
          <w:rFonts w:ascii="Times New Roman" w:hAnsi="Times New Roman" w:cs="Times New Roman"/>
          <w:sz w:val="24"/>
          <w:szCs w:val="24"/>
        </w:rPr>
        <w:t xml:space="preserve">every year </w:t>
      </w:r>
      <w:r w:rsidR="00B56B60">
        <w:rPr>
          <w:rFonts w:ascii="Times New Roman" w:hAnsi="Times New Roman" w:cs="Times New Roman"/>
          <w:sz w:val="24"/>
          <w:szCs w:val="24"/>
        </w:rPr>
        <w:t xml:space="preserve">where teams line </w:t>
      </w:r>
      <w:proofErr w:type="gramStart"/>
      <w:r w:rsidR="00B56B60">
        <w:rPr>
          <w:rFonts w:ascii="Times New Roman" w:hAnsi="Times New Roman" w:cs="Times New Roman"/>
          <w:sz w:val="24"/>
          <w:szCs w:val="24"/>
        </w:rPr>
        <w:t>up in order</w:t>
      </w:r>
      <w:proofErr w:type="gramEnd"/>
      <w:r w:rsidR="00B56B60">
        <w:rPr>
          <w:rFonts w:ascii="Times New Roman" w:hAnsi="Times New Roman" w:cs="Times New Roman"/>
          <w:sz w:val="24"/>
          <w:szCs w:val="24"/>
        </w:rPr>
        <w:t xml:space="preserve"> from worst to first in </w:t>
      </w:r>
      <w:r w:rsidR="008A2B96">
        <w:rPr>
          <w:rFonts w:ascii="Times New Roman" w:hAnsi="Times New Roman" w:cs="Times New Roman"/>
          <w:sz w:val="24"/>
          <w:szCs w:val="24"/>
        </w:rPr>
        <w:t>the prior</w:t>
      </w:r>
      <w:r w:rsidR="00B56B60">
        <w:rPr>
          <w:rFonts w:ascii="Times New Roman" w:hAnsi="Times New Roman" w:cs="Times New Roman"/>
          <w:sz w:val="24"/>
          <w:szCs w:val="24"/>
        </w:rPr>
        <w:t xml:space="preserve"> year’s standings to select from a pool of </w:t>
      </w:r>
      <w:r w:rsidR="00383B03">
        <w:rPr>
          <w:rFonts w:ascii="Times New Roman" w:hAnsi="Times New Roman" w:cs="Times New Roman"/>
          <w:sz w:val="24"/>
          <w:szCs w:val="24"/>
        </w:rPr>
        <w:t>eligible high school and collegiate players</w:t>
      </w:r>
      <w:r w:rsidR="008A2B96">
        <w:rPr>
          <w:rFonts w:ascii="Times New Roman" w:hAnsi="Times New Roman" w:cs="Times New Roman"/>
          <w:sz w:val="24"/>
          <w:szCs w:val="24"/>
        </w:rPr>
        <w:t xml:space="preserve"> to join the team. </w:t>
      </w:r>
      <w:r w:rsidR="00B45822">
        <w:rPr>
          <w:rFonts w:ascii="Times New Roman" w:hAnsi="Times New Roman" w:cs="Times New Roman"/>
          <w:sz w:val="24"/>
          <w:szCs w:val="24"/>
        </w:rPr>
        <w:t>Historically, “only 66 percent of first-round</w:t>
      </w:r>
      <w:r w:rsidR="00622F0F">
        <w:rPr>
          <w:rFonts w:ascii="Times New Roman" w:hAnsi="Times New Roman" w:cs="Times New Roman"/>
          <w:sz w:val="24"/>
          <w:szCs w:val="24"/>
        </w:rPr>
        <w:t xml:space="preserve"> picks play in the majors.” (Rosenbaum, 2018) </w:t>
      </w:r>
      <w:r w:rsidR="00FC2997">
        <w:rPr>
          <w:rFonts w:ascii="Times New Roman" w:hAnsi="Times New Roman" w:cs="Times New Roman"/>
          <w:sz w:val="24"/>
          <w:szCs w:val="24"/>
        </w:rPr>
        <w:t xml:space="preserve">Armed with all the data in the world general managers still swing and miss a third of the time on perceived </w:t>
      </w:r>
      <w:r w:rsidR="00637482">
        <w:rPr>
          <w:rFonts w:ascii="Times New Roman" w:hAnsi="Times New Roman" w:cs="Times New Roman"/>
          <w:sz w:val="24"/>
          <w:szCs w:val="24"/>
        </w:rPr>
        <w:t xml:space="preserve">“can’t miss” prospects from the top of the talent pool every year. </w:t>
      </w:r>
      <w:r w:rsidR="002130CC">
        <w:rPr>
          <w:rFonts w:ascii="Times New Roman" w:hAnsi="Times New Roman" w:cs="Times New Roman"/>
          <w:sz w:val="24"/>
          <w:szCs w:val="24"/>
        </w:rPr>
        <w:t xml:space="preserve">These missed picks end up </w:t>
      </w:r>
      <w:r w:rsidR="005E08B5">
        <w:rPr>
          <w:rFonts w:ascii="Times New Roman" w:hAnsi="Times New Roman" w:cs="Times New Roman"/>
          <w:sz w:val="24"/>
          <w:szCs w:val="24"/>
        </w:rPr>
        <w:t xml:space="preserve">costing </w:t>
      </w:r>
      <w:r w:rsidR="007918D9">
        <w:rPr>
          <w:rFonts w:ascii="Times New Roman" w:hAnsi="Times New Roman" w:cs="Times New Roman"/>
          <w:sz w:val="24"/>
          <w:szCs w:val="24"/>
        </w:rPr>
        <w:t>teams’</w:t>
      </w:r>
      <w:r w:rsidR="005E08B5">
        <w:rPr>
          <w:rFonts w:ascii="Times New Roman" w:hAnsi="Times New Roman" w:cs="Times New Roman"/>
          <w:sz w:val="24"/>
          <w:szCs w:val="24"/>
        </w:rPr>
        <w:t xml:space="preserve"> money with no return on their investment while also </w:t>
      </w:r>
      <w:r w:rsidR="007918D9">
        <w:rPr>
          <w:rFonts w:ascii="Times New Roman" w:hAnsi="Times New Roman" w:cs="Times New Roman"/>
          <w:sz w:val="24"/>
          <w:szCs w:val="24"/>
        </w:rPr>
        <w:t xml:space="preserve">falling behind the competition that get their picks right. </w:t>
      </w:r>
      <w:r w:rsidR="00637482">
        <w:rPr>
          <w:rFonts w:ascii="Times New Roman" w:hAnsi="Times New Roman" w:cs="Times New Roman"/>
          <w:sz w:val="24"/>
          <w:szCs w:val="24"/>
        </w:rPr>
        <w:t>W</w:t>
      </w:r>
      <w:r w:rsidR="00FD60A3">
        <w:rPr>
          <w:rFonts w:ascii="Times New Roman" w:hAnsi="Times New Roman" w:cs="Times New Roman"/>
          <w:sz w:val="24"/>
          <w:szCs w:val="24"/>
        </w:rPr>
        <w:t>ith the wealth of structured and unstructured data w</w:t>
      </w:r>
      <w:r w:rsidR="00637482">
        <w:rPr>
          <w:rFonts w:ascii="Times New Roman" w:hAnsi="Times New Roman" w:cs="Times New Roman"/>
          <w:sz w:val="24"/>
          <w:szCs w:val="24"/>
        </w:rPr>
        <w:t>hy can’t we use Artificial Intelligence to help</w:t>
      </w:r>
      <w:r w:rsidR="004C071D">
        <w:rPr>
          <w:rFonts w:ascii="Times New Roman" w:hAnsi="Times New Roman" w:cs="Times New Roman"/>
          <w:sz w:val="24"/>
          <w:szCs w:val="24"/>
        </w:rPr>
        <w:t xml:space="preserve"> make informed decisions</w:t>
      </w:r>
      <w:r w:rsidR="00637482">
        <w:rPr>
          <w:rFonts w:ascii="Times New Roman" w:hAnsi="Times New Roman" w:cs="Times New Roman"/>
          <w:sz w:val="24"/>
          <w:szCs w:val="24"/>
        </w:rPr>
        <w:t xml:space="preserve"> here. I propose to build a</w:t>
      </w:r>
      <w:r w:rsidR="00FD60A3">
        <w:rPr>
          <w:rFonts w:ascii="Times New Roman" w:hAnsi="Times New Roman" w:cs="Times New Roman"/>
          <w:sz w:val="24"/>
          <w:szCs w:val="24"/>
        </w:rPr>
        <w:t xml:space="preserve"> novel </w:t>
      </w:r>
      <w:r w:rsidR="00165261">
        <w:rPr>
          <w:rFonts w:ascii="Times New Roman" w:hAnsi="Times New Roman" w:cs="Times New Roman"/>
          <w:sz w:val="24"/>
          <w:szCs w:val="24"/>
        </w:rPr>
        <w:t xml:space="preserve">Artificial Intelligence </w:t>
      </w:r>
      <w:r w:rsidR="00FD60A3">
        <w:rPr>
          <w:rFonts w:ascii="Times New Roman" w:hAnsi="Times New Roman" w:cs="Times New Roman"/>
          <w:sz w:val="24"/>
          <w:szCs w:val="24"/>
        </w:rPr>
        <w:t xml:space="preserve">solution </w:t>
      </w:r>
      <w:r w:rsidR="00FE1179">
        <w:rPr>
          <w:rFonts w:ascii="Times New Roman" w:hAnsi="Times New Roman" w:cs="Times New Roman"/>
          <w:sz w:val="24"/>
          <w:szCs w:val="24"/>
        </w:rPr>
        <w:t xml:space="preserve">mainly as Proof of Concept </w:t>
      </w:r>
      <w:r w:rsidR="00BC68E0">
        <w:rPr>
          <w:rFonts w:ascii="Times New Roman" w:hAnsi="Times New Roman" w:cs="Times New Roman"/>
          <w:sz w:val="24"/>
          <w:szCs w:val="24"/>
        </w:rPr>
        <w:t>using Neural Network</w:t>
      </w:r>
      <w:r w:rsidR="00BF790B">
        <w:rPr>
          <w:rFonts w:ascii="Times New Roman" w:hAnsi="Times New Roman" w:cs="Times New Roman"/>
          <w:sz w:val="24"/>
          <w:szCs w:val="24"/>
        </w:rPr>
        <w:t xml:space="preserve"> or something similar </w:t>
      </w:r>
      <w:r w:rsidR="00FE1179">
        <w:rPr>
          <w:rFonts w:ascii="Times New Roman" w:hAnsi="Times New Roman" w:cs="Times New Roman"/>
          <w:sz w:val="24"/>
          <w:szCs w:val="24"/>
        </w:rPr>
        <w:t xml:space="preserve">that will allow a potential General Manager to key in several statistics from </w:t>
      </w:r>
      <w:r w:rsidR="00BF790B">
        <w:rPr>
          <w:rFonts w:ascii="Times New Roman" w:hAnsi="Times New Roman" w:cs="Times New Roman"/>
          <w:sz w:val="24"/>
          <w:szCs w:val="24"/>
        </w:rPr>
        <w:t xml:space="preserve">a </w:t>
      </w:r>
      <w:r w:rsidR="00FE1179">
        <w:rPr>
          <w:rFonts w:ascii="Times New Roman" w:hAnsi="Times New Roman" w:cs="Times New Roman"/>
          <w:sz w:val="24"/>
          <w:szCs w:val="24"/>
        </w:rPr>
        <w:t>High School</w:t>
      </w:r>
      <w:r w:rsidR="007A3497">
        <w:rPr>
          <w:rFonts w:ascii="Times New Roman" w:hAnsi="Times New Roman" w:cs="Times New Roman"/>
          <w:sz w:val="24"/>
          <w:szCs w:val="24"/>
        </w:rPr>
        <w:t xml:space="preserve"> and/or Colleg</w:t>
      </w:r>
      <w:r w:rsidR="00B26698">
        <w:rPr>
          <w:rFonts w:ascii="Times New Roman" w:hAnsi="Times New Roman" w:cs="Times New Roman"/>
          <w:sz w:val="24"/>
          <w:szCs w:val="24"/>
        </w:rPr>
        <w:t>iate</w:t>
      </w:r>
      <w:r w:rsidR="00BF790B">
        <w:rPr>
          <w:rFonts w:ascii="Times New Roman" w:hAnsi="Times New Roman" w:cs="Times New Roman"/>
          <w:sz w:val="24"/>
          <w:szCs w:val="24"/>
        </w:rPr>
        <w:t xml:space="preserve"> player</w:t>
      </w:r>
      <w:r w:rsidR="007A3497">
        <w:rPr>
          <w:rFonts w:ascii="Times New Roman" w:hAnsi="Times New Roman" w:cs="Times New Roman"/>
          <w:sz w:val="24"/>
          <w:szCs w:val="24"/>
        </w:rPr>
        <w:t xml:space="preserve"> that will </w:t>
      </w:r>
      <w:r w:rsidR="00BF790B">
        <w:rPr>
          <w:rFonts w:ascii="Times New Roman" w:hAnsi="Times New Roman" w:cs="Times New Roman"/>
          <w:sz w:val="24"/>
          <w:szCs w:val="24"/>
        </w:rPr>
        <w:t xml:space="preserve">output a </w:t>
      </w:r>
      <w:r w:rsidR="007A3497">
        <w:rPr>
          <w:rFonts w:ascii="Times New Roman" w:hAnsi="Times New Roman" w:cs="Times New Roman"/>
          <w:sz w:val="24"/>
          <w:szCs w:val="24"/>
        </w:rPr>
        <w:t>predict</w:t>
      </w:r>
      <w:r w:rsidR="00BF790B">
        <w:rPr>
          <w:rFonts w:ascii="Times New Roman" w:hAnsi="Times New Roman" w:cs="Times New Roman"/>
          <w:sz w:val="24"/>
          <w:szCs w:val="24"/>
        </w:rPr>
        <w:t>ion for</w:t>
      </w:r>
      <w:r w:rsidR="007A3497">
        <w:rPr>
          <w:rFonts w:ascii="Times New Roman" w:hAnsi="Times New Roman" w:cs="Times New Roman"/>
          <w:sz w:val="24"/>
          <w:szCs w:val="24"/>
        </w:rPr>
        <w:t xml:space="preserve"> future success of the </w:t>
      </w:r>
      <w:r w:rsidR="00845FB4">
        <w:rPr>
          <w:rFonts w:ascii="Times New Roman" w:hAnsi="Times New Roman" w:cs="Times New Roman"/>
          <w:sz w:val="24"/>
          <w:szCs w:val="24"/>
        </w:rPr>
        <w:t>player</w:t>
      </w:r>
      <w:r w:rsidR="00BF790B">
        <w:rPr>
          <w:rFonts w:ascii="Times New Roman" w:hAnsi="Times New Roman" w:cs="Times New Roman"/>
          <w:sz w:val="24"/>
          <w:szCs w:val="24"/>
        </w:rPr>
        <w:t xml:space="preserve">. </w:t>
      </w:r>
      <w:r w:rsidR="007426AA">
        <w:rPr>
          <w:rFonts w:ascii="Times New Roman" w:hAnsi="Times New Roman" w:cs="Times New Roman"/>
          <w:sz w:val="24"/>
          <w:szCs w:val="24"/>
        </w:rPr>
        <w:t xml:space="preserve">This </w:t>
      </w:r>
      <w:r w:rsidR="00335224">
        <w:rPr>
          <w:rFonts w:ascii="Times New Roman" w:hAnsi="Times New Roman" w:cs="Times New Roman"/>
          <w:sz w:val="24"/>
          <w:szCs w:val="24"/>
        </w:rPr>
        <w:t>tool could be used as part of the evaluation process to assist in making better draft day decisions.</w:t>
      </w:r>
    </w:p>
    <w:p w14:paraId="44DE47A5" w14:textId="402D0F43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55E72E3E" w14:textId="77777777" w:rsidR="00022D7E" w:rsidRPr="0006499B" w:rsidRDefault="005F336E" w:rsidP="00022D7E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Rosenbaum, Mike (</w:t>
      </w:r>
      <w:r w:rsidR="00CC6512">
        <w:rPr>
          <w:rFonts w:ascii="Times New Roman" w:hAnsi="Times New Roman" w:cs="Times New Roman"/>
          <w:sz w:val="24"/>
          <w:szCs w:val="24"/>
        </w:rPr>
        <w:t xml:space="preserve">2018, June 7). </w:t>
      </w:r>
      <w:r w:rsidR="00CC6512" w:rsidRPr="0006499B">
        <w:rPr>
          <w:rFonts w:ascii="Times New Roman" w:hAnsi="Times New Roman" w:cs="Times New Roman"/>
          <w:i/>
          <w:iCs/>
          <w:sz w:val="24"/>
          <w:szCs w:val="24"/>
        </w:rPr>
        <w:t xml:space="preserve">Examining the Percentage of MLB Draft Picks Who Reach </w:t>
      </w:r>
    </w:p>
    <w:p w14:paraId="1238BE0C" w14:textId="038FD6B8" w:rsidR="00683C3A" w:rsidRDefault="00CC6512" w:rsidP="0006499B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6499B">
        <w:rPr>
          <w:rFonts w:ascii="Times New Roman" w:hAnsi="Times New Roman" w:cs="Times New Roman"/>
          <w:i/>
          <w:iCs/>
          <w:sz w:val="24"/>
          <w:szCs w:val="24"/>
        </w:rPr>
        <w:t>the Major Leagues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022D7E" w:rsidRPr="00022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2D7E">
        <w:rPr>
          <w:rFonts w:ascii="Times New Roman" w:hAnsi="Times New Roman" w:cs="Times New Roman"/>
          <w:sz w:val="24"/>
          <w:szCs w:val="24"/>
        </w:rPr>
        <w:t>Bleacherreport</w:t>
      </w:r>
      <w:proofErr w:type="spellEnd"/>
      <w:proofErr w:type="gramEnd"/>
      <w:r w:rsidR="00022D7E">
        <w:rPr>
          <w:rFonts w:ascii="Times New Roman" w:hAnsi="Times New Roman" w:cs="Times New Roman"/>
          <w:sz w:val="24"/>
          <w:szCs w:val="24"/>
        </w:rPr>
        <w:t>.</w:t>
      </w:r>
      <w:r w:rsidR="0006499B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B9246D" w:rsidRPr="00617BC5">
          <w:rPr>
            <w:rStyle w:val="Hyperlink"/>
            <w:rFonts w:ascii="Times New Roman" w:hAnsi="Times New Roman" w:cs="Times New Roman"/>
            <w:sz w:val="24"/>
            <w:szCs w:val="24"/>
          </w:rPr>
          <w:t>https://bleacherreport.com/articles/1219356-examining-the-percentage-of-mlb-draft-picks-that-reach-the-major-leagues</w:t>
        </w:r>
      </w:hyperlink>
    </w:p>
    <w:sectPr w:rsidR="0068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2CA1" w14:textId="77777777" w:rsidR="0011743F" w:rsidRDefault="0011743F" w:rsidP="00932675">
      <w:pPr>
        <w:spacing w:after="0" w:line="240" w:lineRule="auto"/>
      </w:pPr>
      <w:r>
        <w:separator/>
      </w:r>
    </w:p>
  </w:endnote>
  <w:endnote w:type="continuationSeparator" w:id="0">
    <w:p w14:paraId="70732A99" w14:textId="77777777" w:rsidR="0011743F" w:rsidRDefault="0011743F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5B4C" w14:textId="77777777" w:rsidR="0011743F" w:rsidRDefault="0011743F" w:rsidP="00932675">
      <w:pPr>
        <w:spacing w:after="0" w:line="240" w:lineRule="auto"/>
      </w:pPr>
      <w:r>
        <w:separator/>
      </w:r>
    </w:p>
  </w:footnote>
  <w:footnote w:type="continuationSeparator" w:id="0">
    <w:p w14:paraId="730AE19E" w14:textId="77777777" w:rsidR="0011743F" w:rsidRDefault="0011743F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77C1"/>
    <w:rsid w:val="00097B34"/>
    <w:rsid w:val="000A0FEE"/>
    <w:rsid w:val="000A1784"/>
    <w:rsid w:val="000A1FAD"/>
    <w:rsid w:val="000A2283"/>
    <w:rsid w:val="000A2CA7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E79F9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43F"/>
    <w:rsid w:val="001177DB"/>
    <w:rsid w:val="00122E61"/>
    <w:rsid w:val="001239CE"/>
    <w:rsid w:val="0012534F"/>
    <w:rsid w:val="0012535A"/>
    <w:rsid w:val="00130AB0"/>
    <w:rsid w:val="001325AA"/>
    <w:rsid w:val="00132CF2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5CF1"/>
    <w:rsid w:val="001B683B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7F14"/>
    <w:rsid w:val="002439DF"/>
    <w:rsid w:val="0024536E"/>
    <w:rsid w:val="002468D3"/>
    <w:rsid w:val="00247B45"/>
    <w:rsid w:val="00250ECE"/>
    <w:rsid w:val="00253C41"/>
    <w:rsid w:val="00255772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2303"/>
    <w:rsid w:val="0031258A"/>
    <w:rsid w:val="0031423E"/>
    <w:rsid w:val="00315857"/>
    <w:rsid w:val="00317E47"/>
    <w:rsid w:val="0032074E"/>
    <w:rsid w:val="00322E78"/>
    <w:rsid w:val="00324AF7"/>
    <w:rsid w:val="0032558B"/>
    <w:rsid w:val="00325A33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783C"/>
    <w:rsid w:val="004F7C62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3124"/>
    <w:rsid w:val="005661D5"/>
    <w:rsid w:val="005674D6"/>
    <w:rsid w:val="00571277"/>
    <w:rsid w:val="00573A98"/>
    <w:rsid w:val="0057421A"/>
    <w:rsid w:val="00574493"/>
    <w:rsid w:val="00576DF2"/>
    <w:rsid w:val="00577A9B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B4503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53B7"/>
    <w:rsid w:val="005E08B5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4B88"/>
    <w:rsid w:val="006651C0"/>
    <w:rsid w:val="00666440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2733"/>
    <w:rsid w:val="00683C3A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4B7"/>
    <w:rsid w:val="00717D7F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3497"/>
    <w:rsid w:val="007A390F"/>
    <w:rsid w:val="007A5189"/>
    <w:rsid w:val="007A5A6A"/>
    <w:rsid w:val="007A5D71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C6B"/>
    <w:rsid w:val="008162E4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D0562"/>
    <w:rsid w:val="009D0FFB"/>
    <w:rsid w:val="009D1D35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48B"/>
    <w:rsid w:val="009E1BAF"/>
    <w:rsid w:val="009E377B"/>
    <w:rsid w:val="009E3AE7"/>
    <w:rsid w:val="009E4A53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103F6"/>
    <w:rsid w:val="00A10A12"/>
    <w:rsid w:val="00A12014"/>
    <w:rsid w:val="00A1263E"/>
    <w:rsid w:val="00A129B2"/>
    <w:rsid w:val="00A12E94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74C4"/>
    <w:rsid w:val="00A605A7"/>
    <w:rsid w:val="00A609BD"/>
    <w:rsid w:val="00A61B2B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534B"/>
    <w:rsid w:val="00AF5F85"/>
    <w:rsid w:val="00B001AC"/>
    <w:rsid w:val="00B01CDC"/>
    <w:rsid w:val="00B035E0"/>
    <w:rsid w:val="00B0630B"/>
    <w:rsid w:val="00B07EED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715F"/>
    <w:rsid w:val="00C405FC"/>
    <w:rsid w:val="00C40A17"/>
    <w:rsid w:val="00C40CFE"/>
    <w:rsid w:val="00C420D1"/>
    <w:rsid w:val="00C42E73"/>
    <w:rsid w:val="00C43F62"/>
    <w:rsid w:val="00C44CBE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E2281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5279"/>
    <w:rsid w:val="00FD5E14"/>
    <w:rsid w:val="00FD5F5E"/>
    <w:rsid w:val="00FD60A3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eacherreport.com/articles/1219356-examining-the-percentage-of-mlb-draft-picks-that-reach-the-major-leagu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2058</Characters>
  <Application>Microsoft Office Word</Application>
  <DocSecurity>0</DocSecurity>
  <Lines>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3</cp:revision>
  <dcterms:created xsi:type="dcterms:W3CDTF">2025-09-25T15:26:00Z</dcterms:created>
  <dcterms:modified xsi:type="dcterms:W3CDTF">2025-10-24T14:39:00Z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