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Lloyds Financial (Training Scenario)</w:t>
      </w:r>
    </w:p>
    <w:p>
      <w:pPr>
        <w:pStyle w:val="Heading2"/>
      </w:pPr>
      <w:r>
        <w:t>Premier Account: Terms and Conditions Summary</w:t>
      </w:r>
    </w:p>
    <w:p>
      <w:r>
        <w:rPr>
          <w:color w:val="555555"/>
          <w:sz w:val="18"/>
        </w:rPr>
        <w:t>Document ID: TC-ACC-022  |  This is synthetic training content, not a real policy.</w:t>
      </w:r>
    </w:p>
    <w:p>
      <w:pPr>
        <w:pStyle w:val="Heading2"/>
      </w:pPr>
      <w:r>
        <w:t>1. Premier Account Overview</w:t>
      </w:r>
    </w:p>
    <w:p>
      <w:r>
        <w:t>The Premier packaged current account carries a monthly fee of £17 and includes travel insurance, mobile phone insurance, and a preferential arranged overdraft rate.</w:t>
      </w:r>
    </w:p>
    <w:p>
      <w:pPr>
        <w:pStyle w:val="Heading2"/>
      </w:pPr>
      <w:r>
        <w:t>2. Overdraft Rates</w:t>
      </w:r>
    </w:p>
    <w:p>
      <w:r>
        <w:t>Premier account holders receive a preferential arranged overdraft rate of 19.9% EAR (variable), compared to the standard account's 39.9% EAR. Customers can apply for an arranged overdraft limit between £100 and £10,000 through online banking, subject to an affordability check. No daily or monthly usage fee is charged for arranged overdrafts.</w:t>
      </w:r>
    </w:p>
    <w:p>
      <w:pPr>
        <w:pStyle w:val="Heading2"/>
      </w:pPr>
      <w:r>
        <w:t>3. Unarranged Overdraft</w:t>
      </w:r>
    </w:p>
    <w:p>
      <w:r>
        <w:t>If a payment takes the account beyond an arranged limit, or into a negative balance with no arranged limit, it is treated as unarranged. No unarranged overdraft fee is charged, but the same 19.9% EAR preferential rate applies to the unarranged portion of the balance for Premier account holders.</w:t>
      </w:r>
    </w:p>
    <w:p>
      <w:pPr>
        <w:pStyle w:val="Heading2"/>
      </w:pPr>
      <w:r>
        <w:t>4. Included Insurance</w:t>
      </w:r>
    </w:p>
    <w:p>
      <w:r>
        <w:t>Worldwide family travel insurance (up to 4 named family members), mobile phone insurance (up to £1,500 replacement value, £25 excess per claim), and UK and European breakdown cover are included at no extra cost while the account remains open and in good standing.</w:t>
      </w:r>
    </w:p>
    <w:p>
      <w:pPr>
        <w:pStyle w:val="Heading2"/>
      </w:pPr>
      <w:r>
        <w:t>5. Closing or Downgrading the Account</w:t>
      </w:r>
    </w:p>
    <w:p>
      <w:r>
        <w:t>A customer may close or downgrade from Premier to a standard account at any time with no exit fee. Insurance cover ends on the date of downgrade or closure, not retroactively.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