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95959"/>
          <w:spacing w:val="30"/>
          <w:sz w:val="22"/>
          <w:szCs w:val="22"/>
        </w:rPr>
        <w:t xml:space="preserve">DAY 2 — DETAILED PRACTICE SHEET</w:t>
      </w:r>
    </w:p>
    <w:p>
      <w:pPr>
        <w:spacing w:before="200"/>
        <w:jc w:val="center"/>
      </w:pPr>
      <w:r>
        <w:rPr>
          <w:rFonts w:ascii="Cambria" w:cs="Cambria" w:eastAsia="Cambria" w:hAnsi="Cambria"/>
          <w:b/>
          <w:bCs/>
          <w:color w:val="000000"/>
          <w:sz w:val="40"/>
          <w:szCs w:val="40"/>
        </w:rPr>
        <w:t xml:space="preserve">Installing BMAD-METHOD &amp; Building Your First Brief + PRD</w:t>
      </w:r>
    </w:p>
    <w:p>
      <w:pPr>
        <w:spacing w:before="220"/>
        <w:jc w:val="center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40 Hands-On Activities — Analyst &amp; PM Agents, on a New Greenfield Project</w:t>
      </w:r>
    </w:p>
    <w:p>
      <w:pPr>
        <w:pBdr>
          <w:top w:val="single" w:color="000000" w:sz="4" w:space="10"/>
        </w:pBdr>
        <w:spacing w:before="900"/>
        <w:jc w:val="center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Real Tool: bmad-code-org/BMAD-METHOD (GitHub)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Advanced Batch — AI for Value Engineering with Claude — LeadSquared × TimesPro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Before You Begin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Today you install the real BMAD-METHOD framework (bmad-code-org/BMAD-METHOD on GitHub) locally, and use its actual Analyst and PM agents to take a brand-new idea — a small companion service to yesterday's leadscore_service — from nothing to an approved Product Requirements Document. This is a genuine greenfield build: no starter code exists yet. That's the point of BMAD's Agentic Planning phase.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Today's Project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 new project: FollowUpBot — a small Python service that decides when a lead needs a follow-up reminder, based on how long it's been since their last activity and their current score from leadscore_service. You'll invent this from a one-line idea, all the way to an approved PRD, using BMAD's agents rather than your own unaided prompting.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04040"/>
          <w:sz w:val="20"/>
          <w:szCs w:val="20"/>
        </w:rPr>
        <w:t xml:space="preserve">A note on commands: the exact skill and command names shown below reflect BMAD-METHOD's current stable release at the time of writing. If a name differs slightly in your installed version, run bmad-help — it is specifically designed to tell you what's available and what to do next.</w:t>
      </w:r>
    </w:p>
    <w:p>
      <w:r>
        <w:br w:type="page"/>
      </w:r>
    </w:p>
    <w:p>
      <w:pPr>
        <w:pStyle w:val="Heading1"/>
        <w:pBdr>
          <w:bottom w:val="single" w:color="000000" w:sz="6" w:space="6"/>
        </w:pBdr>
        <w:spacing w:after="160" w:before="3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40 Hands-On Activities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Each activity below states the goal, the exact action to take, the expected outcome, a pro tip, and — where relevant — a human-in-the-loop (HITL) note.</w:t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A. Installation &amp; Environment Verification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BMAD-METHOD is a real, open-source npm package that installs a set of agent skills and workflows into your project. Before using any agent, you need it installed and verified — this section is entirely hands-on setup, no planning yet.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1.  Confirm Prerequisites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BMAD-METHOD requires Node.js 20.12+, Python 3.10+, and uv (a fast Python package manager) to be available.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 your terminal, run: node --version   &amp;&amp;   python3 --version   &amp;&amp;   uv --version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All three commands return a version number, with Node at 20.12 or higher.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Pro tip:  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If uv is missing, install it now — some BMAD skills degrade without it, per the official installer's own warning.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2.  Create a Fresh Project Folder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Keep FollowUpBot separate from leadscore_service so today's greenfield exercise doesn't collide with yesterday's repo.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mkdir followupbot &amp;&amp; cd followupbot &amp;&amp; git init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empty git repository, ready for BMAD to install into.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3.  Install BMAD-METHOD for Claude Code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Run the official installer, targeting Claude Code specifically.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npx bmad-method install --directory . --modules bmm --tools claude-code --yes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installer downloads and places BMAD's core module (bmm — the Agile software development module) and its agent skills into your project.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Pro tip:  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The --yes flag skips interactive prompts for a clean, repeatable classroom install. Drop it if you want to see and choose each option yourself.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4.  Inspect What Got Installed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Understand the file structure before using anything inside it.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Open the project in VS Code and explore the new folders — look for a .claude/skills/ or .claude/commands/ directory containing the BMAD agent and workflow skills.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You can locate the skill definitions for the Analyst, PM, Architect, Scrum Master, Dev, and Test Architect (QA) agents.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5.  Check Installation Status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the installer completed cleanly.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npx bmad-method status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status report showing the installed version, modules, and target tool (claude-code).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6.  List Available Agents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See the full roster before you start using any of them.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npx bmad-method list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list of all installed agents — expect to see analyst, pm, architect, sm, dev, tea (Test Architect), ux-designer, tech-writer, and quick-flow-solo-dev.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Pro tip:  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Note down the exact skill names shown here — naming can shift slightly between versions, and this list is your source of truth for today.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7.  Open Claude Code in the Project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Claude Code itself can see the newly installed skills.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Open the Claude Code panel in VS Code, inside the followupbot folder, and ask: what BMAD skills are available in this project?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Claude Code's answer should reflect the same roster from npx bmad-method list — confirming the skills are correctly registered, not just present on disk.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8.  Run the Orientation Command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BMAD provides a built-in guidance skill for exactly this moment — knowing what to do first.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 Claude Code, invoke: bmad-help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Context-aware guidance suggesting your next step, since this is a fresh, empty project with no brief or PRD yet.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Pro tip:  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Make bmad-help your default “what now?” command all day — it's designed to be run repeatedly as your project state changes.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B. Orientation — bmad-help &amp; bmad-build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BMAD-METHOD's newer releases provide two universal entry points that route you to the right agent or workflow automatically, rather than requiring you to memorize every agent name up front.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9.  Ask bmad-help a Specific Question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the guidance skill responds contextually, not with a generic script.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 Claude Code: bmad-help I have an idea for a new small service but nothing written down yet — what's the very first thing I should do?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Guidance pointing you toward the Analyst phase — creating a brief — since no planning artifacts exist yet.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10.  Try bmad-build With a Vague Request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See how bmad-build handles an underspecified request, on purpose.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 Claude Code: bmad-build I want to build a small service that reminds sales reps to follow up with leads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Rather than guessing, bmad-build should ask you a clarifying question or two before proceeding — this is BMAD keeping you in the loop, not assuming.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Pro tip:  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If it asks a question, answer it honestly and specifically — vague answers here produce vague briefs later.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11.  Compare bmad-help vs. bmad-build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Understand when to reach for which.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Claude Code directly: what's the difference between bmad-help and bmad-build, and when should I use each?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bmad-help orients and advises; bmad-build actually starts moving your project forward through a workflow.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12.  Locate the Analyst Agent Skill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Find the Analyst specifically, rather than always going through bmad-build.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 your project's skills directory (or by typing its name in Claude Code), locate and invoke the analyst skill directly.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Analyst agent loads, in character, ready to help you develop the FollowUpBot idea from scratch.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13.  Read the Agent's Own Menu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BMAD agents typically present a menu of what they can do once loaded.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Once the Analyst agent is active, ask: what can you help me with, and what are my options?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menu of Analyst-phase actions — likely including brainstorming, brief creation, and market/competitive framing.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14.  Try Party Mode, Briefly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See how multiple agents collaborating in one session looks, before you need it for real later.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 Claude Code: /party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Multiple BMAD agent personas become available in the same conversation — useful later for cross-functional discussion, though today's work stays mostly single-agent.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Pro tip:  </w:t>
      </w: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Exit Party Mode for now — Analyst and PM work is clearer one persona at a time while you're still learning the workflow.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C. The Analyst Agent — Building a Brief From Scratch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 Analyst is the first persona in BMAD's Agentic Planning phase. Its job is to turn a one-line idea into a structured product brief — restating the problem, questioning assumptions, and framing scope — before anyone talks about requirements or architecture.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15.  State the One-Line Idea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Give the Analyst the rawest possible starting point, deliberately.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With the Analyst agent active: I want a small service that tells sales reps which leads need a follow-up reminder today.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Analyst should respond with clarifying questions rather than immediately producing a document.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16.  Answer Its Clarifying Questions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Give real, specific answers — this is what makes the brief useful later.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Answer honestly: FollowUpBot should read a lead's score and last-activity date from leadscore_service-style data, and flag leads that haven't been contacted in more than N days, weighted by how high their score is.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Analyst incorporates your answer and may ask a follow-up question about scope or audience.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17.  Ask the Analyst to Name Assumptions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Surface what's being assumed before it's written into the brief silently.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active Analyst agent: what assumptions are you making about this idea that I haven't confirmed?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list of assumptions — likely about data availability, definition of 'contacted,' and expected usage frequency.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18.  Push Back on One Assumption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Practice correcting the Analyst rather than accepting everything by default.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Pick one assumption from the list and correct it: Actually, 'contacted' should include any note added to the lead, not just an email sent.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Analyst updates its understanding and reflects the correction in what follows.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19.  Request Competitive / Alternative Framing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Ground the brief in more than just your own initial idea.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are there simpler alternative approaches to this problem I should consider before we commit to a brief?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One or two alternative framings — e.g., a scheduled email digest instead of a live-scored reminder feed — worth genuinely considering.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20.  Choose Your Direction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Make an explicit human decision before the brief gets finalized.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Respond with your actual decision: Let's go with the live-scored reminder feed, not a static digest, since it can build on leadscore_service directly.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Analyst locks in this direction as the basis for the brief.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HITL / Note: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This is a human decision point — don't let the agent choose the direction for you by default.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21.  Generate the Brief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Produce the actual artifact.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Analyst: please generate the project brief based on everything we've discussed.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structured brief document — likely saved automatically to a docs/ or planning artifacts folder in your project.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22.  Locate and Read the Saved Brief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the artifact exists on disk, not just in the chat.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 VS Code, find the generated brief file and read it in full.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brief covering the problem, target user, proposed direction, and key assumptions — reflecting your actual conversation, not a generic template.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23.  Request One Revision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Practice iterating on a generated artifact rather than accepting the first version.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Tell the Analyst: add a short section on why this fits naturally alongside leadscore_service rather than being a completely separate product.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updated brief with the requested section added, without losing the rest of the content.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24.  Human Checkpoint — Approve the Brief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Formally close the Analyst phase before moving to the PM agent.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Read the final brief end to end and decide: does this accurately capture what I actually want built? If yes, note your approval; if not, keep revising before moving on.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approved brief you're confident handing to the PM agent next.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HITL / Note: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Do not proceed to the PM phase on an brief you haven't actually read in full — this is the checkpoint that prevents building the wrong thing efficiently.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D. The PM Agent — Building the PRD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The Product Manager agent (documented persona name: John) takes an approved brief and expands it into a full Product Requirements Document — prioritized, testable, and bounded — the artifact the Architect will design against next.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25.  Load the PM Agent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Switch personas deliberately, carrying the approved brief forward.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Invoke the pm skill in Claude Code (or ask Claude Code to hand off to the PM agent with the approved brief as input).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The PM agent loads and confirms it has access to your brief document.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26.  Ask the PM to Restate Scope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the handoff carried the right information before requirements get drafted.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based on the brief, what do you understand the scope of this project to be?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restatement that should match your approved brief — if it doesn't, the handoff lost something and needs correcting now.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27.  Request the Full PRD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Generate the core planning artifact for this project.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PM agent: please create the PRD for FollowUpBot.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generated PRD covering goals, functional requirements, non-functional requirements, and likely a first pass at acceptance criteria.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28.  Review Functional Requirements Against the Brief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Check for drift between what was approved and what got specified.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Read the PRD's functional requirements section and compare it line by line against your approved brief.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Requirements that trace clearly back to the brief — flag anything that appeared without a clear source.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29.  Ask for MoSCoW Prioritization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Understand what's essential for a first working version versus later.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the PM agent: prioritize these requirements using MoSCoW (Must/Should/Could/Won't), given this needs to be buildable in a short workshop timeframe.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prioritized requirement list — expect the core scoring-and-reminder logic as Must-have, and things like a UI or notification integration as Could/Won't-have.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30.  Request Explicit Non-Goals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Bound the project as deliberately as you scoped it in.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what should this PRD explicitly say we are NOT building, to prevent scope creep later?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short, clear non-goals section added to the PRD.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31.  Stress-Test One Requirement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Practice challenging a generated requirement rather than accepting it uncritically.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Pick the requirement that feels least clear to you and ask: how would you test whether this requirement is actually met? If the PM agent struggles to answer clearly, the requirement needs rewriting.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Either a confident, testable answer, or a revised, more specific requirement.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32.  Request Acceptance Criteria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Make the PRD concrete enough for QA to use later.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rewrite the acceptance criteria as a checklist specific enough for someone else to verify without asking me questions.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checklist-style acceptance criteria section, ready to be used by the Test Architect agent on Day 3.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33.  Save and Version the PRD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Treat this as a real artifact, not just chat output.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Confirm the PRD has been saved to your project's planning artifacts folder, and commit it to git: git add . &amp;&amp; git commit -m "Add FollowUpBot PRD"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committed PRD file, ready to hand to the Architect agent on Day 3.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34.  Human Checkpoint — Approve the PRD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Formally close the PM phase.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Read the full PRD once more, end to end, and confirm: is this something I'd actually be comfortable handing to an architect to design against?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approved, committed PRD, and a clear stopping point for today's session.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HITL / Note: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This is the second major human checkpoint of the day — an unclear or unapproved PRD will cost far more time to fix once the Architect has designed against it.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E. Handoff, Sharding Preview &amp; Party Mode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Before closing today's session, get a preview of what's coming next — how the PRD will be turned into architecture and then sharded into stories — and see how multiple agents can weigh in together when a decision benefits from more than one perspective.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35.  Ask What Comes Next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Preview tomorrow's workflow before you leave today's session.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 bmad-help: I've just finished and approved a PRD — what happens next in the BMAD workflow?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Guidance pointing to the Architect phase, and eventually document sharding into stories for the Scrum Master and Dev agents.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36.  Understand Sharding, Conceptually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Preview a concept you'll use hands-on tomorrow.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Ask: what does 'sharding' mean in BMAD, and why is it done before implementation rather than working from the PRD directly?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An explanation that sharding breaks a broad plan into small, focused, independently reviewable units of work — the same principle from your Day 1 BMAD deep-dive, now tied to the real tool.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37.  Re-enter Party Mode for a Real Decision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Use multi-agent collaboration for something that actually benefits from it.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 Claude Code: /party — then ask: should FollowUpBot be a separate service, or a new module inside leadscore_service? I'd like the Analyst, PM, and Architect perspectives.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Multiple agent personas weigh in with different priorities — the PM likely focused on delivery speed, an architect-flavored perspective on maintainability and coupling.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38.  Make the Call Yourself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Practice being the decision-maker, not just the requester.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After hearing the different perspectives, state your own decision explicitly: We'll build it as a separate service that reads from leadscore_service's API, to keep both codebases independently deployable.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recorded decision you can carry into tomorrow's Architect phase.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HITL / Note: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BMAD's agents are advisors, not deciders — every meaningful trade-off decision in this workflow is still yours to make.</w:t>
      </w: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39.  Exit Party Mode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Return to a focused single-agent state before wrapping up.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Type /party again (or the documented exit command) to leave Party Mode.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Back to a normal Claude Code session, ready to close out.</w:t>
      </w:r>
    </w:p>
    <w:p>
      <w:pPr>
        <w:spacing w:after="160"/>
      </w:pPr>
    </w:p>
    <w:p>
      <w:pPr>
        <w:shd w:fill="1A1A1A" w:val="clear"/>
        <w:spacing w:after="90" w:before="26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40.  Close-of-Day Checklist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Goal:  </w:t>
      </w:r>
      <w:r>
        <w:rPr>
          <w:rFonts w:ascii="Calibri" w:cs="Calibri" w:eastAsia="Calibri" w:hAnsi="Calibri"/>
          <w:color w:val="404040"/>
          <w:sz w:val="18"/>
          <w:szCs w:val="18"/>
        </w:rPr>
        <w:t xml:space="preserve">Confirm you're actually ready for Day 3 before logging off.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Do this:</w:t>
      </w:r>
    </w:p>
    <w:p>
      <w:pPr>
        <w:shd w:fill="F2F2F2" w:val="clear"/>
        <w:spacing w:after="1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Verify: (1) an approved brief exists and is committed, (2) an approved PRD exists and is committed, (3) you've recorded your service-vs-module decision somewhere visible for tomorrow.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Expected outcome:  </w:t>
      </w:r>
      <w:r>
        <w:rPr>
          <w:rFonts w:ascii="Calibri" w:cs="Calibri" w:eastAsia="Calibri" w:hAnsi="Calibri"/>
          <w:color w:val="404040"/>
          <w:sz w:val="17"/>
          <w:szCs w:val="17"/>
        </w:rPr>
        <w:t xml:space="preserve">A clean git log with two meaningful commits, and a project ready to hand to the Architect agent tomorrow.</w:t>
      </w:r>
    </w:p>
    <w:p>
      <w:pPr>
        <w:spacing w:after="160"/>
      </w:pPr>
    </w:p>
    <w:p>
      <w:r>
        <w:br w:type="page"/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  <w:rPr>
        <w:color w:val="40404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2026-08-24T13:25:52.039Z</dcterms:created>
  <dcterms:modified xsi:type="dcterms:W3CDTF">2026-08-24T13:25:52.052Z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