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45A" w:rsidRPr="00F458A2" w:rsidRDefault="00F458A2" w:rsidP="00F458A2">
      <w:pPr>
        <w:rPr>
          <w:rFonts w:ascii="Cambria" w:hAnsi="Cambria"/>
        </w:rPr>
      </w:pPr>
      <w:r w:rsidRPr="00F458A2">
        <w:rPr>
          <w:rFonts w:ascii="Cambria" w:hAnsi="Cambria"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50C00" wp14:editId="259A687E">
                <wp:simplePos x="0" y="0"/>
                <wp:positionH relativeFrom="margin">
                  <wp:posOffset>733425</wp:posOffset>
                </wp:positionH>
                <wp:positionV relativeFrom="paragraph">
                  <wp:posOffset>9525</wp:posOffset>
                </wp:positionV>
                <wp:extent cx="5153025" cy="8001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3025" cy="800100"/>
                        </a:xfrm>
                        <a:prstGeom prst="roundRect">
                          <a:avLst>
                            <a:gd name="adj" fmla="val 1904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A85" w:rsidRPr="009F5F67" w:rsidRDefault="00891A85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Training Syllabus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(MERN)</w:t>
                            </w:r>
                          </w:p>
                          <w:p w:rsidR="00891A85" w:rsidRPr="009F5F67" w:rsidRDefault="00891A85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  <w:t>Lecture wise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50C00" id="Rounded Rectangle 1" o:spid="_x0000_s1026" style="position:absolute;margin-left:57.75pt;margin-top:.75pt;width:405.7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248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" fillcolor="white [3201]" strokecolor="black [3200]" strokeweight="1pt">
                <v:stroke joinstyle="miter"/>
                <v:textbox>
                  <w:txbxContent>
                    <w:p w:rsidR="00891A85" w:rsidRPr="009F5F67" w:rsidRDefault="00891A85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 w:rsidRPr="009F5F67"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Training Syllabus</w:t>
                      </w:r>
                      <w:r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 xml:space="preserve"> (MERN)</w:t>
                      </w:r>
                    </w:p>
                    <w:p w:rsidR="00891A85" w:rsidRPr="009F5F67" w:rsidRDefault="00891A85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32"/>
                          <w:szCs w:val="32"/>
                        </w:rPr>
                      </w:pPr>
                      <w:r w:rsidRPr="009F5F67">
                        <w:rPr>
                          <w:rFonts w:ascii="Cambria" w:hAnsi="Cambria"/>
                          <w:sz w:val="32"/>
                          <w:szCs w:val="32"/>
                        </w:rPr>
                        <w:t>Lecture wise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458A2" w:rsidRPr="00F458A2" w:rsidRDefault="00F458A2" w:rsidP="00F458A2">
      <w:pPr>
        <w:rPr>
          <w:rFonts w:ascii="Cambria" w:hAnsi="Cambria"/>
        </w:rPr>
      </w:pPr>
    </w:p>
    <w:p w:rsidR="00F458A2" w:rsidRDefault="00F458A2" w:rsidP="00F458A2">
      <w:pPr>
        <w:rPr>
          <w:rFonts w:ascii="Cambria" w:hAnsi="Cambria"/>
        </w:rPr>
      </w:pPr>
    </w:p>
    <w:p w:rsidR="00A37A18" w:rsidRDefault="00A37A18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A031FC" w:rsidRDefault="00A031FC" w:rsidP="00A031FC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bookmarkStart w:id="0" w:name="OLE_LINK1"/>
      <w:bookmarkStart w:id="1" w:name="OLE_LINK2"/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Pr="00F458A2">
        <w:rPr>
          <w:rFonts w:ascii="Cambria" w:hAnsi="Cambria"/>
          <w:b/>
          <w:bCs/>
          <w:sz w:val="42"/>
          <w:szCs w:val="42"/>
        </w:rPr>
        <w:t>C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A031FC" w:rsidRPr="00E43980" w:rsidTr="00CF1CCF">
        <w:trPr>
          <w:trHeight w:val="652"/>
        </w:trPr>
        <w:tc>
          <w:tcPr>
            <w:tcW w:w="805" w:type="dxa"/>
            <w:vAlign w:val="center"/>
          </w:tcPr>
          <w:bookmarkEnd w:id="0"/>
          <w:bookmarkEnd w:id="1"/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  <w:r>
              <w:rPr>
                <w:rFonts w:ascii="Cambria" w:hAnsi="Cambria"/>
                <w:b/>
                <w:bCs/>
                <w:sz w:val="30"/>
                <w:szCs w:val="30"/>
              </w:rPr>
              <w:t>s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A031FC" w:rsidRPr="00E43980" w:rsidTr="00CF1CCF">
        <w:trPr>
          <w:trHeight w:val="1253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programming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Translator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‘C’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History of ‘C’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 tokens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Keywords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Variables/Constant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Function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Decision making statements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Simple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Nested if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 ladder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Switch case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 w:rsidRPr="00E43980">
              <w:rPr>
                <w:rFonts w:ascii="Cambria" w:hAnsi="Cambria"/>
                <w:sz w:val="30"/>
                <w:szCs w:val="30"/>
              </w:rPr>
              <w:t>Goto</w:t>
            </w:r>
            <w:proofErr w:type="spellEnd"/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Looping statements / Iterative statements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While loop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For loop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 while loop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3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Array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Single Dimensional Arrays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Double Dimensional Arrays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Handling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Function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3680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4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 xml:space="preserve">Function 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Functions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Functions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Declaring a function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Defining a function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No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No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Parameter</w:t>
            </w:r>
          </w:p>
          <w:p w:rsidR="00A031FC" w:rsidRPr="00E43980" w:rsidRDefault="00A031FC" w:rsidP="00A031FC">
            <w:pPr>
              <w:pStyle w:val="ListParagraph"/>
              <w:numPr>
                <w:ilvl w:val="3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Parameter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39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Calling a functi</w:t>
            </w:r>
            <w:r>
              <w:rPr>
                <w:rFonts w:ascii="Cambria" w:hAnsi="Cambria"/>
                <w:sz w:val="30"/>
                <w:szCs w:val="30"/>
              </w:rPr>
              <w:t>on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5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Recursion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Type Casting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Scope of variable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Local variable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Global variable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Storage Classes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Automatic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Register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Static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0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External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306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6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Preprocessors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File inclusion (#include)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Macro Expansion (#define)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header Files</w:t>
            </w:r>
          </w:p>
          <w:p w:rsidR="00A031FC" w:rsidRPr="00E43980" w:rsidRDefault="00A031FC" w:rsidP="00A031FC">
            <w:pPr>
              <w:pStyle w:val="ListParagraph"/>
              <w:numPr>
                <w:ilvl w:val="1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header file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Creating user define header file</w:t>
            </w:r>
          </w:p>
          <w:p w:rsidR="00A031FC" w:rsidRPr="00E43980" w:rsidRDefault="00A031FC" w:rsidP="00A031FC">
            <w:pPr>
              <w:pStyle w:val="ListParagraph"/>
              <w:numPr>
                <w:ilvl w:val="2"/>
                <w:numId w:val="4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Using user define header file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031FC" w:rsidRPr="00E43980" w:rsidTr="00CF1CCF">
        <w:trPr>
          <w:trHeight w:val="1025"/>
        </w:trPr>
        <w:tc>
          <w:tcPr>
            <w:tcW w:w="805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7</w:t>
            </w:r>
          </w:p>
        </w:tc>
        <w:tc>
          <w:tcPr>
            <w:tcW w:w="8841" w:type="dxa"/>
            <w:vAlign w:val="center"/>
          </w:tcPr>
          <w:p w:rsidR="00A031FC" w:rsidRPr="00E43980" w:rsidRDefault="00A031FC" w:rsidP="00A031FC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Problem Solving &amp; </w:t>
            </w:r>
            <w:r w:rsidRPr="00E43980">
              <w:rPr>
                <w:rFonts w:ascii="Cambria" w:hAnsi="Cambria"/>
                <w:sz w:val="30"/>
                <w:szCs w:val="30"/>
              </w:rPr>
              <w:t>Recovery Session</w:t>
            </w:r>
          </w:p>
          <w:p w:rsidR="00A031FC" w:rsidRPr="00E43980" w:rsidRDefault="00A031FC" w:rsidP="00A031FC">
            <w:pPr>
              <w:pStyle w:val="ListParagraph"/>
              <w:numPr>
                <w:ilvl w:val="0"/>
                <w:numId w:val="4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Test</w:t>
            </w:r>
          </w:p>
        </w:tc>
        <w:tc>
          <w:tcPr>
            <w:tcW w:w="1059" w:type="dxa"/>
            <w:vAlign w:val="center"/>
          </w:tcPr>
          <w:p w:rsidR="00A031FC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A031FC" w:rsidRDefault="00A031FC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E43980" w:rsidRPr="00E43980" w:rsidRDefault="00E43980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HTML &amp; CSS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E43980" w:rsidRPr="00E43980" w:rsidTr="00CF1CCF">
        <w:trPr>
          <w:trHeight w:val="652"/>
        </w:trPr>
        <w:tc>
          <w:tcPr>
            <w:tcW w:w="805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E4398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E4398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8</w:t>
            </w:r>
          </w:p>
        </w:tc>
        <w:tc>
          <w:tcPr>
            <w:tcW w:w="8841" w:type="dxa"/>
            <w:vAlign w:val="center"/>
          </w:tcPr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Web pages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of Websites 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Web Browsers</w:t>
            </w:r>
          </w:p>
          <w:p w:rsidR="00E43980" w:rsidRDefault="00E43980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HTML</w:t>
            </w:r>
          </w:p>
          <w:p w:rsidR="00E43980" w:rsidRDefault="00E43980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Hypertext?</w:t>
            </w:r>
          </w:p>
          <w:p w:rsidR="00E43980" w:rsidRDefault="00E43980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Markup language</w:t>
            </w:r>
          </w:p>
          <w:p w:rsidR="00E43980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History of HTML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How to use HTML to create web pages</w:t>
            </w:r>
            <w:r w:rsidR="00D93988">
              <w:rPr>
                <w:rFonts w:ascii="Cambria" w:hAnsi="Cambria"/>
                <w:sz w:val="30"/>
                <w:szCs w:val="30"/>
              </w:rPr>
              <w:t>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tag?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What is element?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HTML tag</w:t>
            </w:r>
          </w:p>
          <w:p w:rsidR="00AD5C04" w:rsidRDefault="00AD5C04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Head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Title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Style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Script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Noscript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Link tag</w:t>
            </w:r>
          </w:p>
          <w:p w:rsidR="00AD5C04" w:rsidRDefault="00AD5C04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Meta tag</w:t>
            </w:r>
          </w:p>
          <w:p w:rsidR="00312FC9" w:rsidRDefault="00312FC9" w:rsidP="00F0744A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Base tag</w:t>
            </w:r>
          </w:p>
          <w:p w:rsidR="00312FC9" w:rsidRDefault="00312FC9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Body tag</w:t>
            </w:r>
          </w:p>
          <w:p w:rsidR="00B90B23" w:rsidRPr="00312FC9" w:rsidRDefault="00B90B23" w:rsidP="00F0744A">
            <w:pPr>
              <w:pStyle w:val="ListParagraph"/>
              <w:numPr>
                <w:ilvl w:val="0"/>
                <w:numId w:val="1"/>
              </w:numPr>
              <w:ind w:left="522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Attributes</w:t>
            </w:r>
          </w:p>
        </w:tc>
        <w:tc>
          <w:tcPr>
            <w:tcW w:w="1059" w:type="dxa"/>
            <w:vAlign w:val="center"/>
          </w:tcPr>
          <w:p w:rsidR="00E43980" w:rsidRPr="00E43980" w:rsidRDefault="00E43980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2</w:t>
            </w:r>
          </w:p>
        </w:tc>
      </w:tr>
      <w:tr w:rsidR="00312FC9" w:rsidRPr="00E43980" w:rsidTr="00CF1CCF">
        <w:trPr>
          <w:trHeight w:val="1253"/>
        </w:trPr>
        <w:tc>
          <w:tcPr>
            <w:tcW w:w="805" w:type="dxa"/>
            <w:vAlign w:val="center"/>
          </w:tcPr>
          <w:p w:rsidR="00312FC9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9</w:t>
            </w:r>
          </w:p>
        </w:tc>
        <w:tc>
          <w:tcPr>
            <w:tcW w:w="8841" w:type="dxa"/>
            <w:vAlign w:val="center"/>
          </w:tcPr>
          <w:p w:rsidR="00B90B23" w:rsidRDefault="00312FC9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B90B23">
              <w:rPr>
                <w:rFonts w:ascii="Cambria" w:hAnsi="Cambria"/>
                <w:sz w:val="30"/>
                <w:szCs w:val="30"/>
              </w:rPr>
              <w:t xml:space="preserve">Text </w:t>
            </w:r>
            <w:r w:rsidR="00381BEC" w:rsidRPr="00B90B23">
              <w:rPr>
                <w:rFonts w:ascii="Cambria" w:hAnsi="Cambria"/>
                <w:sz w:val="30"/>
                <w:szCs w:val="30"/>
              </w:rPr>
              <w:t>Editing ta</w:t>
            </w:r>
            <w:r w:rsidR="00B90B23">
              <w:rPr>
                <w:rFonts w:ascii="Cambria" w:hAnsi="Cambria"/>
                <w:sz w:val="30"/>
                <w:szCs w:val="30"/>
              </w:rPr>
              <w:t>gs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B90B23">
              <w:rPr>
                <w:rFonts w:ascii="Cambria" w:hAnsi="Cambria"/>
                <w:sz w:val="30"/>
                <w:szCs w:val="30"/>
              </w:rPr>
              <w:t xml:space="preserve">H1, h2, h3, h4, h5, h6, p, pre, center,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br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hr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b, strong,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i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 w:rsidRPr="00B90B23">
              <w:rPr>
                <w:rFonts w:ascii="Cambria" w:hAnsi="Cambria"/>
                <w:sz w:val="30"/>
                <w:szCs w:val="30"/>
              </w:rPr>
              <w:t>em</w:t>
            </w:r>
            <w:proofErr w:type="spellEnd"/>
            <w:r w:rsidRPr="00B90B23">
              <w:rPr>
                <w:rFonts w:ascii="Cambria" w:hAnsi="Cambria"/>
                <w:sz w:val="30"/>
                <w:szCs w:val="30"/>
              </w:rPr>
              <w:t>, u, ins, s, strike, del, sup, sub, big, small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Lists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Ordered List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ol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, li)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Unordered list (ul, li)</w:t>
            </w:r>
          </w:p>
          <w:p w:rsidR="00B90B23" w:rsidRDefault="00B90B23" w:rsidP="00F0744A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Definition list (dl, dt, dd)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Table (table, tr,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th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td,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thead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tbody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tfoot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Marquee (marquee)</w:t>
            </w:r>
          </w:p>
          <w:p w:rsid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Image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img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90B23" w:rsidRPr="00B90B23" w:rsidRDefault="00B90B23" w:rsidP="00F0744A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Hyperlink (a)</w:t>
            </w:r>
          </w:p>
        </w:tc>
        <w:tc>
          <w:tcPr>
            <w:tcW w:w="1059" w:type="dxa"/>
            <w:vAlign w:val="center"/>
          </w:tcPr>
          <w:p w:rsidR="00312FC9" w:rsidRPr="00E43980" w:rsidRDefault="00B90B23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90B23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90B23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10</w:t>
            </w:r>
          </w:p>
        </w:tc>
        <w:tc>
          <w:tcPr>
            <w:tcW w:w="8841" w:type="dxa"/>
            <w:vAlign w:val="center"/>
          </w:tcPr>
          <w:p w:rsidR="00753374" w:rsidRDefault="00B90B23" w:rsidP="00F0744A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Form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input (type=text, number, date, email, password,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url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, range, button, submit, reset, radio, checkbox)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textarea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label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fieldset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legend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select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option</w:t>
            </w:r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optgroup</w:t>
            </w:r>
            <w:proofErr w:type="spellEnd"/>
          </w:p>
          <w:p w:rsid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button</w:t>
            </w:r>
          </w:p>
          <w:p w:rsidR="00753374" w:rsidRPr="00753374" w:rsidRDefault="00753374" w:rsidP="00F0744A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>
              <w:rPr>
                <w:rFonts w:ascii="Cambria" w:hAnsi="Cambria"/>
                <w:sz w:val="30"/>
                <w:szCs w:val="30"/>
              </w:rPr>
              <w:t>datalist</w:t>
            </w:r>
            <w:proofErr w:type="spellEnd"/>
          </w:p>
        </w:tc>
        <w:tc>
          <w:tcPr>
            <w:tcW w:w="1059" w:type="dxa"/>
            <w:vAlign w:val="center"/>
          </w:tcPr>
          <w:p w:rsidR="00B90B23" w:rsidRDefault="008306FA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306FA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306FA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11</w:t>
            </w:r>
          </w:p>
        </w:tc>
        <w:tc>
          <w:tcPr>
            <w:tcW w:w="8841" w:type="dxa"/>
            <w:vAlign w:val="center"/>
          </w:tcPr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div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span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iframe</w:t>
            </w:r>
          </w:p>
          <w:p w:rsidR="008306FA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video</w:t>
            </w:r>
          </w:p>
          <w:p w:rsidR="00B146CB" w:rsidRPr="00B370CC" w:rsidRDefault="008306FA" w:rsidP="00F0744A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audio</w:t>
            </w:r>
          </w:p>
        </w:tc>
        <w:tc>
          <w:tcPr>
            <w:tcW w:w="1059" w:type="dxa"/>
            <w:vAlign w:val="center"/>
          </w:tcPr>
          <w:p w:rsidR="008306FA" w:rsidRDefault="00601B91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601B91" w:rsidRPr="00E43980" w:rsidTr="00CF1CCF">
        <w:trPr>
          <w:trHeight w:val="1253"/>
        </w:trPr>
        <w:tc>
          <w:tcPr>
            <w:tcW w:w="805" w:type="dxa"/>
            <w:vAlign w:val="center"/>
          </w:tcPr>
          <w:p w:rsidR="00601B91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12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CSS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Selectors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Properties &amp; values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 Styling Properties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Font-family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Font-size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Font-weight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Text-decoration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Text-transform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Color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Line-height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Word-spacing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Text-shadow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Text-align</w:t>
            </w:r>
          </w:p>
          <w:p w:rsidR="00601B91" w:rsidRDefault="00601B91" w:rsidP="00F0744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Box Modal Properties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Width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Height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Padding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Margin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Border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Box-shadow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Border-radius</w:t>
            </w:r>
          </w:p>
          <w:p w:rsidR="00601B91" w:rsidRDefault="00601B91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Float</w:t>
            </w:r>
          </w:p>
          <w:p w:rsidR="00B146CB" w:rsidRPr="00B370CC" w:rsidRDefault="00063D0E" w:rsidP="00F0744A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Outline</w:t>
            </w:r>
          </w:p>
        </w:tc>
        <w:tc>
          <w:tcPr>
            <w:tcW w:w="1059" w:type="dxa"/>
            <w:vAlign w:val="center"/>
          </w:tcPr>
          <w:p w:rsidR="00601B91" w:rsidRDefault="00063D0E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146CB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13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B146CB">
              <w:rPr>
                <w:rFonts w:ascii="Cambria" w:hAnsi="Cambria"/>
                <w:sz w:val="30"/>
                <w:szCs w:val="30"/>
              </w:rPr>
              <w:t xml:space="preserve">Background-color </w:t>
            </w:r>
          </w:p>
          <w:p w:rsidR="00B370CC" w:rsidRPr="00B146CB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B146CB">
              <w:rPr>
                <w:rFonts w:ascii="Cambria" w:hAnsi="Cambria"/>
                <w:sz w:val="30"/>
                <w:szCs w:val="30"/>
              </w:rPr>
              <w:t>Background-image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Background-repeat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Background-size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Background-position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Background-attachment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Background (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rbga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>)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List (list-style-type, list-style-image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Table (border, border-collapse)</w:t>
            </w:r>
          </w:p>
          <w:p w:rsidR="00B146CB" w:rsidRDefault="00B146CB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Position</w:t>
            </w:r>
          </w:p>
          <w:p w:rsidR="00B146CB" w:rsidRDefault="00B146CB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Z-index</w:t>
            </w:r>
          </w:p>
          <w:p w:rsidR="00B146CB" w:rsidRPr="00B370CC" w:rsidRDefault="00CF1CCF" w:rsidP="00F0744A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</w:t>
            </w:r>
            <w:r w:rsidR="00B146CB">
              <w:rPr>
                <w:rFonts w:ascii="Cambria" w:hAnsi="Cambria"/>
                <w:sz w:val="30"/>
                <w:szCs w:val="30"/>
              </w:rPr>
              <w:t>pacity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146CB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14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Pseudo-classes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Hover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Focus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Active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Visited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Link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Disabled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Enabled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First-child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Last-child</w:t>
            </w:r>
          </w:p>
          <w:p w:rsidR="00B370CC" w:rsidRDefault="00B370CC" w:rsidP="00F0744A">
            <w:pPr>
              <w:pStyle w:val="ListParagraph"/>
              <w:numPr>
                <w:ilvl w:val="1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Nth-child (odd,even,2n+1,1)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simple menu</w:t>
            </w:r>
          </w:p>
          <w:p w:rsidR="00B146CB" w:rsidRPr="00B146CB" w:rsidRDefault="00B370CC" w:rsidP="00F0744A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menu have sub menu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</w:t>
            </w:r>
          </w:p>
        </w:tc>
      </w:tr>
      <w:tr w:rsidR="00B146CB" w:rsidRPr="00E43980" w:rsidTr="00A37A18">
        <w:trPr>
          <w:trHeight w:val="917"/>
        </w:trPr>
        <w:tc>
          <w:tcPr>
            <w:tcW w:w="805" w:type="dxa"/>
            <w:vAlign w:val="center"/>
          </w:tcPr>
          <w:p w:rsidR="00B146CB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15</w:t>
            </w:r>
          </w:p>
        </w:tc>
        <w:tc>
          <w:tcPr>
            <w:tcW w:w="8841" w:type="dxa"/>
            <w:vAlign w:val="center"/>
          </w:tcPr>
          <w:p w:rsidR="00B370CC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simple home page of a website</w:t>
            </w:r>
          </w:p>
          <w:p w:rsidR="00B370CC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a Registration page of a website</w:t>
            </w:r>
          </w:p>
          <w:p w:rsidR="00B146CB" w:rsidRPr="00B146CB" w:rsidRDefault="00B370CC" w:rsidP="00F0744A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Designing  a login page of a website</w:t>
            </w:r>
          </w:p>
        </w:tc>
        <w:tc>
          <w:tcPr>
            <w:tcW w:w="1059" w:type="dxa"/>
            <w:vAlign w:val="center"/>
          </w:tcPr>
          <w:p w:rsidR="00B146CB" w:rsidRDefault="00B146CB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‘JavaScript’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874E00" w:rsidRPr="00E43980" w:rsidTr="00CF1CCF">
        <w:trPr>
          <w:trHeight w:val="652"/>
        </w:trPr>
        <w:tc>
          <w:tcPr>
            <w:tcW w:w="805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16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D07043">
              <w:rPr>
                <w:rFonts w:ascii="Cambria" w:hAnsi="Cambria"/>
                <w:sz w:val="30"/>
                <w:szCs w:val="30"/>
              </w:rPr>
              <w:t>Introduction of Scripting language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Difference between  Client &amp; Server Side Scripting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D07043">
              <w:rPr>
                <w:rFonts w:ascii="Cambria" w:hAnsi="Cambria"/>
                <w:sz w:val="30"/>
                <w:szCs w:val="30"/>
              </w:rPr>
              <w:t>Introduction of JavaScript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JavaScript Tokens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Keywords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Variables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Variable declaration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Document object Modal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Write &amp; </w:t>
            </w:r>
            <w:proofErr w:type="spellStart"/>
            <w:r>
              <w:rPr>
                <w:rFonts w:ascii="Cambria" w:hAnsi="Cambria"/>
                <w:sz w:val="30"/>
                <w:szCs w:val="30"/>
              </w:rPr>
              <w:t>writeln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&amp; message (alert) box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Events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DOM traversing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17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Conditional Statements (if, else if, nested if, else if ladder) 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Looping Statements (while, for, do while)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Arrays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Objects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Functions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Call function on events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18</w:t>
            </w:r>
          </w:p>
        </w:tc>
        <w:tc>
          <w:tcPr>
            <w:tcW w:w="8841" w:type="dxa"/>
            <w:vAlign w:val="center"/>
          </w:tcPr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Dialog boxes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Alert Box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Confirm Box</w:t>
            </w:r>
          </w:p>
          <w:p w:rsidR="00874E00" w:rsidRDefault="00874E00" w:rsidP="00F0744A">
            <w:pPr>
              <w:pStyle w:val="ListParagraph"/>
              <w:numPr>
                <w:ilvl w:val="1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Prompt Box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String Functions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Number Functions</w:t>
            </w:r>
          </w:p>
          <w:p w:rsidR="00874E00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Math’s Functions</w:t>
            </w:r>
          </w:p>
          <w:p w:rsidR="00874E00" w:rsidRPr="00D07043" w:rsidRDefault="00874E00" w:rsidP="00F0744A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Date Functions</w:t>
            </w:r>
          </w:p>
        </w:tc>
        <w:tc>
          <w:tcPr>
            <w:tcW w:w="1059" w:type="dxa"/>
            <w:vAlign w:val="center"/>
          </w:tcPr>
          <w:p w:rsidR="00874E0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74E00" w:rsidRPr="00E43980" w:rsidTr="00CF1CCF">
        <w:trPr>
          <w:trHeight w:val="1253"/>
        </w:trPr>
        <w:tc>
          <w:tcPr>
            <w:tcW w:w="805" w:type="dxa"/>
            <w:vAlign w:val="center"/>
          </w:tcPr>
          <w:p w:rsidR="00874E0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19</w:t>
            </w:r>
          </w:p>
        </w:tc>
        <w:tc>
          <w:tcPr>
            <w:tcW w:w="8841" w:type="dxa"/>
            <w:vAlign w:val="center"/>
          </w:tcPr>
          <w:p w:rsidR="00874E00" w:rsidRPr="009D0CCE" w:rsidRDefault="00874E00" w:rsidP="00F0744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Creating a Simple Slider</w:t>
            </w:r>
          </w:p>
          <w:p w:rsidR="00874E00" w:rsidRPr="009D0CCE" w:rsidRDefault="00874E00" w:rsidP="00F0744A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Form validation using JavaScript (using regular expression)</w:t>
            </w:r>
          </w:p>
        </w:tc>
        <w:tc>
          <w:tcPr>
            <w:tcW w:w="1059" w:type="dxa"/>
            <w:vAlign w:val="center"/>
          </w:tcPr>
          <w:p w:rsidR="00874E00" w:rsidRDefault="00874E00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Fundamentals of ‘</w:t>
      </w:r>
      <w:r w:rsidR="005E4430">
        <w:rPr>
          <w:rFonts w:ascii="Cambria" w:hAnsi="Cambria"/>
          <w:b/>
          <w:bCs/>
          <w:sz w:val="42"/>
          <w:szCs w:val="42"/>
        </w:rPr>
        <w:t>ReactJS’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874E00" w:rsidRPr="00E43980" w:rsidTr="00CF1CCF">
        <w:trPr>
          <w:trHeight w:val="652"/>
        </w:trPr>
        <w:tc>
          <w:tcPr>
            <w:tcW w:w="805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874E00" w:rsidRPr="00E43980" w:rsidRDefault="00874E00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320B57" w:rsidRPr="00E43980" w:rsidTr="005E4430">
        <w:trPr>
          <w:trHeight w:val="490"/>
        </w:trPr>
        <w:tc>
          <w:tcPr>
            <w:tcW w:w="80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23</w:t>
            </w:r>
          </w:p>
        </w:tc>
        <w:tc>
          <w:tcPr>
            <w:tcW w:w="8841" w:type="dxa"/>
            <w:vAlign w:val="center"/>
          </w:tcPr>
          <w:p w:rsidR="00320B57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React and its History </w:t>
            </w:r>
          </w:p>
          <w:p w:rsidR="00891A85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Key Concepts </w:t>
            </w:r>
          </w:p>
          <w:p w:rsidR="00891A85" w:rsidRDefault="00891A85" w:rsidP="00891A85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React development environment </w:t>
            </w:r>
          </w:p>
          <w:p w:rsidR="00891A85" w:rsidRPr="005E4430" w:rsidRDefault="00891A85" w:rsidP="005E4430">
            <w:pPr>
              <w:pStyle w:val="ListParagraph"/>
              <w:numPr>
                <w:ilvl w:val="0"/>
                <w:numId w:val="4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 basic React Component </w:t>
            </w: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5E4430">
        <w:trPr>
          <w:trHeight w:val="935"/>
        </w:trPr>
        <w:tc>
          <w:tcPr>
            <w:tcW w:w="80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24</w:t>
            </w:r>
          </w:p>
        </w:tc>
        <w:tc>
          <w:tcPr>
            <w:tcW w:w="8841" w:type="dxa"/>
            <w:vAlign w:val="center"/>
          </w:tcPr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JXS syntax and expressions in React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Functional Components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Classes Components</w:t>
            </w:r>
          </w:p>
          <w:p w:rsidR="00320B57" w:rsidRDefault="00891A85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and using Components in react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Props and prop type in react </w:t>
            </w:r>
          </w:p>
          <w:p w:rsidR="00320B57" w:rsidRPr="005E4430" w:rsidRDefault="004E51ED" w:rsidP="005E4430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Rendering Lists and iterating over data </w:t>
            </w: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5E4430">
        <w:trPr>
          <w:trHeight w:val="1220"/>
        </w:trPr>
        <w:tc>
          <w:tcPr>
            <w:tcW w:w="80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25</w:t>
            </w:r>
          </w:p>
        </w:tc>
        <w:tc>
          <w:tcPr>
            <w:tcW w:w="8841" w:type="dxa"/>
            <w:vAlign w:val="center"/>
          </w:tcPr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State and its role in React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Updating state and re-rendering components </w:t>
            </w:r>
          </w:p>
          <w:p w:rsidR="00320B57" w:rsidRDefault="004E51ED" w:rsidP="00F0744A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user events and updating state </w:t>
            </w:r>
          </w:p>
          <w:p w:rsidR="00320B57" w:rsidRPr="005E4430" w:rsidRDefault="00011106" w:rsidP="005E4430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Lifecycle methods in class components  </w:t>
            </w:r>
          </w:p>
        </w:tc>
        <w:tc>
          <w:tcPr>
            <w:tcW w:w="1059" w:type="dxa"/>
            <w:vAlign w:val="center"/>
          </w:tcPr>
          <w:p w:rsidR="00320B57" w:rsidRDefault="00320B57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320B57" w:rsidRPr="00E43980" w:rsidTr="00A133B5">
        <w:trPr>
          <w:trHeight w:val="2546"/>
        </w:trPr>
        <w:tc>
          <w:tcPr>
            <w:tcW w:w="805" w:type="dxa"/>
            <w:vAlign w:val="center"/>
          </w:tcPr>
          <w:p w:rsidR="00320B57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26</w:t>
            </w:r>
          </w:p>
        </w:tc>
        <w:tc>
          <w:tcPr>
            <w:tcW w:w="8841" w:type="dxa"/>
            <w:vAlign w:val="center"/>
          </w:tcPr>
          <w:p w:rsidR="00320B57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Working with Forms in Route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Controlled components and form management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form submission and validation </w:t>
            </w:r>
          </w:p>
          <w:p w:rsidR="00A133B5" w:rsidRDefault="00011106" w:rsidP="00F0744A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form libraries and frameworks in React </w:t>
            </w:r>
          </w:p>
          <w:p w:rsidR="00A133B5" w:rsidRPr="008D4671" w:rsidRDefault="00A133B5" w:rsidP="008D467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320B57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874E00">
        <w:trPr>
          <w:trHeight w:val="3473"/>
        </w:trPr>
        <w:tc>
          <w:tcPr>
            <w:tcW w:w="805" w:type="dxa"/>
            <w:vAlign w:val="center"/>
          </w:tcPr>
          <w:p w:rsidR="00A133B5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27</w:t>
            </w:r>
          </w:p>
        </w:tc>
        <w:tc>
          <w:tcPr>
            <w:tcW w:w="884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to React Router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routing in React Application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Navigating between Route 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Route Parameters and query parameters in React Router </w:t>
            </w:r>
          </w:p>
          <w:p w:rsidR="00A133B5" w:rsidRPr="008D4671" w:rsidRDefault="00A133B5" w:rsidP="008D467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874E00">
        <w:trPr>
          <w:trHeight w:val="3473"/>
        </w:trPr>
        <w:tc>
          <w:tcPr>
            <w:tcW w:w="805" w:type="dxa"/>
            <w:vAlign w:val="center"/>
          </w:tcPr>
          <w:p w:rsidR="00A133B5" w:rsidRDefault="00A133B5" w:rsidP="00A031F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</w:t>
            </w:r>
            <w:r w:rsidR="00A031FC">
              <w:rPr>
                <w:rFonts w:ascii="Cambria" w:hAnsi="Cambria"/>
                <w:sz w:val="30"/>
                <w:szCs w:val="30"/>
              </w:rPr>
              <w:t>8</w:t>
            </w:r>
          </w:p>
        </w:tc>
        <w:tc>
          <w:tcPr>
            <w:tcW w:w="884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Styling options in React (Inline CSS, CSS Module)</w:t>
            </w:r>
          </w:p>
          <w:p w:rsidR="00A133B5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Theming and dynamic styling in React </w:t>
            </w:r>
          </w:p>
          <w:p w:rsidR="008D4671" w:rsidRDefault="008D4671" w:rsidP="00F0744A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Responsive design in React </w:t>
            </w:r>
          </w:p>
          <w:p w:rsidR="00A133B5" w:rsidRPr="008D4671" w:rsidRDefault="00A133B5" w:rsidP="008D4671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133B5" w:rsidRPr="00E43980" w:rsidTr="00874E00">
        <w:trPr>
          <w:trHeight w:val="3473"/>
        </w:trPr>
        <w:tc>
          <w:tcPr>
            <w:tcW w:w="805" w:type="dxa"/>
            <w:vAlign w:val="center"/>
          </w:tcPr>
          <w:p w:rsidR="00A133B5" w:rsidRDefault="00A031FC" w:rsidP="00320B5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29</w:t>
            </w:r>
          </w:p>
        </w:tc>
        <w:tc>
          <w:tcPr>
            <w:tcW w:w="8841" w:type="dxa"/>
            <w:vAlign w:val="center"/>
          </w:tcPr>
          <w:p w:rsidR="00A133B5" w:rsidRDefault="008D467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63861">
              <w:rPr>
                <w:rFonts w:ascii="Cambria" w:hAnsi="Cambria"/>
                <w:sz w:val="30"/>
                <w:szCs w:val="30"/>
              </w:rPr>
              <w:t>to React</w:t>
            </w:r>
            <w:r>
              <w:rPr>
                <w:rFonts w:ascii="Cambria" w:hAnsi="Cambria"/>
                <w:sz w:val="30"/>
                <w:szCs w:val="30"/>
              </w:rPr>
              <w:t xml:space="preserve"> </w:t>
            </w:r>
            <w:r w:rsidR="00C63861">
              <w:rPr>
                <w:rFonts w:ascii="Cambria" w:hAnsi="Cambria"/>
                <w:sz w:val="30"/>
                <w:szCs w:val="30"/>
              </w:rPr>
              <w:t>Hooks and</w:t>
            </w:r>
            <w:r>
              <w:rPr>
                <w:rFonts w:ascii="Cambria" w:hAnsi="Cambria"/>
                <w:sz w:val="30"/>
                <w:szCs w:val="30"/>
              </w:rPr>
              <w:t xml:space="preserve"> their benefits </w:t>
            </w:r>
          </w:p>
          <w:p w:rsidR="00A133B5" w:rsidRDefault="00C6386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useState Hook for managing state in functional components </w:t>
            </w:r>
          </w:p>
          <w:p w:rsidR="00A133B5" w:rsidRDefault="00C63861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useEffect Hook for Handling side effects and component lifecycle </w:t>
            </w:r>
          </w:p>
          <w:p w:rsidR="00A133B5" w:rsidRDefault="00A133B5" w:rsidP="00F0744A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</w:t>
            </w:r>
            <w:r w:rsidR="00C63861">
              <w:rPr>
                <w:rFonts w:ascii="Cambria" w:hAnsi="Cambria"/>
                <w:sz w:val="30"/>
                <w:szCs w:val="30"/>
              </w:rPr>
              <w:t xml:space="preserve">ustom Hooks and their usage for reusable logic </w:t>
            </w:r>
          </w:p>
          <w:p w:rsidR="00492D38" w:rsidRPr="00C63861" w:rsidRDefault="00492D38" w:rsidP="00C63861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A133B5" w:rsidRDefault="00A133B5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874E00" w:rsidRDefault="00874E0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492D38" w:rsidRDefault="00492D38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>Fundamentals of ‘</w:t>
      </w:r>
      <w:r w:rsidR="004E7553">
        <w:rPr>
          <w:rFonts w:ascii="Cambria" w:hAnsi="Cambria"/>
          <w:b/>
          <w:bCs/>
          <w:sz w:val="42"/>
          <w:szCs w:val="42"/>
        </w:rPr>
        <w:t>NODE.JS’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492D38" w:rsidRPr="00E43980" w:rsidTr="00CF1CCF">
        <w:trPr>
          <w:trHeight w:val="652"/>
        </w:trPr>
        <w:tc>
          <w:tcPr>
            <w:tcW w:w="805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bookmarkStart w:id="2" w:name="OLE_LINK3"/>
            <w:bookmarkStart w:id="3" w:name="OLE_LINK4"/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30</w:t>
            </w:r>
          </w:p>
        </w:tc>
        <w:tc>
          <w:tcPr>
            <w:tcW w:w="8841" w:type="dxa"/>
            <w:vAlign w:val="center"/>
          </w:tcPr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Node.js and its features 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Installing Node.js and NPM 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Creating a basic Node server </w:t>
            </w:r>
          </w:p>
          <w:p w:rsidR="00492D38" w:rsidRPr="00492D38" w:rsidRDefault="004E7553" w:rsidP="00F0744A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HTTP Requests and responses in sever </w:t>
            </w: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31</w:t>
            </w:r>
          </w:p>
        </w:tc>
        <w:tc>
          <w:tcPr>
            <w:tcW w:w="8841" w:type="dxa"/>
            <w:vAlign w:val="center"/>
          </w:tcPr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Understating modules in Node.js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Creating and exporting modules</w:t>
            </w:r>
          </w:p>
          <w:p w:rsidR="00492D38" w:rsidRDefault="004E7553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Importing </w:t>
            </w:r>
            <w:r w:rsidR="00FF4ED4">
              <w:rPr>
                <w:rFonts w:ascii="Cambria" w:hAnsi="Cambria"/>
                <w:sz w:val="30"/>
                <w:szCs w:val="30"/>
              </w:rPr>
              <w:t>and using modules in Node.js</w:t>
            </w:r>
          </w:p>
          <w:p w:rsidR="00492D38" w:rsidRDefault="00FF4ED4" w:rsidP="00F0744A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Reading and writing files with the file system module </w:t>
            </w:r>
          </w:p>
          <w:p w:rsidR="00492D38" w:rsidRPr="00FF4ED4" w:rsidRDefault="00492D38" w:rsidP="00FF4ED4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492D38" w:rsidRPr="00E43980" w:rsidRDefault="00492D3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492D3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492D3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32</w:t>
            </w:r>
          </w:p>
        </w:tc>
        <w:tc>
          <w:tcPr>
            <w:tcW w:w="8841" w:type="dxa"/>
            <w:vAlign w:val="center"/>
          </w:tcPr>
          <w:p w:rsidR="00492D3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Understanding asynchronous programming in Node.js </w:t>
            </w:r>
          </w:p>
          <w:p w:rsidR="00BD2DB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Callbacks and handling asynchronous operations </w:t>
            </w:r>
          </w:p>
          <w:p w:rsidR="00BD2DB8" w:rsidRDefault="00FF4ED4" w:rsidP="00F0744A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Promise and async/await for asynchronous flow control </w:t>
            </w:r>
          </w:p>
          <w:p w:rsidR="00492D38" w:rsidRPr="00FF4ED4" w:rsidRDefault="00492D38" w:rsidP="00FF4ED4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492D3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33</w:t>
            </w:r>
          </w:p>
        </w:tc>
        <w:tc>
          <w:tcPr>
            <w:tcW w:w="8841" w:type="dxa"/>
            <w:vAlign w:val="center"/>
          </w:tcPr>
          <w:p w:rsidR="00BD2DB8" w:rsidRDefault="00FF4ED4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A07DE">
              <w:rPr>
                <w:rFonts w:ascii="Cambria" w:hAnsi="Cambria"/>
                <w:sz w:val="30"/>
                <w:szCs w:val="30"/>
              </w:rPr>
              <w:t xml:space="preserve">to database and their role in Node.js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Connecting to database using Popular database (MongoDB)</w:t>
            </w:r>
          </w:p>
          <w:p w:rsidR="00CA07DE" w:rsidRDefault="00CA07DE" w:rsidP="00F0744A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Performing CRUD operations using Node.js </w:t>
            </w:r>
          </w:p>
          <w:p w:rsidR="00BD2DB8" w:rsidRPr="00CA07DE" w:rsidRDefault="00BD2DB8" w:rsidP="00CA07DE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bookmarkEnd w:id="2"/>
      <w:bookmarkEnd w:id="3"/>
    </w:tbl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BD2DB8" w:rsidRDefault="00BD2DB8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>
        <w:rPr>
          <w:rFonts w:ascii="Cambria" w:hAnsi="Cambria"/>
          <w:b/>
          <w:bCs/>
          <w:sz w:val="42"/>
          <w:szCs w:val="42"/>
        </w:rPr>
        <w:t xml:space="preserve">Fundamentals of </w:t>
      </w:r>
      <w:r w:rsidR="00CA07DE">
        <w:rPr>
          <w:rFonts w:ascii="Cambria" w:hAnsi="Cambria"/>
          <w:b/>
          <w:bCs/>
          <w:sz w:val="42"/>
          <w:szCs w:val="42"/>
        </w:rPr>
        <w:t xml:space="preserve">‘Express.JS’ 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12"/>
        <w:gridCol w:w="8829"/>
        <w:gridCol w:w="1059"/>
      </w:tblGrid>
      <w:tr w:rsidR="00BD2DB8" w:rsidRPr="00E43980" w:rsidTr="00CF1CCF">
        <w:trPr>
          <w:trHeight w:val="652"/>
        </w:trPr>
        <w:tc>
          <w:tcPr>
            <w:tcW w:w="805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gridSpan w:val="2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BD2DB8" w:rsidRPr="00E43980" w:rsidTr="00A3132F">
        <w:trPr>
          <w:trHeight w:val="5219"/>
        </w:trPr>
        <w:tc>
          <w:tcPr>
            <w:tcW w:w="805" w:type="dxa"/>
            <w:vAlign w:val="center"/>
          </w:tcPr>
          <w:p w:rsidR="00BD2DB8" w:rsidRPr="00E43980" w:rsidRDefault="00A031FC" w:rsidP="00BD2DB8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34</w:t>
            </w:r>
          </w:p>
        </w:tc>
        <w:tc>
          <w:tcPr>
            <w:tcW w:w="8841" w:type="dxa"/>
            <w:gridSpan w:val="2"/>
            <w:vAlign w:val="center"/>
          </w:tcPr>
          <w:p w:rsidR="00BD2DB8" w:rsidRDefault="00BD2DB8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CA07DE">
              <w:rPr>
                <w:rFonts w:ascii="Cambria" w:hAnsi="Cambria"/>
                <w:sz w:val="30"/>
                <w:szCs w:val="30"/>
              </w:rPr>
              <w:t xml:space="preserve">to Express.js and its features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Setting up a basics Express.js Server </w:t>
            </w:r>
          </w:p>
          <w:p w:rsidR="00BD2DB8" w:rsidRDefault="00CA07DE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routes and HTTP </w:t>
            </w:r>
            <w:r w:rsidR="002601C7">
              <w:rPr>
                <w:rFonts w:ascii="Cambria" w:hAnsi="Cambria"/>
                <w:sz w:val="30"/>
                <w:szCs w:val="30"/>
              </w:rPr>
              <w:t>requests in Express.js</w:t>
            </w:r>
          </w:p>
          <w:p w:rsidR="00BD2DB8" w:rsidRDefault="002601C7" w:rsidP="00F0744A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Understanding the middleware concept in Express.js </w:t>
            </w:r>
          </w:p>
          <w:p w:rsidR="00BD2DB8" w:rsidRPr="002601C7" w:rsidRDefault="00BD2DB8" w:rsidP="002601C7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CF1CCF">
        <w:trPr>
          <w:trHeight w:val="1253"/>
        </w:trPr>
        <w:tc>
          <w:tcPr>
            <w:tcW w:w="805" w:type="dxa"/>
            <w:vAlign w:val="center"/>
          </w:tcPr>
          <w:p w:rsidR="00BD2DB8" w:rsidRDefault="00A031FC" w:rsidP="00A031FC">
            <w:pPr>
              <w:spacing w:line="360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35</w:t>
            </w:r>
          </w:p>
        </w:tc>
        <w:tc>
          <w:tcPr>
            <w:tcW w:w="8841" w:type="dxa"/>
            <w:gridSpan w:val="2"/>
            <w:vAlign w:val="center"/>
          </w:tcPr>
          <w:p w:rsidR="00BD2DB8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Express routing and its importance in web application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Routes with Express.js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route parameters and query parameters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error handling middleware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third-party middleware in Express.js </w:t>
            </w:r>
          </w:p>
          <w:p w:rsidR="009A2547" w:rsidRDefault="009A2547" w:rsidP="009A2547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  <w:p w:rsidR="00BD2DB8" w:rsidRPr="009A2547" w:rsidRDefault="00BD2DB8" w:rsidP="009A254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BD2DB8" w:rsidRPr="00E43980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A3132F">
        <w:trPr>
          <w:trHeight w:val="3869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36</w:t>
            </w:r>
          </w:p>
        </w:tc>
        <w:tc>
          <w:tcPr>
            <w:tcW w:w="8841" w:type="dxa"/>
            <w:gridSpan w:val="2"/>
            <w:vAlign w:val="center"/>
          </w:tcPr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form data in Express.js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Parsing form data using middleware </w:t>
            </w:r>
          </w:p>
          <w:p w:rsidR="009A2547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Validating form data with middleware or validation </w:t>
            </w:r>
          </w:p>
          <w:p w:rsidR="00BD2DB8" w:rsidRPr="00BD2DB8" w:rsidRDefault="009A2547" w:rsidP="00F0744A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Displaying form validation errors in Express.js </w:t>
            </w:r>
            <w:r w:rsidR="00BD2DB8">
              <w:rPr>
                <w:rFonts w:ascii="Cambria" w:hAnsi="Cambria"/>
                <w:sz w:val="30"/>
                <w:szCs w:val="3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BD2DB8" w:rsidRPr="00E43980" w:rsidTr="00CF1CCF">
        <w:trPr>
          <w:trHeight w:val="4040"/>
        </w:trPr>
        <w:tc>
          <w:tcPr>
            <w:tcW w:w="805" w:type="dxa"/>
            <w:vAlign w:val="center"/>
          </w:tcPr>
          <w:p w:rsidR="00BD2DB8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37</w:t>
            </w:r>
          </w:p>
        </w:tc>
        <w:tc>
          <w:tcPr>
            <w:tcW w:w="8841" w:type="dxa"/>
            <w:gridSpan w:val="2"/>
            <w:vAlign w:val="center"/>
          </w:tcPr>
          <w:p w:rsidR="00BD2DB8" w:rsidRDefault="009A2547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Connecting to database in Express.js </w:t>
            </w:r>
          </w:p>
          <w:p w:rsidR="009A2547" w:rsidRDefault="009A2547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Performing CRUD operations with database (MongoDB)</w:t>
            </w:r>
          </w:p>
          <w:p w:rsidR="009A2547" w:rsidRPr="009A2547" w:rsidRDefault="005438EA" w:rsidP="009A254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Using Object-</w:t>
            </w:r>
            <w:proofErr w:type="gramStart"/>
            <w:r>
              <w:rPr>
                <w:rFonts w:ascii="Cambria" w:hAnsi="Cambria"/>
                <w:sz w:val="30"/>
                <w:szCs w:val="30"/>
              </w:rPr>
              <w:t>Rational  mapping</w:t>
            </w:r>
            <w:proofErr w:type="gramEnd"/>
            <w:r>
              <w:rPr>
                <w:rFonts w:ascii="Cambria" w:hAnsi="Cambria"/>
                <w:sz w:val="30"/>
                <w:szCs w:val="30"/>
              </w:rPr>
              <w:t xml:space="preserve"> </w:t>
            </w:r>
          </w:p>
        </w:tc>
        <w:tc>
          <w:tcPr>
            <w:tcW w:w="1059" w:type="dxa"/>
            <w:vAlign w:val="center"/>
          </w:tcPr>
          <w:p w:rsidR="00BD2DB8" w:rsidRDefault="00BD2DB8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A3132F" w:rsidRPr="00E43980" w:rsidTr="005E4430">
        <w:trPr>
          <w:trHeight w:val="1253"/>
        </w:trPr>
        <w:tc>
          <w:tcPr>
            <w:tcW w:w="817" w:type="dxa"/>
            <w:gridSpan w:val="2"/>
            <w:vAlign w:val="center"/>
          </w:tcPr>
          <w:p w:rsidR="00A3132F" w:rsidRPr="00E43980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38</w:t>
            </w:r>
          </w:p>
        </w:tc>
        <w:tc>
          <w:tcPr>
            <w:tcW w:w="8829" w:type="dxa"/>
            <w:vAlign w:val="center"/>
          </w:tcPr>
          <w:p w:rsidR="00A3132F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user authentication in Express.js </w:t>
            </w:r>
          </w:p>
          <w:p w:rsidR="00933BEE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Using sessions and cookies for authentication Express.js </w:t>
            </w:r>
          </w:p>
          <w:p w:rsidR="00933BEE" w:rsidRPr="00933BEE" w:rsidRDefault="005438EA" w:rsidP="00F0744A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Hashing and salting passwords for for secure storage </w:t>
            </w:r>
          </w:p>
        </w:tc>
        <w:tc>
          <w:tcPr>
            <w:tcW w:w="1059" w:type="dxa"/>
            <w:vAlign w:val="center"/>
          </w:tcPr>
          <w:p w:rsidR="00A3132F" w:rsidRPr="00E43980" w:rsidRDefault="00A3132F" w:rsidP="00CF1CCF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33BEE" w:rsidRPr="00E43980" w:rsidTr="005E4430">
        <w:trPr>
          <w:trHeight w:val="449"/>
        </w:trPr>
        <w:tc>
          <w:tcPr>
            <w:tcW w:w="817" w:type="dxa"/>
            <w:gridSpan w:val="2"/>
            <w:vAlign w:val="center"/>
          </w:tcPr>
          <w:p w:rsidR="00933BEE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39</w:t>
            </w:r>
          </w:p>
        </w:tc>
        <w:tc>
          <w:tcPr>
            <w:tcW w:w="8829" w:type="dxa"/>
            <w:vAlign w:val="center"/>
          </w:tcPr>
          <w:p w:rsidR="00933BEE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Implementing error handling middleware in Express.js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Handling different types of errors in Express.js 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Logging error and request Information </w:t>
            </w:r>
          </w:p>
          <w:p w:rsidR="005438EA" w:rsidRPr="005438EA" w:rsidRDefault="005438EA" w:rsidP="005438EA">
            <w:pPr>
              <w:ind w:left="720"/>
              <w:rPr>
                <w:rFonts w:ascii="Cambria" w:hAnsi="Cambria"/>
                <w:sz w:val="30"/>
                <w:szCs w:val="30"/>
              </w:rPr>
            </w:pPr>
          </w:p>
          <w:p w:rsidR="00FF3FFC" w:rsidRDefault="00FF3FFC" w:rsidP="005438EA">
            <w:pPr>
              <w:pStyle w:val="ListParagraph"/>
              <w:ind w:left="108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33BEE" w:rsidRPr="00E43980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E43980" w:rsidTr="005E4430">
        <w:trPr>
          <w:trHeight w:val="1253"/>
        </w:trPr>
        <w:tc>
          <w:tcPr>
            <w:tcW w:w="817" w:type="dxa"/>
            <w:gridSpan w:val="2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40</w:t>
            </w:r>
          </w:p>
        </w:tc>
        <w:tc>
          <w:tcPr>
            <w:tcW w:w="8829" w:type="dxa"/>
            <w:vAlign w:val="center"/>
          </w:tcPr>
          <w:p w:rsidR="00FF3FFC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to RESTful API’s and their Importance </w:t>
            </w:r>
          </w:p>
          <w:p w:rsidR="00FF3FFC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Designing RESTful API endpoints in Express.js </w:t>
            </w:r>
          </w:p>
          <w:p w:rsidR="005438EA" w:rsidRDefault="005438EA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Imp</w:t>
            </w:r>
            <w:r w:rsidR="00E15BC3">
              <w:rPr>
                <w:rFonts w:ascii="Cambria" w:hAnsi="Cambria"/>
                <w:sz w:val="30"/>
                <w:szCs w:val="30"/>
              </w:rPr>
              <w:t xml:space="preserve">lementing CRUD operations </w:t>
            </w:r>
          </w:p>
          <w:p w:rsidR="00E15BC3" w:rsidRDefault="00E15BC3" w:rsidP="00F0744A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Handling request validation and error response in RESTful API’s</w:t>
            </w:r>
          </w:p>
          <w:p w:rsidR="00FF3FFC" w:rsidRPr="00FF3FFC" w:rsidRDefault="00FF3FFC" w:rsidP="005438EA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E43980" w:rsidTr="005E4430">
        <w:trPr>
          <w:trHeight w:val="1253"/>
        </w:trPr>
        <w:tc>
          <w:tcPr>
            <w:tcW w:w="817" w:type="dxa"/>
            <w:gridSpan w:val="2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41</w:t>
            </w:r>
          </w:p>
        </w:tc>
        <w:tc>
          <w:tcPr>
            <w:tcW w:w="8829" w:type="dxa"/>
            <w:vAlign w:val="center"/>
          </w:tcPr>
          <w:p w:rsidR="00FF3FFC" w:rsidRDefault="002732BA" w:rsidP="00F0744A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Integrating the fronted and backend </w:t>
            </w:r>
          </w:p>
          <w:p w:rsidR="002732BA" w:rsidRDefault="002732BA" w:rsidP="00F0744A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Implementing API calls from React components </w:t>
            </w:r>
          </w:p>
          <w:p w:rsidR="00FF3FFC" w:rsidRPr="00E15BC3" w:rsidRDefault="00FF3FFC" w:rsidP="00E15BC3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</w:t>
            </w:r>
          </w:p>
        </w:tc>
      </w:tr>
      <w:tr w:rsidR="00FF3FFC" w:rsidRPr="00E43980" w:rsidTr="005E4430">
        <w:trPr>
          <w:trHeight w:val="1253"/>
        </w:trPr>
        <w:tc>
          <w:tcPr>
            <w:tcW w:w="817" w:type="dxa"/>
            <w:gridSpan w:val="2"/>
            <w:vAlign w:val="center"/>
          </w:tcPr>
          <w:p w:rsidR="00FF3FFC" w:rsidRDefault="00A031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42</w:t>
            </w:r>
          </w:p>
        </w:tc>
        <w:tc>
          <w:tcPr>
            <w:tcW w:w="8829" w:type="dxa"/>
            <w:vAlign w:val="center"/>
          </w:tcPr>
          <w:p w:rsidR="00FF3FFC" w:rsidRDefault="002732BA" w:rsidP="00F0744A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Preparing the application for Production </w:t>
            </w:r>
          </w:p>
          <w:p w:rsidR="00FF3FFC" w:rsidRPr="00E15BC3" w:rsidRDefault="00FF3FFC" w:rsidP="00E15BC3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3FFC" w:rsidRDefault="00FF3FFC" w:rsidP="00CF1CCF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3FFC" w:rsidRPr="00BE06C6" w:rsidTr="005E4430">
        <w:trPr>
          <w:trHeight w:val="1253"/>
        </w:trPr>
        <w:tc>
          <w:tcPr>
            <w:tcW w:w="817" w:type="dxa"/>
            <w:gridSpan w:val="2"/>
            <w:vAlign w:val="center"/>
          </w:tcPr>
          <w:p w:rsidR="00FF3FFC" w:rsidRPr="00BE06C6" w:rsidRDefault="00A031FC" w:rsidP="00CF1CCF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>43</w:t>
            </w:r>
          </w:p>
        </w:tc>
        <w:tc>
          <w:tcPr>
            <w:tcW w:w="8829" w:type="dxa"/>
            <w:vAlign w:val="center"/>
          </w:tcPr>
          <w:p w:rsidR="00FF3FFC" w:rsidRPr="00BE06C6" w:rsidRDefault="00FF3FFC" w:rsidP="00FF3FFC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 xml:space="preserve">      Project Distribution</w:t>
            </w:r>
          </w:p>
          <w:p w:rsidR="00FF3FFC" w:rsidRPr="00BE06C6" w:rsidRDefault="00FF3FFC" w:rsidP="00FF3FFC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 xml:space="preserve">      Project Team Divide</w:t>
            </w: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br/>
              <w:t xml:space="preserve">      6 to 7 days to Complete project</w:t>
            </w:r>
          </w:p>
        </w:tc>
        <w:tc>
          <w:tcPr>
            <w:tcW w:w="1059" w:type="dxa"/>
            <w:vAlign w:val="center"/>
          </w:tcPr>
          <w:p w:rsidR="00FF3FFC" w:rsidRPr="00BE06C6" w:rsidRDefault="00FF3FFC" w:rsidP="00CF1CCF">
            <w:pPr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</w:pPr>
            <w:r w:rsidRPr="00BE06C6">
              <w:rPr>
                <w:rFonts w:ascii="Cambria" w:hAnsi="Cambria"/>
                <w:b/>
                <w:bCs/>
                <w:sz w:val="42"/>
                <w:szCs w:val="42"/>
                <w:u w:val="single"/>
              </w:rPr>
              <w:t>2*7</w:t>
            </w:r>
          </w:p>
        </w:tc>
      </w:tr>
    </w:tbl>
    <w:p w:rsidR="00A3132F" w:rsidRDefault="00A3132F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5E4430" w:rsidRPr="00E43980" w:rsidTr="00174017">
        <w:trPr>
          <w:trHeight w:val="652"/>
        </w:trPr>
        <w:tc>
          <w:tcPr>
            <w:tcW w:w="805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5E4430" w:rsidRPr="00E43980" w:rsidTr="00174017">
        <w:trPr>
          <w:trHeight w:val="1253"/>
        </w:trPr>
        <w:tc>
          <w:tcPr>
            <w:tcW w:w="805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30</w:t>
            </w:r>
          </w:p>
        </w:tc>
        <w:tc>
          <w:tcPr>
            <w:tcW w:w="8841" w:type="dxa"/>
            <w:vAlign w:val="center"/>
          </w:tcPr>
          <w:p w:rsidR="005E4430" w:rsidRDefault="005E4430" w:rsidP="005E4430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Introduction of MongoDB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Overview of MongoDB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History of MongoDB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Features of MongoDB</w:t>
            </w:r>
          </w:p>
          <w:p w:rsidR="005E4430" w:rsidRPr="00492D38" w:rsidRDefault="005E4430" w:rsidP="005E4430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MongoDB Setup</w:t>
            </w:r>
          </w:p>
        </w:tc>
        <w:tc>
          <w:tcPr>
            <w:tcW w:w="1059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5E4430" w:rsidRPr="00E43980" w:rsidTr="00174017">
        <w:trPr>
          <w:trHeight w:val="1253"/>
        </w:trPr>
        <w:tc>
          <w:tcPr>
            <w:tcW w:w="805" w:type="dxa"/>
            <w:vAlign w:val="center"/>
          </w:tcPr>
          <w:p w:rsidR="005E443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31</w:t>
            </w:r>
          </w:p>
        </w:tc>
        <w:tc>
          <w:tcPr>
            <w:tcW w:w="8841" w:type="dxa"/>
            <w:vAlign w:val="center"/>
          </w:tcPr>
          <w:p w:rsid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Database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Create Collection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Insert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Find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Join </w:t>
            </w:r>
          </w:p>
          <w:p w:rsidR="005E4430" w:rsidRPr="005E4430" w:rsidRDefault="005E4430" w:rsidP="005E4430">
            <w:pPr>
              <w:pStyle w:val="ListParagraph"/>
              <w:numPr>
                <w:ilvl w:val="0"/>
                <w:numId w:val="44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Limit</w:t>
            </w:r>
          </w:p>
        </w:tc>
        <w:tc>
          <w:tcPr>
            <w:tcW w:w="1059" w:type="dxa"/>
            <w:vAlign w:val="center"/>
          </w:tcPr>
          <w:p w:rsidR="005E4430" w:rsidRPr="00E4398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5E4430" w:rsidRPr="00E43980" w:rsidTr="00174017">
        <w:trPr>
          <w:trHeight w:val="1253"/>
        </w:trPr>
        <w:tc>
          <w:tcPr>
            <w:tcW w:w="805" w:type="dxa"/>
            <w:vAlign w:val="center"/>
          </w:tcPr>
          <w:p w:rsidR="005E443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32</w:t>
            </w:r>
          </w:p>
        </w:tc>
        <w:tc>
          <w:tcPr>
            <w:tcW w:w="8841" w:type="dxa"/>
            <w:vAlign w:val="center"/>
          </w:tcPr>
          <w:p w:rsidR="005E4430" w:rsidRDefault="005E4430" w:rsidP="005E4430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Query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Sort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Delete </w:t>
            </w:r>
          </w:p>
          <w:p w:rsidR="005E4430" w:rsidRDefault="005E4430" w:rsidP="005E4430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Update </w:t>
            </w:r>
          </w:p>
          <w:p w:rsidR="005E4430" w:rsidRPr="005E4430" w:rsidRDefault="005E4430" w:rsidP="005E4430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MongoDB Drop Collection </w:t>
            </w:r>
          </w:p>
        </w:tc>
        <w:tc>
          <w:tcPr>
            <w:tcW w:w="1059" w:type="dxa"/>
            <w:vAlign w:val="center"/>
          </w:tcPr>
          <w:p w:rsidR="005E4430" w:rsidRDefault="005E4430" w:rsidP="00174017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5E4430" w:rsidRDefault="005E4430" w:rsidP="00874E0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sectPr w:rsidR="005E4430" w:rsidSect="00891A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810" w:right="720" w:bottom="450" w:left="720" w:header="0" w:footer="144" w:gutter="0"/>
      <w:pgBorders w:offsetFrom="page">
        <w:top w:val="single" w:sz="8" w:space="24" w:color="auto"/>
        <w:bottom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03C5" w:rsidRDefault="002203C5" w:rsidP="00F458A2">
      <w:pPr>
        <w:spacing w:after="0" w:line="240" w:lineRule="auto"/>
      </w:pPr>
      <w:r>
        <w:separator/>
      </w:r>
    </w:p>
  </w:endnote>
  <w:endnote w:type="continuationSeparator" w:id="0">
    <w:p w:rsidR="002203C5" w:rsidRDefault="002203C5" w:rsidP="00F4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4E84" w:rsidRDefault="00E94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1A85" w:rsidRDefault="00891A85">
    <w:pPr>
      <w:pStyle w:val="Footer"/>
    </w:pPr>
    <w:r>
      <w:rPr>
        <w:rFonts w:cstheme="minorHAnsi"/>
      </w:rPr>
      <w:t>©</w:t>
    </w:r>
    <w:r>
      <w:t xml:space="preserve"> To DigiCoders Technologies, Illegal copies of this material is prohibited.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4E84" w:rsidRDefault="00E94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03C5" w:rsidRDefault="002203C5" w:rsidP="00F458A2">
      <w:pPr>
        <w:spacing w:after="0" w:line="240" w:lineRule="auto"/>
      </w:pPr>
      <w:r>
        <w:separator/>
      </w:r>
    </w:p>
  </w:footnote>
  <w:footnote w:type="continuationSeparator" w:id="0">
    <w:p w:rsidR="002203C5" w:rsidRDefault="002203C5" w:rsidP="00F45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1A85" w:rsidRDefault="002203C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4" o:spid="_x0000_s1027" type="#_x0000_t136" alt="" style="position:absolute;margin-left:0;margin-top:0;width:536.6pt;height:201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1A85" w:rsidRDefault="002203C5" w:rsidP="00F458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5" o:spid="_x0000_s1026" type="#_x0000_t136" alt="" style="position:absolute;margin-left:0;margin-top:0;width:536.6pt;height:201.2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  <w:p w:rsidR="00891A85" w:rsidRPr="00891A85" w:rsidRDefault="00891A85" w:rsidP="00F458A2">
    <w:pPr>
      <w:pStyle w:val="Header"/>
      <w:rPr>
        <w:rFonts w:cs="Mangal (Body CS)"/>
        <w:b/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1A85" w:rsidRDefault="002203C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265953" o:spid="_x0000_s1025" type="#_x0000_t136" alt="" style="position:absolute;margin-left:0;margin-top:0;width:536.6pt;height:201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D47"/>
    <w:multiLevelType w:val="hybridMultilevel"/>
    <w:tmpl w:val="D9286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32BB"/>
    <w:multiLevelType w:val="hybridMultilevel"/>
    <w:tmpl w:val="FDBA61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D40F6"/>
    <w:multiLevelType w:val="hybridMultilevel"/>
    <w:tmpl w:val="45AE8866"/>
    <w:lvl w:ilvl="0" w:tplc="8AD6BD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61EE1"/>
    <w:multiLevelType w:val="hybridMultilevel"/>
    <w:tmpl w:val="C2B070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13E23"/>
    <w:multiLevelType w:val="hybridMultilevel"/>
    <w:tmpl w:val="861094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0498B"/>
    <w:multiLevelType w:val="hybridMultilevel"/>
    <w:tmpl w:val="7AA81D40"/>
    <w:lvl w:ilvl="0" w:tplc="567E74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2496C"/>
    <w:multiLevelType w:val="hybridMultilevel"/>
    <w:tmpl w:val="D96A66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76B78"/>
    <w:multiLevelType w:val="hybridMultilevel"/>
    <w:tmpl w:val="6F489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0D16"/>
    <w:multiLevelType w:val="hybridMultilevel"/>
    <w:tmpl w:val="A85A38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A4575"/>
    <w:multiLevelType w:val="hybridMultilevel"/>
    <w:tmpl w:val="67FA67F6"/>
    <w:lvl w:ilvl="0" w:tplc="353CC3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6074F"/>
    <w:multiLevelType w:val="hybridMultilevel"/>
    <w:tmpl w:val="866449B2"/>
    <w:lvl w:ilvl="0" w:tplc="79CE671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B2F27"/>
    <w:multiLevelType w:val="hybridMultilevel"/>
    <w:tmpl w:val="BF3A8E0A"/>
    <w:lvl w:ilvl="0" w:tplc="5554EA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0572F5"/>
    <w:multiLevelType w:val="hybridMultilevel"/>
    <w:tmpl w:val="70A6E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628BE"/>
    <w:multiLevelType w:val="hybridMultilevel"/>
    <w:tmpl w:val="B1D2774E"/>
    <w:lvl w:ilvl="0" w:tplc="E3FAAD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61242"/>
    <w:multiLevelType w:val="hybridMultilevel"/>
    <w:tmpl w:val="D7580658"/>
    <w:lvl w:ilvl="0" w:tplc="819EF4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42535"/>
    <w:multiLevelType w:val="hybridMultilevel"/>
    <w:tmpl w:val="2B827F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1072E"/>
    <w:multiLevelType w:val="hybridMultilevel"/>
    <w:tmpl w:val="6120785C"/>
    <w:lvl w:ilvl="0" w:tplc="79A424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16CFC"/>
    <w:multiLevelType w:val="hybridMultilevel"/>
    <w:tmpl w:val="148460BC"/>
    <w:lvl w:ilvl="0" w:tplc="DA36E5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6230F"/>
    <w:multiLevelType w:val="hybridMultilevel"/>
    <w:tmpl w:val="EDF09D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D7AFB"/>
    <w:multiLevelType w:val="hybridMultilevel"/>
    <w:tmpl w:val="65AAABEE"/>
    <w:lvl w:ilvl="0" w:tplc="04E89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85516B"/>
    <w:multiLevelType w:val="hybridMultilevel"/>
    <w:tmpl w:val="45C4C00C"/>
    <w:lvl w:ilvl="0" w:tplc="06E4B7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B4A57"/>
    <w:multiLevelType w:val="hybridMultilevel"/>
    <w:tmpl w:val="6D96AD24"/>
    <w:lvl w:ilvl="0" w:tplc="BB9E20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C742D"/>
    <w:multiLevelType w:val="hybridMultilevel"/>
    <w:tmpl w:val="B4F260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D977EE"/>
    <w:multiLevelType w:val="hybridMultilevel"/>
    <w:tmpl w:val="A1F0010A"/>
    <w:lvl w:ilvl="0" w:tplc="535A1A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54D64"/>
    <w:multiLevelType w:val="hybridMultilevel"/>
    <w:tmpl w:val="9FD4EE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92BEB"/>
    <w:multiLevelType w:val="hybridMultilevel"/>
    <w:tmpl w:val="913E6E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539DC"/>
    <w:multiLevelType w:val="hybridMultilevel"/>
    <w:tmpl w:val="7974D9BC"/>
    <w:lvl w:ilvl="0" w:tplc="F36AEC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757A4"/>
    <w:multiLevelType w:val="hybridMultilevel"/>
    <w:tmpl w:val="922E9524"/>
    <w:lvl w:ilvl="0" w:tplc="82BCF9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7A5281"/>
    <w:multiLevelType w:val="hybridMultilevel"/>
    <w:tmpl w:val="EE6C4C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8B7CAF"/>
    <w:multiLevelType w:val="hybridMultilevel"/>
    <w:tmpl w:val="FEBAC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9690C"/>
    <w:multiLevelType w:val="hybridMultilevel"/>
    <w:tmpl w:val="D8E0BB92"/>
    <w:lvl w:ilvl="0" w:tplc="973691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CC6FC9"/>
    <w:multiLevelType w:val="hybridMultilevel"/>
    <w:tmpl w:val="D8F6F964"/>
    <w:lvl w:ilvl="0" w:tplc="461054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A7F51"/>
    <w:multiLevelType w:val="hybridMultilevel"/>
    <w:tmpl w:val="464E8238"/>
    <w:lvl w:ilvl="0" w:tplc="0B0AC3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E7541"/>
    <w:multiLevelType w:val="hybridMultilevel"/>
    <w:tmpl w:val="112C02B6"/>
    <w:lvl w:ilvl="0" w:tplc="4A0C36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65414"/>
    <w:multiLevelType w:val="hybridMultilevel"/>
    <w:tmpl w:val="5554E54C"/>
    <w:lvl w:ilvl="0" w:tplc="36220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E4EAE"/>
    <w:multiLevelType w:val="hybridMultilevel"/>
    <w:tmpl w:val="5B042936"/>
    <w:lvl w:ilvl="0" w:tplc="2A92A1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C44F37"/>
    <w:multiLevelType w:val="hybridMultilevel"/>
    <w:tmpl w:val="81484D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D42F2"/>
    <w:multiLevelType w:val="hybridMultilevel"/>
    <w:tmpl w:val="B7583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E250F"/>
    <w:multiLevelType w:val="hybridMultilevel"/>
    <w:tmpl w:val="FEBAC60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F683E"/>
    <w:multiLevelType w:val="hybridMultilevel"/>
    <w:tmpl w:val="EE6C4C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52168"/>
    <w:multiLevelType w:val="hybridMultilevel"/>
    <w:tmpl w:val="35B2685E"/>
    <w:lvl w:ilvl="0" w:tplc="1958CA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F5901"/>
    <w:multiLevelType w:val="hybridMultilevel"/>
    <w:tmpl w:val="274ACF26"/>
    <w:lvl w:ilvl="0" w:tplc="172EAE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5B296F"/>
    <w:multiLevelType w:val="hybridMultilevel"/>
    <w:tmpl w:val="A762F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73410C"/>
    <w:multiLevelType w:val="hybridMultilevel"/>
    <w:tmpl w:val="D8F6F964"/>
    <w:lvl w:ilvl="0" w:tplc="461054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D61BDA"/>
    <w:multiLevelType w:val="hybridMultilevel"/>
    <w:tmpl w:val="9D704C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837015">
    <w:abstractNumId w:val="13"/>
  </w:num>
  <w:num w:numId="2" w16cid:durableId="1342320782">
    <w:abstractNumId w:val="23"/>
  </w:num>
  <w:num w:numId="3" w16cid:durableId="1533764501">
    <w:abstractNumId w:val="26"/>
  </w:num>
  <w:num w:numId="4" w16cid:durableId="256208793">
    <w:abstractNumId w:val="21"/>
  </w:num>
  <w:num w:numId="5" w16cid:durableId="576866123">
    <w:abstractNumId w:val="9"/>
  </w:num>
  <w:num w:numId="6" w16cid:durableId="997002678">
    <w:abstractNumId w:val="33"/>
  </w:num>
  <w:num w:numId="7" w16cid:durableId="1000548873">
    <w:abstractNumId w:val="5"/>
  </w:num>
  <w:num w:numId="8" w16cid:durableId="321932605">
    <w:abstractNumId w:val="16"/>
  </w:num>
  <w:num w:numId="9" w16cid:durableId="2029135690">
    <w:abstractNumId w:val="32"/>
  </w:num>
  <w:num w:numId="10" w16cid:durableId="2062632751">
    <w:abstractNumId w:val="40"/>
  </w:num>
  <w:num w:numId="11" w16cid:durableId="1116753062">
    <w:abstractNumId w:val="14"/>
  </w:num>
  <w:num w:numId="12" w16cid:durableId="2022855232">
    <w:abstractNumId w:val="19"/>
  </w:num>
  <w:num w:numId="13" w16cid:durableId="902645334">
    <w:abstractNumId w:val="10"/>
  </w:num>
  <w:num w:numId="14" w16cid:durableId="718625406">
    <w:abstractNumId w:val="35"/>
  </w:num>
  <w:num w:numId="15" w16cid:durableId="2115517793">
    <w:abstractNumId w:val="43"/>
  </w:num>
  <w:num w:numId="16" w16cid:durableId="586965702">
    <w:abstractNumId w:val="0"/>
  </w:num>
  <w:num w:numId="17" w16cid:durableId="1562206989">
    <w:abstractNumId w:val="28"/>
  </w:num>
  <w:num w:numId="18" w16cid:durableId="1724326950">
    <w:abstractNumId w:val="29"/>
  </w:num>
  <w:num w:numId="19" w16cid:durableId="1406956872">
    <w:abstractNumId w:val="8"/>
  </w:num>
  <w:num w:numId="20" w16cid:durableId="315646196">
    <w:abstractNumId w:val="36"/>
  </w:num>
  <w:num w:numId="21" w16cid:durableId="934311">
    <w:abstractNumId w:val="4"/>
  </w:num>
  <w:num w:numId="22" w16cid:durableId="1596357177">
    <w:abstractNumId w:val="42"/>
  </w:num>
  <w:num w:numId="23" w16cid:durableId="389158420">
    <w:abstractNumId w:val="1"/>
  </w:num>
  <w:num w:numId="24" w16cid:durableId="1482425630">
    <w:abstractNumId w:val="24"/>
  </w:num>
  <w:num w:numId="25" w16cid:durableId="633754945">
    <w:abstractNumId w:val="25"/>
  </w:num>
  <w:num w:numId="26" w16cid:durableId="271476780">
    <w:abstractNumId w:val="12"/>
  </w:num>
  <w:num w:numId="27" w16cid:durableId="885993488">
    <w:abstractNumId w:val="22"/>
  </w:num>
  <w:num w:numId="28" w16cid:durableId="174468420">
    <w:abstractNumId w:val="18"/>
  </w:num>
  <w:num w:numId="29" w16cid:durableId="884872713">
    <w:abstractNumId w:val="7"/>
  </w:num>
  <w:num w:numId="30" w16cid:durableId="1570648415">
    <w:abstractNumId w:val="31"/>
  </w:num>
  <w:num w:numId="31" w16cid:durableId="63185276">
    <w:abstractNumId w:val="15"/>
  </w:num>
  <w:num w:numId="32" w16cid:durableId="860582464">
    <w:abstractNumId w:val="11"/>
  </w:num>
  <w:num w:numId="33" w16cid:durableId="256986884">
    <w:abstractNumId w:val="6"/>
  </w:num>
  <w:num w:numId="34" w16cid:durableId="1358117704">
    <w:abstractNumId w:val="3"/>
  </w:num>
  <w:num w:numId="35" w16cid:durableId="1082605823">
    <w:abstractNumId w:val="27"/>
  </w:num>
  <w:num w:numId="36" w16cid:durableId="1756780293">
    <w:abstractNumId w:val="37"/>
  </w:num>
  <w:num w:numId="37" w16cid:durableId="2011516992">
    <w:abstractNumId w:val="30"/>
  </w:num>
  <w:num w:numId="38" w16cid:durableId="1369793790">
    <w:abstractNumId w:val="17"/>
  </w:num>
  <w:num w:numId="39" w16cid:durableId="699814908">
    <w:abstractNumId w:val="20"/>
  </w:num>
  <w:num w:numId="40" w16cid:durableId="1257783663">
    <w:abstractNumId w:val="2"/>
  </w:num>
  <w:num w:numId="41" w16cid:durableId="1791900697">
    <w:abstractNumId w:val="34"/>
  </w:num>
  <w:num w:numId="42" w16cid:durableId="1039628862">
    <w:abstractNumId w:val="41"/>
  </w:num>
  <w:num w:numId="43" w16cid:durableId="1045377099">
    <w:abstractNumId w:val="44"/>
  </w:num>
  <w:num w:numId="44" w16cid:durableId="1429232392">
    <w:abstractNumId w:val="39"/>
  </w:num>
  <w:num w:numId="45" w16cid:durableId="1966694664">
    <w:abstractNumId w:val="3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8A2"/>
    <w:rsid w:val="00011106"/>
    <w:rsid w:val="000433C4"/>
    <w:rsid w:val="000565EA"/>
    <w:rsid w:val="00063D0E"/>
    <w:rsid w:val="00064955"/>
    <w:rsid w:val="00091508"/>
    <w:rsid w:val="000A32E5"/>
    <w:rsid w:val="000F7AA3"/>
    <w:rsid w:val="001065E5"/>
    <w:rsid w:val="00113931"/>
    <w:rsid w:val="00130374"/>
    <w:rsid w:val="00155EEC"/>
    <w:rsid w:val="001601A9"/>
    <w:rsid w:val="00171690"/>
    <w:rsid w:val="002203C5"/>
    <w:rsid w:val="0023245A"/>
    <w:rsid w:val="002601C7"/>
    <w:rsid w:val="002732BA"/>
    <w:rsid w:val="002A542E"/>
    <w:rsid w:val="00312FC9"/>
    <w:rsid w:val="00320B57"/>
    <w:rsid w:val="00364612"/>
    <w:rsid w:val="00381BEC"/>
    <w:rsid w:val="003A5458"/>
    <w:rsid w:val="004416C4"/>
    <w:rsid w:val="00441891"/>
    <w:rsid w:val="004843FD"/>
    <w:rsid w:val="00492D38"/>
    <w:rsid w:val="00495277"/>
    <w:rsid w:val="004A02E4"/>
    <w:rsid w:val="004B636D"/>
    <w:rsid w:val="004C2311"/>
    <w:rsid w:val="004E51ED"/>
    <w:rsid w:val="004E7553"/>
    <w:rsid w:val="00521D5D"/>
    <w:rsid w:val="005438EA"/>
    <w:rsid w:val="0055198C"/>
    <w:rsid w:val="00596A28"/>
    <w:rsid w:val="005B2398"/>
    <w:rsid w:val="005E4430"/>
    <w:rsid w:val="00601B91"/>
    <w:rsid w:val="006B1772"/>
    <w:rsid w:val="006E311E"/>
    <w:rsid w:val="00753374"/>
    <w:rsid w:val="00767D8F"/>
    <w:rsid w:val="008306FA"/>
    <w:rsid w:val="008423AB"/>
    <w:rsid w:val="00856337"/>
    <w:rsid w:val="00874E00"/>
    <w:rsid w:val="00890E7A"/>
    <w:rsid w:val="00891A85"/>
    <w:rsid w:val="008C6ED9"/>
    <w:rsid w:val="008D4671"/>
    <w:rsid w:val="008F04A7"/>
    <w:rsid w:val="008F49B4"/>
    <w:rsid w:val="00933BEE"/>
    <w:rsid w:val="00971701"/>
    <w:rsid w:val="009A2547"/>
    <w:rsid w:val="009C0B19"/>
    <w:rsid w:val="009C3741"/>
    <w:rsid w:val="009D0CCE"/>
    <w:rsid w:val="009F5F67"/>
    <w:rsid w:val="00A031FC"/>
    <w:rsid w:val="00A133B5"/>
    <w:rsid w:val="00A3132F"/>
    <w:rsid w:val="00A37A18"/>
    <w:rsid w:val="00A71A57"/>
    <w:rsid w:val="00AD5C04"/>
    <w:rsid w:val="00B146CB"/>
    <w:rsid w:val="00B22357"/>
    <w:rsid w:val="00B370CC"/>
    <w:rsid w:val="00B50B91"/>
    <w:rsid w:val="00B66D16"/>
    <w:rsid w:val="00B90B23"/>
    <w:rsid w:val="00BD2DB8"/>
    <w:rsid w:val="00BE06C6"/>
    <w:rsid w:val="00C034C0"/>
    <w:rsid w:val="00C6104B"/>
    <w:rsid w:val="00C63861"/>
    <w:rsid w:val="00C826BE"/>
    <w:rsid w:val="00CA07DE"/>
    <w:rsid w:val="00CF1CCF"/>
    <w:rsid w:val="00D07043"/>
    <w:rsid w:val="00D270B5"/>
    <w:rsid w:val="00D51006"/>
    <w:rsid w:val="00D93988"/>
    <w:rsid w:val="00DD35C4"/>
    <w:rsid w:val="00E15BC3"/>
    <w:rsid w:val="00E2643F"/>
    <w:rsid w:val="00E3440C"/>
    <w:rsid w:val="00E348A2"/>
    <w:rsid w:val="00E43980"/>
    <w:rsid w:val="00E94E84"/>
    <w:rsid w:val="00EC0E67"/>
    <w:rsid w:val="00EE507A"/>
    <w:rsid w:val="00F0744A"/>
    <w:rsid w:val="00F458A2"/>
    <w:rsid w:val="00FF182D"/>
    <w:rsid w:val="00FF3FFC"/>
    <w:rsid w:val="00FF4ED4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0506F"/>
  <w15:docId w15:val="{E97D726C-EC75-41B9-9415-466E86B5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4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A2"/>
  </w:style>
  <w:style w:type="paragraph" w:styleId="Footer">
    <w:name w:val="footer"/>
    <w:basedOn w:val="Normal"/>
    <w:link w:val="Foot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A2"/>
  </w:style>
  <w:style w:type="paragraph" w:styleId="ListParagraph">
    <w:name w:val="List Paragraph"/>
    <w:basedOn w:val="Normal"/>
    <w:uiPriority w:val="34"/>
    <w:qFormat/>
    <w:rsid w:val="00F458A2"/>
    <w:pPr>
      <w:ind w:left="720"/>
      <w:contextualSpacing/>
    </w:pPr>
  </w:style>
  <w:style w:type="table" w:styleId="TableGrid">
    <w:name w:val="Table Grid"/>
    <w:basedOn w:val="TableNormal"/>
    <w:uiPriority w:val="39"/>
    <w:rsid w:val="00F4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5E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E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0418D-E073-2F45-B2AD-599B6FE3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10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DigiCoders Foundation Team</vt:lpstr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DigiCoders Foundation Team</dc:title>
  <dc:subject/>
  <dc:creator>Er. Himanshu Kashyap</dc:creator>
  <cp:keywords/>
  <dc:description/>
  <cp:lastModifiedBy>Microsoft Office User</cp:lastModifiedBy>
  <cp:revision>47</cp:revision>
  <cp:lastPrinted>2017-01-07T09:36:00Z</cp:lastPrinted>
  <dcterms:created xsi:type="dcterms:W3CDTF">2016-12-28T07:07:00Z</dcterms:created>
  <dcterms:modified xsi:type="dcterms:W3CDTF">2023-07-17T13:11:00Z</dcterms:modified>
</cp:coreProperties>
</file>